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1BB4" w:rsidRPr="009203B7" w:rsidRDefault="009203B7" w:rsidP="00D11BB4">
      <w:pPr>
        <w:widowControl w:val="0"/>
        <w:suppressAutoHyphens w:val="0"/>
        <w:spacing w:line="252" w:lineRule="auto"/>
        <w:ind w:left="4395"/>
        <w:jc w:val="both"/>
        <w:rPr>
          <w:rFonts w:eastAsia="Lucida Sans Unicode"/>
          <w:lang w:eastAsia="ru-RU" w:bidi="ru-RU"/>
        </w:rPr>
      </w:pPr>
      <w:r>
        <w:rPr>
          <w:rFonts w:eastAsia="Lucida Sans Unicode"/>
          <w:lang w:eastAsia="ru-RU" w:bidi="ru-RU"/>
        </w:rPr>
        <w:t xml:space="preserve"> </w:t>
      </w:r>
      <w:r w:rsidR="00D11BB4" w:rsidRPr="009203B7">
        <w:rPr>
          <w:rFonts w:eastAsia="Lucida Sans Unicode"/>
          <w:lang w:eastAsia="ru-RU" w:bidi="ru-RU"/>
        </w:rPr>
        <w:t>УТВЕРЖДЕНО</w:t>
      </w:r>
    </w:p>
    <w:p w:rsidR="00D11BB4" w:rsidRPr="009203B7" w:rsidRDefault="00D11BB4" w:rsidP="00D11BB4">
      <w:pPr>
        <w:widowControl w:val="0"/>
        <w:suppressAutoHyphens w:val="0"/>
        <w:spacing w:line="252" w:lineRule="auto"/>
        <w:ind w:left="4395"/>
        <w:jc w:val="both"/>
        <w:rPr>
          <w:rFonts w:eastAsia="Lucida Sans Unicode"/>
          <w:lang w:eastAsia="ru-RU" w:bidi="ru-RU"/>
        </w:rPr>
      </w:pPr>
    </w:p>
    <w:p w:rsidR="00D11BB4" w:rsidRPr="009203B7" w:rsidRDefault="00D11BB4" w:rsidP="00D11BB4">
      <w:pPr>
        <w:widowControl w:val="0"/>
        <w:suppressAutoHyphens w:val="0"/>
        <w:spacing w:line="252" w:lineRule="auto"/>
        <w:ind w:left="4395"/>
        <w:jc w:val="both"/>
        <w:rPr>
          <w:rFonts w:eastAsia="Lucida Sans Unicode"/>
          <w:lang w:eastAsia="ru-RU" w:bidi="ru-RU"/>
        </w:rPr>
      </w:pPr>
      <w:r w:rsidRPr="009203B7">
        <w:rPr>
          <w:rFonts w:eastAsia="Lucida Sans Unicode"/>
          <w:lang w:eastAsia="ru-RU" w:bidi="ru-RU"/>
        </w:rPr>
        <w:t xml:space="preserve">Решением наблюдательного совета </w:t>
      </w:r>
    </w:p>
    <w:p w:rsidR="00D11BB4" w:rsidRPr="009203B7" w:rsidRDefault="00D11BB4" w:rsidP="00D11BB4">
      <w:pPr>
        <w:widowControl w:val="0"/>
        <w:suppressAutoHyphens w:val="0"/>
        <w:spacing w:line="252" w:lineRule="auto"/>
        <w:ind w:left="4395"/>
        <w:jc w:val="both"/>
        <w:rPr>
          <w:rFonts w:eastAsia="Lucida Sans Unicode"/>
          <w:lang w:eastAsia="ru-RU" w:bidi="ru-RU"/>
        </w:rPr>
      </w:pPr>
      <w:r w:rsidRPr="009203B7">
        <w:rPr>
          <w:rFonts w:eastAsia="Lucida Sans Unicode"/>
          <w:lang w:eastAsia="ru-RU" w:bidi="ru-RU"/>
        </w:rPr>
        <w:t>Автономного учреждения Республики Алтай «Центр оказания услуг в сфере</w:t>
      </w:r>
      <w:r w:rsidR="009203B7" w:rsidRPr="009203B7">
        <w:rPr>
          <w:rFonts w:eastAsia="Lucida Sans Unicode"/>
          <w:lang w:eastAsia="ru-RU" w:bidi="ru-RU"/>
        </w:rPr>
        <w:t xml:space="preserve"> </w:t>
      </w:r>
      <w:r w:rsidRPr="009203B7">
        <w:rPr>
          <w:rFonts w:eastAsia="Lucida Sans Unicode"/>
          <w:lang w:eastAsia="ru-RU" w:bidi="ru-RU"/>
        </w:rPr>
        <w:t>социального обслуживания и занятости населения Республики Алтай»</w:t>
      </w:r>
    </w:p>
    <w:p w:rsidR="00D11BB4" w:rsidRPr="009203B7" w:rsidRDefault="00D11BB4" w:rsidP="00D11BB4">
      <w:pPr>
        <w:widowControl w:val="0"/>
        <w:suppressAutoHyphens w:val="0"/>
        <w:spacing w:line="252" w:lineRule="auto"/>
        <w:ind w:left="4395"/>
        <w:jc w:val="both"/>
        <w:rPr>
          <w:rFonts w:eastAsia="Lucida Sans Unicode"/>
          <w:lang w:eastAsia="ru-RU" w:bidi="ru-RU"/>
        </w:rPr>
      </w:pPr>
      <w:r w:rsidRPr="009203B7">
        <w:rPr>
          <w:rFonts w:eastAsia="Lucida Sans Unicode"/>
          <w:lang w:eastAsia="ru-RU" w:bidi="ru-RU"/>
        </w:rPr>
        <w:t>Протокол №</w:t>
      </w:r>
      <w:r w:rsidR="00981C08">
        <w:rPr>
          <w:rFonts w:eastAsia="Lucida Sans Unicode"/>
          <w:lang w:eastAsia="ru-RU" w:bidi="ru-RU"/>
        </w:rPr>
        <w:t>18</w:t>
      </w:r>
      <w:r w:rsidRPr="009203B7">
        <w:rPr>
          <w:rFonts w:eastAsia="Lucida Sans Unicode"/>
          <w:lang w:eastAsia="ru-RU" w:bidi="ru-RU"/>
        </w:rPr>
        <w:t xml:space="preserve"> от 2</w:t>
      </w:r>
      <w:r w:rsidR="00981C08">
        <w:rPr>
          <w:rFonts w:eastAsia="Lucida Sans Unicode"/>
          <w:lang w:eastAsia="ru-RU" w:bidi="ru-RU"/>
        </w:rPr>
        <w:t>5</w:t>
      </w:r>
      <w:r w:rsidRPr="009203B7">
        <w:rPr>
          <w:rFonts w:eastAsia="Lucida Sans Unicode"/>
          <w:lang w:eastAsia="ru-RU" w:bidi="ru-RU"/>
        </w:rPr>
        <w:t xml:space="preserve"> ноября 202</w:t>
      </w:r>
      <w:r w:rsidR="00981C08">
        <w:rPr>
          <w:rFonts w:eastAsia="Lucida Sans Unicode"/>
          <w:lang w:eastAsia="ru-RU" w:bidi="ru-RU"/>
        </w:rPr>
        <w:t>4</w:t>
      </w:r>
      <w:r w:rsidRPr="009203B7">
        <w:rPr>
          <w:rFonts w:eastAsia="Lucida Sans Unicode"/>
          <w:lang w:eastAsia="ru-RU" w:bidi="ru-RU"/>
        </w:rPr>
        <w:t xml:space="preserve"> г.</w:t>
      </w: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ПОЛОЖЕНИЕ</w:t>
      </w: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 xml:space="preserve">о закупке товаров, работ, услуг для нужд </w:t>
      </w: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Автономного учреждения Республики Алтай «Центр оказания услуг в сфере</w:t>
      </w:r>
      <w:r w:rsidR="009203B7" w:rsidRPr="009203B7">
        <w:rPr>
          <w:rFonts w:eastAsia="Lucida Sans Unicode"/>
          <w:lang w:eastAsia="ru-RU" w:bidi="ru-RU"/>
        </w:rPr>
        <w:t xml:space="preserve"> </w:t>
      </w:r>
      <w:r w:rsidRPr="009203B7">
        <w:rPr>
          <w:rFonts w:eastAsia="Lucida Sans Unicode"/>
          <w:lang w:eastAsia="ru-RU" w:bidi="ru-RU"/>
        </w:rPr>
        <w:t>социального обслуживания и занятости населения Республики Алтай»</w:t>
      </w: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(в новой редакции)</w:t>
      </w: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 xml:space="preserve">утверждено протоколом наблюдательного совета </w:t>
      </w: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 xml:space="preserve">№ </w:t>
      </w:r>
      <w:r w:rsidR="00981C08">
        <w:rPr>
          <w:rFonts w:eastAsia="Lucida Sans Unicode"/>
          <w:lang w:eastAsia="ru-RU" w:bidi="ru-RU"/>
        </w:rPr>
        <w:t>18</w:t>
      </w:r>
      <w:r w:rsidRPr="009203B7">
        <w:rPr>
          <w:rFonts w:eastAsia="Lucida Sans Unicode"/>
          <w:lang w:eastAsia="ru-RU" w:bidi="ru-RU"/>
        </w:rPr>
        <w:t xml:space="preserve"> от 2</w:t>
      </w:r>
      <w:r w:rsidR="00981C08">
        <w:rPr>
          <w:rFonts w:eastAsia="Lucida Sans Unicode"/>
          <w:lang w:eastAsia="ru-RU" w:bidi="ru-RU"/>
        </w:rPr>
        <w:t>5</w:t>
      </w:r>
      <w:r w:rsidRPr="009203B7">
        <w:rPr>
          <w:rFonts w:eastAsia="Lucida Sans Unicode"/>
          <w:lang w:eastAsia="ru-RU" w:bidi="ru-RU"/>
        </w:rPr>
        <w:t>.11.202</w:t>
      </w:r>
      <w:r w:rsidR="00981C08">
        <w:rPr>
          <w:rFonts w:eastAsia="Lucida Sans Unicode"/>
          <w:lang w:eastAsia="ru-RU" w:bidi="ru-RU"/>
        </w:rPr>
        <w:t>4</w:t>
      </w:r>
      <w:r w:rsidRPr="009203B7">
        <w:rPr>
          <w:rFonts w:eastAsia="Lucida Sans Unicode"/>
          <w:lang w:eastAsia="ru-RU" w:bidi="ru-RU"/>
        </w:rPr>
        <w:t xml:space="preserve"> г.</w:t>
      </w: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B5399D" w:rsidRPr="009203B7" w:rsidRDefault="00B5399D"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p>
    <w:p w:rsidR="00D11BB4" w:rsidRPr="009203B7" w:rsidRDefault="00D11BB4" w:rsidP="00D11BB4">
      <w:pPr>
        <w:widowControl w:val="0"/>
        <w:suppressAutoHyphens w:val="0"/>
        <w:spacing w:line="252" w:lineRule="auto"/>
        <w:jc w:val="center"/>
        <w:rPr>
          <w:rFonts w:eastAsia="Lucida Sans Unicode"/>
          <w:lang w:eastAsia="ru-RU" w:bidi="ru-RU"/>
        </w:rPr>
      </w:pPr>
      <w:r w:rsidRPr="009203B7">
        <w:rPr>
          <w:rFonts w:eastAsia="Lucida Sans Unicode"/>
          <w:lang w:eastAsia="ru-RU" w:bidi="ru-RU"/>
        </w:rPr>
        <w:t>г. Горно-Алтайск</w:t>
      </w:r>
    </w:p>
    <w:p w:rsidR="00F05A55" w:rsidRPr="009203B7" w:rsidRDefault="00D11BB4" w:rsidP="00D11BB4">
      <w:pPr>
        <w:widowControl w:val="0"/>
        <w:suppressAutoHyphens w:val="0"/>
        <w:spacing w:line="252" w:lineRule="auto"/>
        <w:jc w:val="center"/>
        <w:rPr>
          <w:kern w:val="32"/>
        </w:rPr>
      </w:pPr>
      <w:r w:rsidRPr="009203B7">
        <w:rPr>
          <w:rFonts w:eastAsia="Lucida Sans Unicode"/>
          <w:lang w:eastAsia="ru-RU" w:bidi="ru-RU"/>
        </w:rPr>
        <w:t>202</w:t>
      </w:r>
      <w:r w:rsidR="00981C08">
        <w:rPr>
          <w:rFonts w:eastAsia="Lucida Sans Unicode"/>
          <w:lang w:eastAsia="ru-RU" w:bidi="ru-RU"/>
        </w:rPr>
        <w:t>4</w:t>
      </w:r>
      <w:r w:rsidRPr="009203B7">
        <w:rPr>
          <w:rFonts w:eastAsia="Lucida Sans Unicode"/>
          <w:lang w:eastAsia="ru-RU" w:bidi="ru-RU"/>
        </w:rPr>
        <w:t xml:space="preserve"> год</w:t>
      </w:r>
    </w:p>
    <w:sdt>
      <w:sdtPr>
        <w:rPr>
          <w:rFonts w:ascii="Times New Roman" w:hAnsi="Times New Roman"/>
          <w:bCs w:val="0"/>
          <w:color w:val="auto"/>
          <w:sz w:val="24"/>
          <w:szCs w:val="24"/>
          <w:lang w:eastAsia="ar-SA"/>
        </w:rPr>
        <w:id w:val="857167811"/>
        <w:docPartObj>
          <w:docPartGallery w:val="Table of Contents"/>
          <w:docPartUnique/>
        </w:docPartObj>
      </w:sdtPr>
      <w:sdtEndPr>
        <w:rPr>
          <w:b/>
        </w:rPr>
      </w:sdtEndPr>
      <w:sdtContent>
        <w:p w:rsidR="00FD5550" w:rsidRPr="009203B7" w:rsidRDefault="00FD5550">
          <w:pPr>
            <w:pStyle w:val="afff0"/>
          </w:pPr>
          <w:r w:rsidRPr="009203B7">
            <w:t>Оглавление</w:t>
          </w:r>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r w:rsidRPr="00EE2C78">
            <w:fldChar w:fldCharType="begin"/>
          </w:r>
          <w:r w:rsidR="00FD5550" w:rsidRPr="009203B7">
            <w:instrText xml:space="preserve"> TOC \o "1-3" \h \z \u </w:instrText>
          </w:r>
          <w:r w:rsidRPr="00EE2C78">
            <w:fldChar w:fldCharType="separate"/>
          </w:r>
          <w:hyperlink w:anchor="_Toc161861592" w:history="1">
            <w:r w:rsidR="00FB6587" w:rsidRPr="009203B7">
              <w:rPr>
                <w:rStyle w:val="a7"/>
                <w:rFonts w:cs="Times New Roman"/>
                <w:noProof/>
              </w:rPr>
              <w:t>Термины, определения и сокращения</w:t>
            </w:r>
            <w:r w:rsidR="00FB6587" w:rsidRPr="009203B7">
              <w:rPr>
                <w:noProof/>
                <w:webHidden/>
              </w:rPr>
              <w:tab/>
            </w:r>
            <w:r w:rsidRPr="009203B7">
              <w:rPr>
                <w:noProof/>
                <w:webHidden/>
              </w:rPr>
              <w:fldChar w:fldCharType="begin"/>
            </w:r>
            <w:r w:rsidR="00FB6587" w:rsidRPr="009203B7">
              <w:rPr>
                <w:noProof/>
                <w:webHidden/>
              </w:rPr>
              <w:instrText xml:space="preserve"> PAGEREF _Toc161861592 \h </w:instrText>
            </w:r>
            <w:r w:rsidRPr="009203B7">
              <w:rPr>
                <w:noProof/>
                <w:webHidden/>
              </w:rPr>
            </w:r>
            <w:r w:rsidRPr="009203B7">
              <w:rPr>
                <w:noProof/>
                <w:webHidden/>
              </w:rPr>
              <w:fldChar w:fldCharType="separate"/>
            </w:r>
            <w:r w:rsidR="002576C0">
              <w:rPr>
                <w:noProof/>
                <w:webHidden/>
              </w:rPr>
              <w:t>4</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3" w:history="1">
            <w:r w:rsidR="00FB6587" w:rsidRPr="009203B7">
              <w:rPr>
                <w:rStyle w:val="a7"/>
                <w:rFonts w:cs="Times New Roman"/>
                <w:noProof/>
              </w:rPr>
              <w:t>1. Общие положения</w:t>
            </w:r>
            <w:r w:rsidR="00FB6587" w:rsidRPr="009203B7">
              <w:rPr>
                <w:noProof/>
                <w:webHidden/>
              </w:rPr>
              <w:tab/>
            </w:r>
            <w:r w:rsidRPr="009203B7">
              <w:rPr>
                <w:noProof/>
                <w:webHidden/>
              </w:rPr>
              <w:fldChar w:fldCharType="begin"/>
            </w:r>
            <w:r w:rsidR="00FB6587" w:rsidRPr="009203B7">
              <w:rPr>
                <w:noProof/>
                <w:webHidden/>
              </w:rPr>
              <w:instrText xml:space="preserve"> PAGEREF _Toc161861593 \h </w:instrText>
            </w:r>
            <w:r w:rsidRPr="009203B7">
              <w:rPr>
                <w:noProof/>
                <w:webHidden/>
              </w:rPr>
            </w:r>
            <w:r w:rsidRPr="009203B7">
              <w:rPr>
                <w:noProof/>
                <w:webHidden/>
              </w:rPr>
              <w:fldChar w:fldCharType="separate"/>
            </w:r>
            <w:r w:rsidR="002576C0">
              <w:rPr>
                <w:noProof/>
                <w:webHidden/>
              </w:rPr>
              <w:t>8</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4" w:history="1">
            <w:r w:rsidR="00FB6587" w:rsidRPr="009203B7">
              <w:rPr>
                <w:rStyle w:val="a7"/>
                <w:rFonts w:cs="Times New Roman"/>
                <w:noProof/>
              </w:rPr>
              <w:t>1.1. Правовые основы осуществления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_Toc161861594 \h </w:instrText>
            </w:r>
            <w:r w:rsidRPr="009203B7">
              <w:rPr>
                <w:noProof/>
                <w:webHidden/>
              </w:rPr>
            </w:r>
            <w:r w:rsidRPr="009203B7">
              <w:rPr>
                <w:noProof/>
                <w:webHidden/>
              </w:rPr>
              <w:fldChar w:fldCharType="separate"/>
            </w:r>
            <w:r w:rsidR="002576C0">
              <w:rPr>
                <w:noProof/>
                <w:webHidden/>
              </w:rPr>
              <w:t>8</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5" w:history="1">
            <w:r w:rsidR="00FB6587" w:rsidRPr="009203B7">
              <w:rPr>
                <w:rStyle w:val="a7"/>
                <w:rFonts w:cs="Times New Roman"/>
                <w:noProof/>
              </w:rPr>
              <w:t>1.2. Цели и принципы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_Toc161861595 \h </w:instrText>
            </w:r>
            <w:r w:rsidRPr="009203B7">
              <w:rPr>
                <w:noProof/>
                <w:webHidden/>
              </w:rPr>
            </w:r>
            <w:r w:rsidRPr="009203B7">
              <w:rPr>
                <w:noProof/>
                <w:webHidden/>
              </w:rPr>
              <w:fldChar w:fldCharType="separate"/>
            </w:r>
            <w:r w:rsidR="002576C0">
              <w:rPr>
                <w:noProof/>
                <w:webHidden/>
              </w:rPr>
              <w:t>9</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6" w:history="1">
            <w:r w:rsidR="00FB6587" w:rsidRPr="009203B7">
              <w:rPr>
                <w:rStyle w:val="a7"/>
                <w:rFonts w:cs="Times New Roman"/>
                <w:noProof/>
              </w:rPr>
              <w:t>1.3. Способы закупок и условия их применения</w:t>
            </w:r>
            <w:r w:rsidR="00FB6587" w:rsidRPr="009203B7">
              <w:rPr>
                <w:noProof/>
                <w:webHidden/>
              </w:rPr>
              <w:tab/>
            </w:r>
            <w:r w:rsidRPr="009203B7">
              <w:rPr>
                <w:noProof/>
                <w:webHidden/>
              </w:rPr>
              <w:fldChar w:fldCharType="begin"/>
            </w:r>
            <w:r w:rsidR="00FB6587" w:rsidRPr="009203B7">
              <w:rPr>
                <w:noProof/>
                <w:webHidden/>
              </w:rPr>
              <w:instrText xml:space="preserve"> PAGEREF _Toc161861596 \h </w:instrText>
            </w:r>
            <w:r w:rsidRPr="009203B7">
              <w:rPr>
                <w:noProof/>
                <w:webHidden/>
              </w:rPr>
            </w:r>
            <w:r w:rsidRPr="009203B7">
              <w:rPr>
                <w:noProof/>
                <w:webHidden/>
              </w:rPr>
              <w:fldChar w:fldCharType="separate"/>
            </w:r>
            <w:r w:rsidR="002576C0">
              <w:rPr>
                <w:noProof/>
                <w:webHidden/>
              </w:rPr>
              <w:t>10</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7" w:history="1">
            <w:r w:rsidR="00FB6587" w:rsidRPr="009203B7">
              <w:rPr>
                <w:rStyle w:val="a7"/>
                <w:rFonts w:cs="Times New Roman"/>
                <w:noProof/>
              </w:rPr>
              <w:t>1.4. Информационное обеспечение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_Toc161861597 \h </w:instrText>
            </w:r>
            <w:r w:rsidRPr="009203B7">
              <w:rPr>
                <w:noProof/>
                <w:webHidden/>
              </w:rPr>
            </w:r>
            <w:r w:rsidRPr="009203B7">
              <w:rPr>
                <w:noProof/>
                <w:webHidden/>
              </w:rPr>
              <w:fldChar w:fldCharType="separate"/>
            </w:r>
            <w:r w:rsidR="002576C0">
              <w:rPr>
                <w:noProof/>
                <w:webHidden/>
              </w:rPr>
              <w:t>12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8" w:history="1">
            <w:r w:rsidR="00FB6587" w:rsidRPr="009203B7">
              <w:rPr>
                <w:rStyle w:val="a7"/>
                <w:rFonts w:cs="Times New Roman"/>
                <w:noProof/>
              </w:rPr>
              <w:t>1.5. Планирование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_Toc161861598 \h </w:instrText>
            </w:r>
            <w:r w:rsidRPr="009203B7">
              <w:rPr>
                <w:noProof/>
                <w:webHidden/>
              </w:rPr>
            </w:r>
            <w:r w:rsidRPr="009203B7">
              <w:rPr>
                <w:noProof/>
                <w:webHidden/>
              </w:rPr>
              <w:fldChar w:fldCharType="separate"/>
            </w:r>
            <w:r w:rsidR="002576C0">
              <w:rPr>
                <w:noProof/>
                <w:webHidden/>
              </w:rPr>
              <w:t>15</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599" w:history="1">
            <w:r w:rsidR="00FB6587" w:rsidRPr="009203B7">
              <w:rPr>
                <w:rStyle w:val="a7"/>
                <w:rFonts w:cs="Times New Roman"/>
                <w:noProof/>
              </w:rPr>
              <w:t>1.6.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00FB6587" w:rsidRPr="009203B7">
              <w:rPr>
                <w:noProof/>
                <w:webHidden/>
              </w:rPr>
              <w:tab/>
            </w:r>
            <w:r w:rsidRPr="009203B7">
              <w:rPr>
                <w:noProof/>
                <w:webHidden/>
              </w:rPr>
              <w:fldChar w:fldCharType="begin"/>
            </w:r>
            <w:r w:rsidR="00FB6587" w:rsidRPr="009203B7">
              <w:rPr>
                <w:noProof/>
                <w:webHidden/>
              </w:rPr>
              <w:instrText xml:space="preserve"> PAGEREF _Toc161861599 \h </w:instrText>
            </w:r>
            <w:r w:rsidRPr="009203B7">
              <w:rPr>
                <w:noProof/>
                <w:webHidden/>
              </w:rPr>
            </w:r>
            <w:r w:rsidRPr="009203B7">
              <w:rPr>
                <w:noProof/>
                <w:webHidden/>
              </w:rPr>
              <w:fldChar w:fldCharType="separate"/>
            </w:r>
            <w:r w:rsidR="002576C0">
              <w:rPr>
                <w:noProof/>
                <w:webHidden/>
              </w:rPr>
              <w:t>16</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0" w:history="1">
            <w:r w:rsidR="00FB6587" w:rsidRPr="009203B7">
              <w:rPr>
                <w:rStyle w:val="a7"/>
                <w:rFonts w:cs="Times New Roman"/>
                <w:noProof/>
              </w:rPr>
              <w:t>1.7. Комиссия по осуществлению конкурентных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_Toc161861600 \h </w:instrText>
            </w:r>
            <w:r w:rsidRPr="009203B7">
              <w:rPr>
                <w:noProof/>
                <w:webHidden/>
              </w:rPr>
            </w:r>
            <w:r w:rsidRPr="009203B7">
              <w:rPr>
                <w:noProof/>
                <w:webHidden/>
              </w:rPr>
              <w:fldChar w:fldCharType="separate"/>
            </w:r>
            <w:r w:rsidR="002576C0">
              <w:rPr>
                <w:noProof/>
                <w:webHidden/>
              </w:rPr>
              <w:t>24</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1" w:history="1">
            <w:r w:rsidR="00FB6587" w:rsidRPr="009203B7">
              <w:rPr>
                <w:rStyle w:val="a7"/>
                <w:rFonts w:cs="Times New Roman"/>
                <w:noProof/>
              </w:rPr>
              <w:t>1.8. Документация (извещение) о конкурентной закупке</w:t>
            </w:r>
            <w:r w:rsidR="00FB6587" w:rsidRPr="009203B7">
              <w:rPr>
                <w:noProof/>
                <w:webHidden/>
              </w:rPr>
              <w:tab/>
            </w:r>
            <w:r w:rsidRPr="009203B7">
              <w:rPr>
                <w:noProof/>
                <w:webHidden/>
              </w:rPr>
              <w:fldChar w:fldCharType="begin"/>
            </w:r>
            <w:r w:rsidR="00FB6587" w:rsidRPr="009203B7">
              <w:rPr>
                <w:noProof/>
                <w:webHidden/>
              </w:rPr>
              <w:instrText xml:space="preserve"> PAGEREF _Toc161861601 \h </w:instrText>
            </w:r>
            <w:r w:rsidRPr="009203B7">
              <w:rPr>
                <w:noProof/>
                <w:webHidden/>
              </w:rPr>
            </w:r>
            <w:r w:rsidRPr="009203B7">
              <w:rPr>
                <w:noProof/>
                <w:webHidden/>
              </w:rPr>
              <w:fldChar w:fldCharType="separate"/>
            </w:r>
            <w:r w:rsidR="002576C0">
              <w:rPr>
                <w:noProof/>
                <w:webHidden/>
              </w:rPr>
              <w:t>26</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2" w:history="1">
            <w:r w:rsidR="00FB6587" w:rsidRPr="009203B7">
              <w:rPr>
                <w:rStyle w:val="a7"/>
                <w:rFonts w:cs="Times New Roman"/>
                <w:noProof/>
              </w:rPr>
              <w:t>1.8-1. Описание предмета закупки</w:t>
            </w:r>
            <w:r w:rsidR="00FB6587" w:rsidRPr="009203B7">
              <w:rPr>
                <w:noProof/>
                <w:webHidden/>
              </w:rPr>
              <w:tab/>
            </w:r>
            <w:r w:rsidRPr="009203B7">
              <w:rPr>
                <w:noProof/>
                <w:webHidden/>
              </w:rPr>
              <w:fldChar w:fldCharType="begin"/>
            </w:r>
            <w:r w:rsidR="00FB6587" w:rsidRPr="009203B7">
              <w:rPr>
                <w:noProof/>
                <w:webHidden/>
              </w:rPr>
              <w:instrText xml:space="preserve"> PAGEREF _Toc161861602 \h </w:instrText>
            </w:r>
            <w:r w:rsidRPr="009203B7">
              <w:rPr>
                <w:noProof/>
                <w:webHidden/>
              </w:rPr>
            </w:r>
            <w:r w:rsidRPr="009203B7">
              <w:rPr>
                <w:noProof/>
                <w:webHidden/>
              </w:rPr>
              <w:fldChar w:fldCharType="separate"/>
            </w:r>
            <w:r w:rsidR="002576C0">
              <w:rPr>
                <w:noProof/>
                <w:webHidden/>
              </w:rPr>
              <w:t>31</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3" w:history="1">
            <w:r w:rsidR="00FB6587" w:rsidRPr="009203B7">
              <w:rPr>
                <w:rStyle w:val="a7"/>
                <w:rFonts w:cs="Times New Roman"/>
                <w:noProof/>
              </w:rPr>
              <w:t>1.9. Требования к участникам закупки</w:t>
            </w:r>
            <w:r w:rsidR="00FB6587" w:rsidRPr="009203B7">
              <w:rPr>
                <w:noProof/>
                <w:webHidden/>
              </w:rPr>
              <w:tab/>
            </w:r>
            <w:r w:rsidRPr="009203B7">
              <w:rPr>
                <w:noProof/>
                <w:webHidden/>
              </w:rPr>
              <w:fldChar w:fldCharType="begin"/>
            </w:r>
            <w:r w:rsidR="00FB6587" w:rsidRPr="009203B7">
              <w:rPr>
                <w:noProof/>
                <w:webHidden/>
              </w:rPr>
              <w:instrText xml:space="preserve"> PAGEREF _Toc161861603 \h </w:instrText>
            </w:r>
            <w:r w:rsidRPr="009203B7">
              <w:rPr>
                <w:noProof/>
                <w:webHidden/>
              </w:rPr>
            </w:r>
            <w:r w:rsidRPr="009203B7">
              <w:rPr>
                <w:noProof/>
                <w:webHidden/>
              </w:rPr>
              <w:fldChar w:fldCharType="separate"/>
            </w:r>
            <w:r w:rsidR="002576C0">
              <w:rPr>
                <w:noProof/>
                <w:webHidden/>
              </w:rPr>
              <w:t>32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4" w:history="1">
            <w:r w:rsidR="00FB6587" w:rsidRPr="009203B7">
              <w:rPr>
                <w:rStyle w:val="a7"/>
                <w:rFonts w:cs="Times New Roman"/>
                <w:noProof/>
              </w:rPr>
              <w:t>1.10. Условия допуска к участию и отстранения от участия в закупках</w:t>
            </w:r>
            <w:r w:rsidR="00FB6587" w:rsidRPr="009203B7">
              <w:rPr>
                <w:noProof/>
                <w:webHidden/>
              </w:rPr>
              <w:tab/>
            </w:r>
            <w:r w:rsidRPr="009203B7">
              <w:rPr>
                <w:noProof/>
                <w:webHidden/>
              </w:rPr>
              <w:fldChar w:fldCharType="begin"/>
            </w:r>
            <w:r w:rsidR="00FB6587" w:rsidRPr="009203B7">
              <w:rPr>
                <w:noProof/>
                <w:webHidden/>
              </w:rPr>
              <w:instrText xml:space="preserve"> PAGEREF _Toc161861604 \h </w:instrText>
            </w:r>
            <w:r w:rsidRPr="009203B7">
              <w:rPr>
                <w:noProof/>
                <w:webHidden/>
              </w:rPr>
            </w:r>
            <w:r w:rsidRPr="009203B7">
              <w:rPr>
                <w:noProof/>
                <w:webHidden/>
              </w:rPr>
              <w:fldChar w:fldCharType="separate"/>
            </w:r>
            <w:r w:rsidR="002576C0">
              <w:rPr>
                <w:noProof/>
                <w:webHidden/>
              </w:rPr>
              <w:t>34</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5" w:history="1">
            <w:r w:rsidR="00FB6587" w:rsidRPr="009203B7">
              <w:rPr>
                <w:rStyle w:val="a7"/>
                <w:rFonts w:cs="Times New Roman"/>
                <w:noProof/>
              </w:rPr>
              <w:t>1.11. Порядок заключения, исполнения, изменения и расторжения договора</w:t>
            </w:r>
            <w:r w:rsidR="00FB6587" w:rsidRPr="009203B7">
              <w:rPr>
                <w:noProof/>
                <w:webHidden/>
              </w:rPr>
              <w:tab/>
            </w:r>
            <w:r w:rsidRPr="009203B7">
              <w:rPr>
                <w:noProof/>
                <w:webHidden/>
              </w:rPr>
              <w:fldChar w:fldCharType="begin"/>
            </w:r>
            <w:r w:rsidR="00FB6587" w:rsidRPr="009203B7">
              <w:rPr>
                <w:noProof/>
                <w:webHidden/>
              </w:rPr>
              <w:instrText xml:space="preserve"> PAGEREF _Toc161861605 \h </w:instrText>
            </w:r>
            <w:r w:rsidRPr="009203B7">
              <w:rPr>
                <w:noProof/>
                <w:webHidden/>
              </w:rPr>
            </w:r>
            <w:r w:rsidRPr="009203B7">
              <w:rPr>
                <w:noProof/>
                <w:webHidden/>
              </w:rPr>
              <w:fldChar w:fldCharType="separate"/>
            </w:r>
            <w:r w:rsidR="002576C0">
              <w:rPr>
                <w:noProof/>
                <w:webHidden/>
              </w:rPr>
              <w:t>34</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6" w:history="1">
            <w:r w:rsidR="00FB6587" w:rsidRPr="009203B7">
              <w:rPr>
                <w:rStyle w:val="a7"/>
                <w:rFonts w:cs="Times New Roman"/>
                <w:noProof/>
              </w:rPr>
              <w:t>1.12. Реестр заключенных договоров</w:t>
            </w:r>
            <w:r w:rsidR="00FB6587" w:rsidRPr="009203B7">
              <w:rPr>
                <w:noProof/>
                <w:webHidden/>
              </w:rPr>
              <w:tab/>
            </w:r>
            <w:r w:rsidRPr="009203B7">
              <w:rPr>
                <w:noProof/>
                <w:webHidden/>
              </w:rPr>
              <w:fldChar w:fldCharType="begin"/>
            </w:r>
            <w:r w:rsidR="00FB6587" w:rsidRPr="009203B7">
              <w:rPr>
                <w:noProof/>
                <w:webHidden/>
              </w:rPr>
              <w:instrText xml:space="preserve"> PAGEREF _Toc161861606 \h </w:instrText>
            </w:r>
            <w:r w:rsidRPr="009203B7">
              <w:rPr>
                <w:noProof/>
                <w:webHidden/>
              </w:rPr>
            </w:r>
            <w:r w:rsidRPr="009203B7">
              <w:rPr>
                <w:noProof/>
                <w:webHidden/>
              </w:rPr>
              <w:fldChar w:fldCharType="separate"/>
            </w:r>
            <w:r w:rsidR="002576C0">
              <w:rPr>
                <w:noProof/>
                <w:webHidden/>
              </w:rPr>
              <w:t>40</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7" w:history="1">
            <w:r w:rsidR="00FB6587" w:rsidRPr="009203B7">
              <w:rPr>
                <w:rStyle w:val="a7"/>
                <w:rFonts w:cs="Times New Roman"/>
                <w:noProof/>
              </w:rPr>
              <w:t>1.13. Антидемпинговые меры</w:t>
            </w:r>
            <w:r w:rsidR="00FB6587" w:rsidRPr="009203B7">
              <w:rPr>
                <w:noProof/>
                <w:webHidden/>
              </w:rPr>
              <w:tab/>
            </w:r>
            <w:r w:rsidRPr="009203B7">
              <w:rPr>
                <w:noProof/>
                <w:webHidden/>
              </w:rPr>
              <w:fldChar w:fldCharType="begin"/>
            </w:r>
            <w:r w:rsidR="00FB6587" w:rsidRPr="009203B7">
              <w:rPr>
                <w:noProof/>
                <w:webHidden/>
              </w:rPr>
              <w:instrText xml:space="preserve"> PAGEREF _Toc161861607 \h </w:instrText>
            </w:r>
            <w:r w:rsidRPr="009203B7">
              <w:rPr>
                <w:noProof/>
                <w:webHidden/>
              </w:rPr>
            </w:r>
            <w:r w:rsidRPr="009203B7">
              <w:rPr>
                <w:noProof/>
                <w:webHidden/>
              </w:rPr>
              <w:fldChar w:fldCharType="separate"/>
            </w:r>
            <w:r w:rsidR="002576C0">
              <w:rPr>
                <w:noProof/>
                <w:webHidden/>
              </w:rPr>
              <w:t>41</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8" w:history="1">
            <w:r w:rsidR="00FB6587" w:rsidRPr="009203B7">
              <w:rPr>
                <w:rStyle w:val="a7"/>
                <w:rFonts w:cs="Times New Roman"/>
                <w:noProof/>
              </w:rPr>
              <w:t>1.14. Реестр недобросовестных поставщиков (подрядчиков, исполнителей)</w:t>
            </w:r>
            <w:r w:rsidR="00FB6587" w:rsidRPr="009203B7">
              <w:rPr>
                <w:noProof/>
                <w:webHidden/>
              </w:rPr>
              <w:tab/>
            </w:r>
            <w:r w:rsidRPr="009203B7">
              <w:rPr>
                <w:noProof/>
                <w:webHidden/>
              </w:rPr>
              <w:fldChar w:fldCharType="begin"/>
            </w:r>
            <w:r w:rsidR="00FB6587" w:rsidRPr="009203B7">
              <w:rPr>
                <w:noProof/>
                <w:webHidden/>
              </w:rPr>
              <w:instrText xml:space="preserve"> PAGEREF _Toc161861608 \h </w:instrText>
            </w:r>
            <w:r w:rsidRPr="009203B7">
              <w:rPr>
                <w:noProof/>
                <w:webHidden/>
              </w:rPr>
            </w:r>
            <w:r w:rsidRPr="009203B7">
              <w:rPr>
                <w:noProof/>
                <w:webHidden/>
              </w:rPr>
              <w:fldChar w:fldCharType="separate"/>
            </w:r>
            <w:r w:rsidR="002576C0">
              <w:rPr>
                <w:noProof/>
                <w:webHidden/>
              </w:rPr>
              <w:t>42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09" w:history="1">
            <w:r w:rsidR="00FB6587" w:rsidRPr="009203B7">
              <w:rPr>
                <w:rStyle w:val="a7"/>
                <w:rFonts w:cs="Times New Roman"/>
                <w:noProof/>
              </w:rPr>
              <w:t>1.15. Требования к банковской/независимой гарантии</w:t>
            </w:r>
            <w:r w:rsidR="00FB6587" w:rsidRPr="009203B7">
              <w:rPr>
                <w:noProof/>
                <w:webHidden/>
              </w:rPr>
              <w:tab/>
            </w:r>
            <w:r w:rsidRPr="009203B7">
              <w:rPr>
                <w:noProof/>
                <w:webHidden/>
              </w:rPr>
              <w:fldChar w:fldCharType="begin"/>
            </w:r>
            <w:r w:rsidR="00FB6587" w:rsidRPr="009203B7">
              <w:rPr>
                <w:noProof/>
                <w:webHidden/>
              </w:rPr>
              <w:instrText xml:space="preserve"> PAGEREF _Toc161861609 \h </w:instrText>
            </w:r>
            <w:r w:rsidRPr="009203B7">
              <w:rPr>
                <w:noProof/>
                <w:webHidden/>
              </w:rPr>
            </w:r>
            <w:r w:rsidRPr="009203B7">
              <w:rPr>
                <w:noProof/>
                <w:webHidden/>
              </w:rPr>
              <w:fldChar w:fldCharType="separate"/>
            </w:r>
            <w:r w:rsidR="002576C0">
              <w:rPr>
                <w:noProof/>
                <w:webHidden/>
              </w:rPr>
              <w:t>42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0" w:history="1">
            <w:r w:rsidR="00FB6587" w:rsidRPr="009203B7">
              <w:rPr>
                <w:rStyle w:val="a7"/>
                <w:rFonts w:cs="Times New Roman"/>
                <w:noProof/>
              </w:rPr>
              <w:t>1.16. Обеспечение заявки на участие в закупке, исполнения договора, гарантийных обязательств</w:t>
            </w:r>
            <w:r w:rsidR="00FB6587" w:rsidRPr="009203B7">
              <w:rPr>
                <w:noProof/>
                <w:webHidden/>
              </w:rPr>
              <w:tab/>
            </w:r>
            <w:r w:rsidRPr="009203B7">
              <w:rPr>
                <w:noProof/>
                <w:webHidden/>
              </w:rPr>
              <w:fldChar w:fldCharType="begin"/>
            </w:r>
            <w:r w:rsidR="00FB6587" w:rsidRPr="009203B7">
              <w:rPr>
                <w:noProof/>
                <w:webHidden/>
              </w:rPr>
              <w:instrText xml:space="preserve"> PAGEREF _Toc161861610 \h </w:instrText>
            </w:r>
            <w:r w:rsidRPr="009203B7">
              <w:rPr>
                <w:noProof/>
                <w:webHidden/>
              </w:rPr>
            </w:r>
            <w:r w:rsidRPr="009203B7">
              <w:rPr>
                <w:noProof/>
                <w:webHidden/>
              </w:rPr>
              <w:fldChar w:fldCharType="separate"/>
            </w:r>
            <w:r w:rsidR="002576C0">
              <w:rPr>
                <w:noProof/>
                <w:webHidden/>
              </w:rPr>
              <w:t>43</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1" w:history="1">
            <w:r w:rsidR="00FB6587" w:rsidRPr="009203B7">
              <w:rPr>
                <w:rStyle w:val="a7"/>
                <w:rFonts w:cs="Times New Roman"/>
                <w:noProof/>
              </w:rPr>
              <w:t>1.17. Предварительный квалификационный отбор (ПКО)</w:t>
            </w:r>
            <w:r w:rsidR="00FB6587" w:rsidRPr="009203B7">
              <w:rPr>
                <w:noProof/>
                <w:webHidden/>
              </w:rPr>
              <w:tab/>
            </w:r>
            <w:r w:rsidRPr="009203B7">
              <w:rPr>
                <w:noProof/>
                <w:webHidden/>
              </w:rPr>
              <w:fldChar w:fldCharType="begin"/>
            </w:r>
            <w:r w:rsidR="00FB6587" w:rsidRPr="009203B7">
              <w:rPr>
                <w:noProof/>
                <w:webHidden/>
              </w:rPr>
              <w:instrText xml:space="preserve"> PAGEREF _Toc161861611 \h </w:instrText>
            </w:r>
            <w:r w:rsidRPr="009203B7">
              <w:rPr>
                <w:noProof/>
                <w:webHidden/>
              </w:rPr>
            </w:r>
            <w:r w:rsidRPr="009203B7">
              <w:rPr>
                <w:noProof/>
                <w:webHidden/>
              </w:rPr>
              <w:fldChar w:fldCharType="separate"/>
            </w:r>
            <w:r w:rsidR="002576C0">
              <w:rPr>
                <w:noProof/>
                <w:webHidden/>
              </w:rPr>
              <w:t>45</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2" w:history="1">
            <w:r w:rsidR="00FB6587" w:rsidRPr="009203B7">
              <w:rPr>
                <w:rStyle w:val="a7"/>
                <w:rFonts w:cs="Times New Roman"/>
                <w:noProof/>
              </w:rPr>
              <w:t>1.18. Порядок проведения переторжки</w:t>
            </w:r>
            <w:r w:rsidR="00FB6587" w:rsidRPr="009203B7">
              <w:rPr>
                <w:noProof/>
                <w:webHidden/>
              </w:rPr>
              <w:tab/>
            </w:r>
            <w:r w:rsidRPr="009203B7">
              <w:rPr>
                <w:noProof/>
                <w:webHidden/>
              </w:rPr>
              <w:fldChar w:fldCharType="begin"/>
            </w:r>
            <w:r w:rsidR="00FB6587" w:rsidRPr="009203B7">
              <w:rPr>
                <w:noProof/>
                <w:webHidden/>
              </w:rPr>
              <w:instrText xml:space="preserve"> PAGEREF _Toc161861612 \h </w:instrText>
            </w:r>
            <w:r w:rsidRPr="009203B7">
              <w:rPr>
                <w:noProof/>
                <w:webHidden/>
              </w:rPr>
            </w:r>
            <w:r w:rsidRPr="009203B7">
              <w:rPr>
                <w:noProof/>
                <w:webHidden/>
              </w:rPr>
              <w:fldChar w:fldCharType="separate"/>
            </w:r>
            <w:r w:rsidR="002576C0">
              <w:rPr>
                <w:noProof/>
                <w:webHidden/>
              </w:rPr>
              <w:t>51</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3" w:history="1">
            <w:r w:rsidR="00FB6587" w:rsidRPr="009203B7">
              <w:rPr>
                <w:rStyle w:val="a7"/>
                <w:rFonts w:cs="Times New Roman"/>
                <w:noProof/>
              </w:rPr>
              <w:t>1.19. Оценка и сопоставление заявок на участие в конкурсе, запросе предложений, постквалификации</w:t>
            </w:r>
            <w:r w:rsidR="00FB6587" w:rsidRPr="009203B7">
              <w:rPr>
                <w:noProof/>
                <w:webHidden/>
              </w:rPr>
              <w:tab/>
            </w:r>
            <w:r w:rsidRPr="009203B7">
              <w:rPr>
                <w:noProof/>
                <w:webHidden/>
              </w:rPr>
              <w:fldChar w:fldCharType="begin"/>
            </w:r>
            <w:r w:rsidR="00FB6587" w:rsidRPr="009203B7">
              <w:rPr>
                <w:noProof/>
                <w:webHidden/>
              </w:rPr>
              <w:instrText xml:space="preserve"> PAGEREF _Toc161861613 \h </w:instrText>
            </w:r>
            <w:r w:rsidRPr="009203B7">
              <w:rPr>
                <w:noProof/>
                <w:webHidden/>
              </w:rPr>
            </w:r>
            <w:r w:rsidRPr="009203B7">
              <w:rPr>
                <w:noProof/>
                <w:webHidden/>
              </w:rPr>
              <w:fldChar w:fldCharType="separate"/>
            </w:r>
            <w:r w:rsidR="002576C0">
              <w:rPr>
                <w:noProof/>
                <w:webHidden/>
              </w:rPr>
              <w:t>52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4" w:history="1">
            <w:r w:rsidR="00FB6587" w:rsidRPr="009203B7">
              <w:rPr>
                <w:rStyle w:val="a7"/>
                <w:rFonts w:cs="Times New Roman"/>
                <w:noProof/>
              </w:rPr>
              <w:t>1.20. Постквалификация</w:t>
            </w:r>
            <w:r w:rsidR="00FB6587" w:rsidRPr="009203B7">
              <w:rPr>
                <w:noProof/>
                <w:webHidden/>
              </w:rPr>
              <w:tab/>
            </w:r>
            <w:r w:rsidRPr="009203B7">
              <w:rPr>
                <w:noProof/>
                <w:webHidden/>
              </w:rPr>
              <w:fldChar w:fldCharType="begin"/>
            </w:r>
            <w:r w:rsidR="00FB6587" w:rsidRPr="009203B7">
              <w:rPr>
                <w:noProof/>
                <w:webHidden/>
              </w:rPr>
              <w:instrText xml:space="preserve"> PAGEREF _Toc161861614 \h </w:instrText>
            </w:r>
            <w:r w:rsidRPr="009203B7">
              <w:rPr>
                <w:noProof/>
                <w:webHidden/>
              </w:rPr>
            </w:r>
            <w:r w:rsidRPr="009203B7">
              <w:rPr>
                <w:noProof/>
                <w:webHidden/>
              </w:rPr>
              <w:fldChar w:fldCharType="separate"/>
            </w:r>
            <w:r w:rsidR="002576C0">
              <w:rPr>
                <w:noProof/>
                <w:webHidden/>
              </w:rPr>
              <w:t>53</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5" w:history="1">
            <w:r w:rsidR="00FB6587" w:rsidRPr="009203B7">
              <w:rPr>
                <w:rStyle w:val="a7"/>
                <w:rFonts w:cs="Times New Roman"/>
                <w:noProof/>
              </w:rPr>
              <w:t>1.21. Заявка на участие в закупке</w:t>
            </w:r>
            <w:r w:rsidR="00FB6587" w:rsidRPr="009203B7">
              <w:rPr>
                <w:noProof/>
                <w:webHidden/>
              </w:rPr>
              <w:tab/>
            </w:r>
            <w:r w:rsidRPr="009203B7">
              <w:rPr>
                <w:noProof/>
                <w:webHidden/>
              </w:rPr>
              <w:fldChar w:fldCharType="begin"/>
            </w:r>
            <w:r w:rsidR="00FB6587" w:rsidRPr="009203B7">
              <w:rPr>
                <w:noProof/>
                <w:webHidden/>
              </w:rPr>
              <w:instrText xml:space="preserve"> PAGEREF _Toc161861615 \h </w:instrText>
            </w:r>
            <w:r w:rsidRPr="009203B7">
              <w:rPr>
                <w:noProof/>
                <w:webHidden/>
              </w:rPr>
            </w:r>
            <w:r w:rsidRPr="009203B7">
              <w:rPr>
                <w:noProof/>
                <w:webHidden/>
              </w:rPr>
              <w:fldChar w:fldCharType="separate"/>
            </w:r>
            <w:r w:rsidR="002576C0">
              <w:rPr>
                <w:noProof/>
                <w:webHidden/>
              </w:rPr>
              <w:t>54</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16" w:history="1">
            <w:r w:rsidR="00FB6587" w:rsidRPr="009203B7">
              <w:rPr>
                <w:rStyle w:val="a7"/>
                <w:rFonts w:cs="Times New Roman"/>
                <w:noProof/>
              </w:rPr>
              <w:t>2. Закупка путем проведения конкурса в электронной форме</w:t>
            </w:r>
            <w:r w:rsidR="00FB6587" w:rsidRPr="009203B7">
              <w:rPr>
                <w:noProof/>
                <w:webHidden/>
              </w:rPr>
              <w:tab/>
            </w:r>
            <w:r w:rsidRPr="009203B7">
              <w:rPr>
                <w:noProof/>
                <w:webHidden/>
              </w:rPr>
              <w:fldChar w:fldCharType="begin"/>
            </w:r>
            <w:r w:rsidR="00FB6587" w:rsidRPr="009203B7">
              <w:rPr>
                <w:noProof/>
                <w:webHidden/>
              </w:rPr>
              <w:instrText xml:space="preserve"> PAGEREF _Toc161861616 \h </w:instrText>
            </w:r>
            <w:r w:rsidRPr="009203B7">
              <w:rPr>
                <w:noProof/>
                <w:webHidden/>
              </w:rPr>
            </w:r>
            <w:r w:rsidRPr="009203B7">
              <w:rPr>
                <w:noProof/>
                <w:webHidden/>
              </w:rPr>
              <w:fldChar w:fldCharType="separate"/>
            </w:r>
            <w:r w:rsidR="002576C0">
              <w:rPr>
                <w:noProof/>
                <w:webHidden/>
              </w:rPr>
              <w:t>58</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17" w:history="1">
            <w:r w:rsidR="00FB6587" w:rsidRPr="009203B7">
              <w:rPr>
                <w:rStyle w:val="a7"/>
                <w:rFonts w:cs="Times New Roman"/>
                <w:noProof/>
              </w:rPr>
              <w:t>2.1.</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Общие положения</w:t>
            </w:r>
            <w:r w:rsidR="00FB6587" w:rsidRPr="009203B7">
              <w:rPr>
                <w:noProof/>
                <w:webHidden/>
              </w:rPr>
              <w:tab/>
            </w:r>
            <w:r w:rsidRPr="009203B7">
              <w:rPr>
                <w:noProof/>
                <w:webHidden/>
              </w:rPr>
              <w:fldChar w:fldCharType="begin"/>
            </w:r>
            <w:r w:rsidR="00FB6587" w:rsidRPr="009203B7">
              <w:rPr>
                <w:noProof/>
                <w:webHidden/>
              </w:rPr>
              <w:instrText xml:space="preserve"> PAGEREF _Toc161861617 \h </w:instrText>
            </w:r>
            <w:r w:rsidRPr="009203B7">
              <w:rPr>
                <w:noProof/>
                <w:webHidden/>
              </w:rPr>
            </w:r>
            <w:r w:rsidRPr="009203B7">
              <w:rPr>
                <w:noProof/>
                <w:webHidden/>
              </w:rPr>
              <w:fldChar w:fldCharType="separate"/>
            </w:r>
            <w:r w:rsidR="002576C0">
              <w:rPr>
                <w:noProof/>
                <w:webHidden/>
              </w:rPr>
              <w:t>58</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18" w:history="1">
            <w:r w:rsidR="00FB6587" w:rsidRPr="009203B7">
              <w:rPr>
                <w:rStyle w:val="a7"/>
                <w:rFonts w:cs="Times New Roman"/>
                <w:noProof/>
              </w:rPr>
              <w:t>2.2.</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Конкурсная документация</w:t>
            </w:r>
            <w:r w:rsidR="00FB6587" w:rsidRPr="009203B7">
              <w:rPr>
                <w:noProof/>
                <w:webHidden/>
              </w:rPr>
              <w:tab/>
            </w:r>
            <w:r w:rsidRPr="009203B7">
              <w:rPr>
                <w:noProof/>
                <w:webHidden/>
              </w:rPr>
              <w:fldChar w:fldCharType="begin"/>
            </w:r>
            <w:r w:rsidR="00FB6587" w:rsidRPr="009203B7">
              <w:rPr>
                <w:noProof/>
                <w:webHidden/>
              </w:rPr>
              <w:instrText xml:space="preserve"> PAGEREF _Toc161861618 \h </w:instrText>
            </w:r>
            <w:r w:rsidRPr="009203B7">
              <w:rPr>
                <w:noProof/>
                <w:webHidden/>
              </w:rPr>
            </w:r>
            <w:r w:rsidRPr="009203B7">
              <w:rPr>
                <w:noProof/>
                <w:webHidden/>
              </w:rPr>
              <w:fldChar w:fldCharType="separate"/>
            </w:r>
            <w:r w:rsidR="002576C0">
              <w:rPr>
                <w:noProof/>
                <w:webHidden/>
              </w:rPr>
              <w:t>59</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19" w:history="1">
            <w:r w:rsidR="00FB6587" w:rsidRPr="009203B7">
              <w:rPr>
                <w:rStyle w:val="a7"/>
                <w:rFonts w:cs="Times New Roman"/>
                <w:noProof/>
              </w:rPr>
              <w:t>2.3.</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Порядок подачи заявок на участие в конкурсе</w:t>
            </w:r>
            <w:r w:rsidR="00FB6587" w:rsidRPr="009203B7">
              <w:rPr>
                <w:noProof/>
                <w:webHidden/>
              </w:rPr>
              <w:tab/>
            </w:r>
            <w:r w:rsidRPr="009203B7">
              <w:rPr>
                <w:noProof/>
                <w:webHidden/>
              </w:rPr>
              <w:fldChar w:fldCharType="begin"/>
            </w:r>
            <w:r w:rsidR="00FB6587" w:rsidRPr="009203B7">
              <w:rPr>
                <w:noProof/>
                <w:webHidden/>
              </w:rPr>
              <w:instrText xml:space="preserve"> PAGEREF _Toc161861619 \h </w:instrText>
            </w:r>
            <w:r w:rsidRPr="009203B7">
              <w:rPr>
                <w:noProof/>
                <w:webHidden/>
              </w:rPr>
            </w:r>
            <w:r w:rsidRPr="009203B7">
              <w:rPr>
                <w:noProof/>
                <w:webHidden/>
              </w:rPr>
              <w:fldChar w:fldCharType="separate"/>
            </w:r>
            <w:r w:rsidR="002576C0">
              <w:rPr>
                <w:noProof/>
                <w:webHidden/>
              </w:rPr>
              <w:t>59</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0" w:history="1">
            <w:r w:rsidR="00FB6587" w:rsidRPr="009203B7">
              <w:rPr>
                <w:rStyle w:val="a7"/>
                <w:rFonts w:cs="Times New Roman"/>
                <w:noProof/>
              </w:rPr>
              <w:t>2.4.</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Открытие доступа к поданным в форме электронных документов заявкам</w:t>
            </w:r>
            <w:r w:rsidR="00FB6587" w:rsidRPr="009203B7">
              <w:rPr>
                <w:noProof/>
                <w:webHidden/>
              </w:rPr>
              <w:tab/>
            </w:r>
            <w:r w:rsidRPr="009203B7">
              <w:rPr>
                <w:noProof/>
                <w:webHidden/>
              </w:rPr>
              <w:fldChar w:fldCharType="begin"/>
            </w:r>
            <w:r w:rsidR="00FB6587" w:rsidRPr="009203B7">
              <w:rPr>
                <w:noProof/>
                <w:webHidden/>
              </w:rPr>
              <w:instrText xml:space="preserve"> PAGEREF _Toc161861620 \h </w:instrText>
            </w:r>
            <w:r w:rsidRPr="009203B7">
              <w:rPr>
                <w:noProof/>
                <w:webHidden/>
              </w:rPr>
            </w:r>
            <w:r w:rsidRPr="009203B7">
              <w:rPr>
                <w:noProof/>
                <w:webHidden/>
              </w:rPr>
              <w:fldChar w:fldCharType="separate"/>
            </w:r>
            <w:r w:rsidR="002576C0">
              <w:rPr>
                <w:noProof/>
                <w:webHidden/>
              </w:rPr>
              <w:t>60</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1" w:history="1">
            <w:r w:rsidR="00FB6587" w:rsidRPr="009203B7">
              <w:rPr>
                <w:rStyle w:val="a7"/>
                <w:rFonts w:cs="Times New Roman"/>
                <w:noProof/>
              </w:rPr>
              <w:t>2.5.</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Рассмотрение и оценка заявок на участие в конкурсе</w:t>
            </w:r>
            <w:r w:rsidR="00FB6587" w:rsidRPr="009203B7">
              <w:rPr>
                <w:noProof/>
                <w:webHidden/>
              </w:rPr>
              <w:tab/>
            </w:r>
            <w:r w:rsidRPr="009203B7">
              <w:rPr>
                <w:noProof/>
                <w:webHidden/>
              </w:rPr>
              <w:fldChar w:fldCharType="begin"/>
            </w:r>
            <w:r w:rsidR="00FB6587" w:rsidRPr="009203B7">
              <w:rPr>
                <w:noProof/>
                <w:webHidden/>
              </w:rPr>
              <w:instrText xml:space="preserve"> PAGEREF _Toc161861621 \h </w:instrText>
            </w:r>
            <w:r w:rsidRPr="009203B7">
              <w:rPr>
                <w:noProof/>
                <w:webHidden/>
              </w:rPr>
            </w:r>
            <w:r w:rsidRPr="009203B7">
              <w:rPr>
                <w:noProof/>
                <w:webHidden/>
              </w:rPr>
              <w:fldChar w:fldCharType="separate"/>
            </w:r>
            <w:r w:rsidR="002576C0">
              <w:rPr>
                <w:noProof/>
                <w:webHidden/>
              </w:rPr>
              <w:t>60</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2" w:history="1">
            <w:r w:rsidR="00FB6587" w:rsidRPr="009203B7">
              <w:rPr>
                <w:rStyle w:val="a7"/>
                <w:rFonts w:cs="Times New Roman"/>
                <w:noProof/>
              </w:rPr>
              <w:t>2.6.</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Признание конкурсной процедуры несостоявшейся</w:t>
            </w:r>
            <w:r w:rsidR="00FB6587" w:rsidRPr="009203B7">
              <w:rPr>
                <w:noProof/>
                <w:webHidden/>
              </w:rPr>
              <w:tab/>
            </w:r>
            <w:r w:rsidRPr="009203B7">
              <w:rPr>
                <w:noProof/>
                <w:webHidden/>
              </w:rPr>
              <w:fldChar w:fldCharType="begin"/>
            </w:r>
            <w:r w:rsidR="00FB6587" w:rsidRPr="009203B7">
              <w:rPr>
                <w:noProof/>
                <w:webHidden/>
              </w:rPr>
              <w:instrText xml:space="preserve"> PAGEREF _Toc161861622 \h </w:instrText>
            </w:r>
            <w:r w:rsidRPr="009203B7">
              <w:rPr>
                <w:noProof/>
                <w:webHidden/>
              </w:rPr>
            </w:r>
            <w:r w:rsidRPr="009203B7">
              <w:rPr>
                <w:noProof/>
                <w:webHidden/>
              </w:rPr>
              <w:fldChar w:fldCharType="separate"/>
            </w:r>
            <w:r w:rsidR="002576C0">
              <w:rPr>
                <w:noProof/>
                <w:webHidden/>
              </w:rPr>
              <w:t>62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23" w:history="1">
            <w:r w:rsidR="00FB6587" w:rsidRPr="009203B7">
              <w:rPr>
                <w:rStyle w:val="a7"/>
                <w:rFonts w:cs="Times New Roman"/>
                <w:noProof/>
              </w:rPr>
              <w:t>3. Закупка путем проведения аукциона (редукциона) в электронной форме</w:t>
            </w:r>
            <w:r w:rsidR="00FB6587" w:rsidRPr="009203B7">
              <w:rPr>
                <w:noProof/>
                <w:webHidden/>
              </w:rPr>
              <w:tab/>
            </w:r>
            <w:r w:rsidRPr="009203B7">
              <w:rPr>
                <w:noProof/>
                <w:webHidden/>
              </w:rPr>
              <w:fldChar w:fldCharType="begin"/>
            </w:r>
            <w:r w:rsidR="00FB6587" w:rsidRPr="009203B7">
              <w:rPr>
                <w:noProof/>
                <w:webHidden/>
              </w:rPr>
              <w:instrText xml:space="preserve"> PAGEREF _Toc161861623 \h </w:instrText>
            </w:r>
            <w:r w:rsidRPr="009203B7">
              <w:rPr>
                <w:noProof/>
                <w:webHidden/>
              </w:rPr>
            </w:r>
            <w:r w:rsidRPr="009203B7">
              <w:rPr>
                <w:noProof/>
                <w:webHidden/>
              </w:rPr>
              <w:fldChar w:fldCharType="separate"/>
            </w:r>
            <w:r w:rsidR="002576C0">
              <w:rPr>
                <w:noProof/>
                <w:webHidden/>
              </w:rPr>
              <w:t>63</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4" w:history="1">
            <w:r w:rsidR="00FB6587" w:rsidRPr="009203B7">
              <w:rPr>
                <w:rStyle w:val="a7"/>
                <w:rFonts w:cs="Times New Roman"/>
                <w:noProof/>
              </w:rPr>
              <w:t>3.1.</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Общие положения</w:t>
            </w:r>
            <w:r w:rsidR="00FB6587" w:rsidRPr="009203B7">
              <w:rPr>
                <w:noProof/>
                <w:webHidden/>
              </w:rPr>
              <w:tab/>
            </w:r>
            <w:r w:rsidRPr="009203B7">
              <w:rPr>
                <w:noProof/>
                <w:webHidden/>
              </w:rPr>
              <w:fldChar w:fldCharType="begin"/>
            </w:r>
            <w:r w:rsidR="00FB6587" w:rsidRPr="009203B7">
              <w:rPr>
                <w:noProof/>
                <w:webHidden/>
              </w:rPr>
              <w:instrText xml:space="preserve"> PAGEREF _Toc161861624 \h </w:instrText>
            </w:r>
            <w:r w:rsidRPr="009203B7">
              <w:rPr>
                <w:noProof/>
                <w:webHidden/>
              </w:rPr>
            </w:r>
            <w:r w:rsidRPr="009203B7">
              <w:rPr>
                <w:noProof/>
                <w:webHidden/>
              </w:rPr>
              <w:fldChar w:fldCharType="separate"/>
            </w:r>
            <w:r w:rsidR="002576C0">
              <w:rPr>
                <w:noProof/>
                <w:webHidden/>
              </w:rPr>
              <w:t>63</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5" w:history="1">
            <w:r w:rsidR="00FB6587" w:rsidRPr="009203B7">
              <w:rPr>
                <w:rStyle w:val="a7"/>
                <w:rFonts w:cs="Times New Roman"/>
                <w:noProof/>
              </w:rPr>
              <w:t>3.2.</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Аукционная документация (документация о редукционе)</w:t>
            </w:r>
            <w:r w:rsidR="00FB6587" w:rsidRPr="009203B7">
              <w:rPr>
                <w:noProof/>
                <w:webHidden/>
              </w:rPr>
              <w:tab/>
            </w:r>
            <w:r w:rsidRPr="009203B7">
              <w:rPr>
                <w:noProof/>
                <w:webHidden/>
              </w:rPr>
              <w:fldChar w:fldCharType="begin"/>
            </w:r>
            <w:r w:rsidR="00FB6587" w:rsidRPr="009203B7">
              <w:rPr>
                <w:noProof/>
                <w:webHidden/>
              </w:rPr>
              <w:instrText xml:space="preserve"> PAGEREF _Toc161861625 \h </w:instrText>
            </w:r>
            <w:r w:rsidRPr="009203B7">
              <w:rPr>
                <w:noProof/>
                <w:webHidden/>
              </w:rPr>
            </w:r>
            <w:r w:rsidRPr="009203B7">
              <w:rPr>
                <w:noProof/>
                <w:webHidden/>
              </w:rPr>
              <w:fldChar w:fldCharType="separate"/>
            </w:r>
            <w:r w:rsidR="002576C0">
              <w:rPr>
                <w:noProof/>
                <w:webHidden/>
              </w:rPr>
              <w:t>64</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6" w:history="1">
            <w:r w:rsidR="00FB6587" w:rsidRPr="009203B7">
              <w:rPr>
                <w:rStyle w:val="a7"/>
                <w:rFonts w:cs="Times New Roman"/>
                <w:noProof/>
              </w:rPr>
              <w:t>3.3.</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Порядок подачи заявок на участие в аукционе (редукционе)</w:t>
            </w:r>
            <w:r w:rsidR="00FB6587" w:rsidRPr="009203B7">
              <w:rPr>
                <w:noProof/>
                <w:webHidden/>
              </w:rPr>
              <w:tab/>
            </w:r>
            <w:r w:rsidRPr="009203B7">
              <w:rPr>
                <w:noProof/>
                <w:webHidden/>
              </w:rPr>
              <w:fldChar w:fldCharType="begin"/>
            </w:r>
            <w:r w:rsidR="00FB6587" w:rsidRPr="009203B7">
              <w:rPr>
                <w:noProof/>
                <w:webHidden/>
              </w:rPr>
              <w:instrText xml:space="preserve"> PAGEREF _Toc161861626 \h </w:instrText>
            </w:r>
            <w:r w:rsidRPr="009203B7">
              <w:rPr>
                <w:noProof/>
                <w:webHidden/>
              </w:rPr>
            </w:r>
            <w:r w:rsidRPr="009203B7">
              <w:rPr>
                <w:noProof/>
                <w:webHidden/>
              </w:rPr>
              <w:fldChar w:fldCharType="separate"/>
            </w:r>
            <w:r w:rsidR="002576C0">
              <w:rPr>
                <w:noProof/>
                <w:webHidden/>
              </w:rPr>
              <w:t>65</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7" w:history="1">
            <w:r w:rsidR="00FB6587" w:rsidRPr="009203B7">
              <w:rPr>
                <w:rStyle w:val="a7"/>
                <w:rFonts w:cs="Times New Roman"/>
                <w:noProof/>
              </w:rPr>
              <w:t>3.4.</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Порядок рассмотрения заявок на участие в аукционе (редукционе)</w:t>
            </w:r>
            <w:r w:rsidR="00FB6587" w:rsidRPr="009203B7">
              <w:rPr>
                <w:noProof/>
                <w:webHidden/>
              </w:rPr>
              <w:tab/>
            </w:r>
            <w:r w:rsidRPr="009203B7">
              <w:rPr>
                <w:noProof/>
                <w:webHidden/>
              </w:rPr>
              <w:fldChar w:fldCharType="begin"/>
            </w:r>
            <w:r w:rsidR="00FB6587" w:rsidRPr="009203B7">
              <w:rPr>
                <w:noProof/>
                <w:webHidden/>
              </w:rPr>
              <w:instrText xml:space="preserve"> PAGEREF _Toc161861627 \h </w:instrText>
            </w:r>
            <w:r w:rsidRPr="009203B7">
              <w:rPr>
                <w:noProof/>
                <w:webHidden/>
              </w:rPr>
            </w:r>
            <w:r w:rsidRPr="009203B7">
              <w:rPr>
                <w:noProof/>
                <w:webHidden/>
              </w:rPr>
              <w:fldChar w:fldCharType="separate"/>
            </w:r>
            <w:r w:rsidR="002576C0">
              <w:rPr>
                <w:noProof/>
                <w:webHidden/>
              </w:rPr>
              <w:t>66</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8" w:history="1">
            <w:r w:rsidR="00FB6587" w:rsidRPr="009203B7">
              <w:rPr>
                <w:rStyle w:val="a7"/>
                <w:rFonts w:cs="Times New Roman"/>
                <w:noProof/>
              </w:rPr>
              <w:t>3.5.</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Процедура проведения аукциона (редукциона)</w:t>
            </w:r>
            <w:r w:rsidR="00FB6587" w:rsidRPr="009203B7">
              <w:rPr>
                <w:noProof/>
                <w:webHidden/>
              </w:rPr>
              <w:tab/>
            </w:r>
            <w:r w:rsidRPr="009203B7">
              <w:rPr>
                <w:noProof/>
                <w:webHidden/>
              </w:rPr>
              <w:fldChar w:fldCharType="begin"/>
            </w:r>
            <w:r w:rsidR="00FB6587" w:rsidRPr="009203B7">
              <w:rPr>
                <w:noProof/>
                <w:webHidden/>
              </w:rPr>
              <w:instrText xml:space="preserve"> PAGEREF _Toc161861628 \h </w:instrText>
            </w:r>
            <w:r w:rsidRPr="009203B7">
              <w:rPr>
                <w:noProof/>
                <w:webHidden/>
              </w:rPr>
            </w:r>
            <w:r w:rsidRPr="009203B7">
              <w:rPr>
                <w:noProof/>
                <w:webHidden/>
              </w:rPr>
              <w:fldChar w:fldCharType="separate"/>
            </w:r>
            <w:r w:rsidR="002576C0">
              <w:rPr>
                <w:noProof/>
                <w:webHidden/>
              </w:rPr>
              <w:t>67</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29" w:history="1">
            <w:r w:rsidR="00FB6587" w:rsidRPr="009203B7">
              <w:rPr>
                <w:rStyle w:val="a7"/>
                <w:rFonts w:cs="Times New Roman"/>
                <w:noProof/>
              </w:rPr>
              <w:t>3.6.</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Признание аукциона (редукциона) несостоявшимся</w:t>
            </w:r>
            <w:r w:rsidR="00FB6587" w:rsidRPr="009203B7">
              <w:rPr>
                <w:noProof/>
                <w:webHidden/>
              </w:rPr>
              <w:tab/>
            </w:r>
            <w:r w:rsidRPr="009203B7">
              <w:rPr>
                <w:noProof/>
                <w:webHidden/>
              </w:rPr>
              <w:fldChar w:fldCharType="begin"/>
            </w:r>
            <w:r w:rsidR="00FB6587" w:rsidRPr="009203B7">
              <w:rPr>
                <w:noProof/>
                <w:webHidden/>
              </w:rPr>
              <w:instrText xml:space="preserve"> PAGEREF _Toc161861629 \h </w:instrText>
            </w:r>
            <w:r w:rsidRPr="009203B7">
              <w:rPr>
                <w:noProof/>
                <w:webHidden/>
              </w:rPr>
            </w:r>
            <w:r w:rsidRPr="009203B7">
              <w:rPr>
                <w:noProof/>
                <w:webHidden/>
              </w:rPr>
              <w:fldChar w:fldCharType="separate"/>
            </w:r>
            <w:r w:rsidR="002576C0">
              <w:rPr>
                <w:noProof/>
                <w:webHidden/>
              </w:rPr>
              <w:t>69</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30" w:history="1">
            <w:r w:rsidR="00FB6587" w:rsidRPr="009203B7">
              <w:rPr>
                <w:rStyle w:val="a7"/>
                <w:rFonts w:cs="Times New Roman"/>
                <w:noProof/>
              </w:rPr>
              <w:t>4. Закупка путем проведения запроса котировок в электронной форме</w:t>
            </w:r>
            <w:r w:rsidR="00FB6587" w:rsidRPr="009203B7">
              <w:rPr>
                <w:noProof/>
                <w:webHidden/>
              </w:rPr>
              <w:tab/>
            </w:r>
            <w:r w:rsidRPr="009203B7">
              <w:rPr>
                <w:noProof/>
                <w:webHidden/>
              </w:rPr>
              <w:fldChar w:fldCharType="begin"/>
            </w:r>
            <w:r w:rsidR="00FB6587" w:rsidRPr="009203B7">
              <w:rPr>
                <w:noProof/>
                <w:webHidden/>
              </w:rPr>
              <w:instrText xml:space="preserve"> PAGEREF _Toc161861630 \h </w:instrText>
            </w:r>
            <w:r w:rsidRPr="009203B7">
              <w:rPr>
                <w:noProof/>
                <w:webHidden/>
              </w:rPr>
            </w:r>
            <w:r w:rsidRPr="009203B7">
              <w:rPr>
                <w:noProof/>
                <w:webHidden/>
              </w:rPr>
              <w:fldChar w:fldCharType="separate"/>
            </w:r>
            <w:r w:rsidR="002576C0">
              <w:rPr>
                <w:noProof/>
                <w:webHidden/>
              </w:rPr>
              <w:t>71</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1" w:history="1">
            <w:r w:rsidR="00FB6587" w:rsidRPr="009203B7">
              <w:rPr>
                <w:rStyle w:val="a7"/>
                <w:rFonts w:cs="Times New Roman"/>
                <w:noProof/>
              </w:rPr>
              <w:t>4.1.</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Общие положения</w:t>
            </w:r>
            <w:r w:rsidR="00FB6587" w:rsidRPr="009203B7">
              <w:rPr>
                <w:noProof/>
                <w:webHidden/>
              </w:rPr>
              <w:tab/>
            </w:r>
            <w:r w:rsidRPr="009203B7">
              <w:rPr>
                <w:noProof/>
                <w:webHidden/>
              </w:rPr>
              <w:fldChar w:fldCharType="begin"/>
            </w:r>
            <w:r w:rsidR="00FB6587" w:rsidRPr="009203B7">
              <w:rPr>
                <w:noProof/>
                <w:webHidden/>
              </w:rPr>
              <w:instrText xml:space="preserve"> PAGEREF _Toc161861631 \h </w:instrText>
            </w:r>
            <w:r w:rsidRPr="009203B7">
              <w:rPr>
                <w:noProof/>
                <w:webHidden/>
              </w:rPr>
            </w:r>
            <w:r w:rsidRPr="009203B7">
              <w:rPr>
                <w:noProof/>
                <w:webHidden/>
              </w:rPr>
              <w:fldChar w:fldCharType="separate"/>
            </w:r>
            <w:r w:rsidR="002576C0">
              <w:rPr>
                <w:noProof/>
                <w:webHidden/>
              </w:rPr>
              <w:t>71</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2" w:history="1">
            <w:r w:rsidR="00FB6587" w:rsidRPr="009203B7">
              <w:rPr>
                <w:rStyle w:val="a7"/>
                <w:rFonts w:cs="Times New Roman"/>
                <w:noProof/>
              </w:rPr>
              <w:t>4.2.</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Порядок подачи заявки на участие в запросе котировок</w:t>
            </w:r>
            <w:r w:rsidR="00FB6587" w:rsidRPr="009203B7">
              <w:rPr>
                <w:noProof/>
                <w:webHidden/>
              </w:rPr>
              <w:tab/>
            </w:r>
            <w:r w:rsidRPr="009203B7">
              <w:rPr>
                <w:noProof/>
                <w:webHidden/>
              </w:rPr>
              <w:fldChar w:fldCharType="begin"/>
            </w:r>
            <w:r w:rsidR="00FB6587" w:rsidRPr="009203B7">
              <w:rPr>
                <w:noProof/>
                <w:webHidden/>
              </w:rPr>
              <w:instrText xml:space="preserve"> PAGEREF _Toc161861632 \h </w:instrText>
            </w:r>
            <w:r w:rsidRPr="009203B7">
              <w:rPr>
                <w:noProof/>
                <w:webHidden/>
              </w:rPr>
            </w:r>
            <w:r w:rsidRPr="009203B7">
              <w:rPr>
                <w:noProof/>
                <w:webHidden/>
              </w:rPr>
              <w:fldChar w:fldCharType="separate"/>
            </w:r>
            <w:r w:rsidR="002576C0">
              <w:rPr>
                <w:noProof/>
                <w:webHidden/>
              </w:rPr>
              <w:t>71</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3" w:history="1">
            <w:r w:rsidR="00FB6587" w:rsidRPr="009203B7">
              <w:rPr>
                <w:rStyle w:val="a7"/>
                <w:rFonts w:cs="Times New Roman"/>
                <w:noProof/>
              </w:rPr>
              <w:t>4.3.</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Рассмотрение и оценка заявки на участие в запросе котировок</w:t>
            </w:r>
            <w:r w:rsidR="00FB6587" w:rsidRPr="009203B7">
              <w:rPr>
                <w:noProof/>
                <w:webHidden/>
              </w:rPr>
              <w:tab/>
            </w:r>
            <w:r w:rsidRPr="009203B7">
              <w:rPr>
                <w:noProof/>
                <w:webHidden/>
              </w:rPr>
              <w:fldChar w:fldCharType="begin"/>
            </w:r>
            <w:r w:rsidR="00FB6587" w:rsidRPr="009203B7">
              <w:rPr>
                <w:noProof/>
                <w:webHidden/>
              </w:rPr>
              <w:instrText xml:space="preserve"> PAGEREF _Toc161861633 \h </w:instrText>
            </w:r>
            <w:r w:rsidRPr="009203B7">
              <w:rPr>
                <w:noProof/>
                <w:webHidden/>
              </w:rPr>
            </w:r>
            <w:r w:rsidRPr="009203B7">
              <w:rPr>
                <w:noProof/>
                <w:webHidden/>
              </w:rPr>
              <w:fldChar w:fldCharType="separate"/>
            </w:r>
            <w:r w:rsidR="002576C0">
              <w:rPr>
                <w:noProof/>
                <w:webHidden/>
              </w:rPr>
              <w:t>72</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4" w:history="1">
            <w:r w:rsidR="00FB6587" w:rsidRPr="009203B7">
              <w:rPr>
                <w:rStyle w:val="a7"/>
                <w:rFonts w:cs="Times New Roman"/>
                <w:noProof/>
              </w:rPr>
              <w:t>4.4.</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Признание запроса котировок несостоявшимся</w:t>
            </w:r>
            <w:r w:rsidR="00FB6587" w:rsidRPr="009203B7">
              <w:rPr>
                <w:noProof/>
                <w:webHidden/>
              </w:rPr>
              <w:tab/>
            </w:r>
            <w:r w:rsidRPr="009203B7">
              <w:rPr>
                <w:noProof/>
                <w:webHidden/>
              </w:rPr>
              <w:fldChar w:fldCharType="begin"/>
            </w:r>
            <w:r w:rsidR="00FB6587" w:rsidRPr="009203B7">
              <w:rPr>
                <w:noProof/>
                <w:webHidden/>
              </w:rPr>
              <w:instrText xml:space="preserve"> PAGEREF _Toc161861634 \h </w:instrText>
            </w:r>
            <w:r w:rsidRPr="009203B7">
              <w:rPr>
                <w:noProof/>
                <w:webHidden/>
              </w:rPr>
            </w:r>
            <w:r w:rsidRPr="009203B7">
              <w:rPr>
                <w:noProof/>
                <w:webHidden/>
              </w:rPr>
              <w:fldChar w:fldCharType="separate"/>
            </w:r>
            <w:r w:rsidR="002576C0">
              <w:rPr>
                <w:noProof/>
                <w:webHidden/>
              </w:rPr>
              <w:t>73</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35" w:history="1">
            <w:r w:rsidR="00FB6587" w:rsidRPr="009203B7">
              <w:rPr>
                <w:rStyle w:val="a7"/>
                <w:rFonts w:cs="Times New Roman"/>
                <w:noProof/>
              </w:rPr>
              <w:t>5. Закупка путем проведения запроса предложений в электронной форме</w:t>
            </w:r>
            <w:r w:rsidR="00FB6587" w:rsidRPr="009203B7">
              <w:rPr>
                <w:noProof/>
                <w:webHidden/>
              </w:rPr>
              <w:tab/>
            </w:r>
            <w:r w:rsidRPr="009203B7">
              <w:rPr>
                <w:noProof/>
                <w:webHidden/>
              </w:rPr>
              <w:fldChar w:fldCharType="begin"/>
            </w:r>
            <w:r w:rsidR="00FB6587" w:rsidRPr="009203B7">
              <w:rPr>
                <w:noProof/>
                <w:webHidden/>
              </w:rPr>
              <w:instrText xml:space="preserve"> PAGEREF _Toc161861635 \h </w:instrText>
            </w:r>
            <w:r w:rsidRPr="009203B7">
              <w:rPr>
                <w:noProof/>
                <w:webHidden/>
              </w:rPr>
            </w:r>
            <w:r w:rsidRPr="009203B7">
              <w:rPr>
                <w:noProof/>
                <w:webHidden/>
              </w:rPr>
              <w:fldChar w:fldCharType="separate"/>
            </w:r>
            <w:r w:rsidR="002576C0">
              <w:rPr>
                <w:noProof/>
                <w:webHidden/>
              </w:rPr>
              <w:t>74</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6" w:history="1">
            <w:r w:rsidR="00FB6587" w:rsidRPr="009203B7">
              <w:rPr>
                <w:rStyle w:val="a7"/>
                <w:rFonts w:cs="Times New Roman"/>
                <w:noProof/>
              </w:rPr>
              <w:t>5.1.</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Общие положения</w:t>
            </w:r>
            <w:r w:rsidR="00FB6587" w:rsidRPr="009203B7">
              <w:rPr>
                <w:noProof/>
                <w:webHidden/>
              </w:rPr>
              <w:tab/>
            </w:r>
            <w:r w:rsidRPr="009203B7">
              <w:rPr>
                <w:noProof/>
                <w:webHidden/>
              </w:rPr>
              <w:fldChar w:fldCharType="begin"/>
            </w:r>
            <w:r w:rsidR="00FB6587" w:rsidRPr="009203B7">
              <w:rPr>
                <w:noProof/>
                <w:webHidden/>
              </w:rPr>
              <w:instrText xml:space="preserve"> PAGEREF _Toc161861636 \h </w:instrText>
            </w:r>
            <w:r w:rsidRPr="009203B7">
              <w:rPr>
                <w:noProof/>
                <w:webHidden/>
              </w:rPr>
            </w:r>
            <w:r w:rsidRPr="009203B7">
              <w:rPr>
                <w:noProof/>
                <w:webHidden/>
              </w:rPr>
              <w:fldChar w:fldCharType="separate"/>
            </w:r>
            <w:r w:rsidR="002576C0">
              <w:rPr>
                <w:noProof/>
                <w:webHidden/>
              </w:rPr>
              <w:t>74</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7" w:history="1">
            <w:r w:rsidR="00FB6587" w:rsidRPr="009203B7">
              <w:rPr>
                <w:rStyle w:val="a7"/>
                <w:rFonts w:cs="Times New Roman"/>
                <w:noProof/>
              </w:rPr>
              <w:t>5.2.</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Документация запроса предложений</w:t>
            </w:r>
            <w:r w:rsidR="00FB6587" w:rsidRPr="009203B7">
              <w:rPr>
                <w:noProof/>
                <w:webHidden/>
              </w:rPr>
              <w:tab/>
            </w:r>
            <w:r w:rsidRPr="009203B7">
              <w:rPr>
                <w:noProof/>
                <w:webHidden/>
              </w:rPr>
              <w:fldChar w:fldCharType="begin"/>
            </w:r>
            <w:r w:rsidR="00FB6587" w:rsidRPr="009203B7">
              <w:rPr>
                <w:noProof/>
                <w:webHidden/>
              </w:rPr>
              <w:instrText xml:space="preserve"> PAGEREF _Toc161861637 \h </w:instrText>
            </w:r>
            <w:r w:rsidRPr="009203B7">
              <w:rPr>
                <w:noProof/>
                <w:webHidden/>
              </w:rPr>
            </w:r>
            <w:r w:rsidRPr="009203B7">
              <w:rPr>
                <w:noProof/>
                <w:webHidden/>
              </w:rPr>
              <w:fldChar w:fldCharType="separate"/>
            </w:r>
            <w:r w:rsidR="002576C0">
              <w:rPr>
                <w:noProof/>
                <w:webHidden/>
              </w:rPr>
              <w:t>74</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8" w:history="1">
            <w:r w:rsidR="00FB6587" w:rsidRPr="009203B7">
              <w:rPr>
                <w:rStyle w:val="a7"/>
                <w:rFonts w:cs="Times New Roman"/>
                <w:noProof/>
              </w:rPr>
              <w:t>5.3.</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Порядок подачи заявки на участие в запросе предложений</w:t>
            </w:r>
            <w:r w:rsidR="00FB6587" w:rsidRPr="009203B7">
              <w:rPr>
                <w:noProof/>
                <w:webHidden/>
              </w:rPr>
              <w:tab/>
            </w:r>
            <w:r w:rsidRPr="009203B7">
              <w:rPr>
                <w:noProof/>
                <w:webHidden/>
              </w:rPr>
              <w:fldChar w:fldCharType="begin"/>
            </w:r>
            <w:r w:rsidR="00FB6587" w:rsidRPr="009203B7">
              <w:rPr>
                <w:noProof/>
                <w:webHidden/>
              </w:rPr>
              <w:instrText xml:space="preserve"> PAGEREF _Toc161861638 \h </w:instrText>
            </w:r>
            <w:r w:rsidRPr="009203B7">
              <w:rPr>
                <w:noProof/>
                <w:webHidden/>
              </w:rPr>
            </w:r>
            <w:r w:rsidRPr="009203B7">
              <w:rPr>
                <w:noProof/>
                <w:webHidden/>
              </w:rPr>
              <w:fldChar w:fldCharType="separate"/>
            </w:r>
            <w:r w:rsidR="002576C0">
              <w:rPr>
                <w:noProof/>
                <w:webHidden/>
              </w:rPr>
              <w:t>75</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39" w:history="1">
            <w:r w:rsidR="00FB6587" w:rsidRPr="009203B7">
              <w:rPr>
                <w:rStyle w:val="a7"/>
                <w:rFonts w:cs="Times New Roman"/>
                <w:noProof/>
              </w:rPr>
              <w:t>5.4.</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Порядок рассмотрения и оценки заявок на участие в запросе предложений</w:t>
            </w:r>
            <w:r w:rsidR="00FB6587" w:rsidRPr="009203B7">
              <w:rPr>
                <w:noProof/>
                <w:webHidden/>
              </w:rPr>
              <w:tab/>
            </w:r>
            <w:r w:rsidRPr="009203B7">
              <w:rPr>
                <w:noProof/>
                <w:webHidden/>
              </w:rPr>
              <w:fldChar w:fldCharType="begin"/>
            </w:r>
            <w:r w:rsidR="00FB6587" w:rsidRPr="009203B7">
              <w:rPr>
                <w:noProof/>
                <w:webHidden/>
              </w:rPr>
              <w:instrText xml:space="preserve"> PAGEREF _Toc161861639 \h </w:instrText>
            </w:r>
            <w:r w:rsidRPr="009203B7">
              <w:rPr>
                <w:noProof/>
                <w:webHidden/>
              </w:rPr>
            </w:r>
            <w:r w:rsidRPr="009203B7">
              <w:rPr>
                <w:noProof/>
                <w:webHidden/>
              </w:rPr>
              <w:fldChar w:fldCharType="separate"/>
            </w:r>
            <w:r w:rsidR="002576C0">
              <w:rPr>
                <w:noProof/>
                <w:webHidden/>
              </w:rPr>
              <w:t>76</w:t>
            </w:r>
            <w:r w:rsidRPr="009203B7">
              <w:rPr>
                <w:noProof/>
                <w:webHidden/>
              </w:rPr>
              <w:fldChar w:fldCharType="end"/>
            </w:r>
          </w:hyperlink>
        </w:p>
        <w:p w:rsidR="00FB6587" w:rsidRPr="009203B7" w:rsidRDefault="00EE2C78">
          <w:pPr>
            <w:pStyle w:val="18"/>
            <w:tabs>
              <w:tab w:val="left" w:pos="660"/>
              <w:tab w:val="right" w:leader="dot" w:pos="9910"/>
            </w:tabs>
            <w:rPr>
              <w:rFonts w:asciiTheme="minorHAnsi" w:eastAsiaTheme="minorEastAsia" w:hAnsiTheme="minorHAnsi" w:cstheme="minorBidi"/>
              <w:noProof/>
              <w:sz w:val="22"/>
              <w:szCs w:val="22"/>
              <w:lang w:bidi="ar-SA"/>
            </w:rPr>
          </w:pPr>
          <w:hyperlink w:anchor="_Toc161861640" w:history="1">
            <w:r w:rsidR="00FB6587" w:rsidRPr="009203B7">
              <w:rPr>
                <w:rStyle w:val="a7"/>
                <w:rFonts w:cs="Times New Roman"/>
                <w:noProof/>
              </w:rPr>
              <w:t>5.5.</w:t>
            </w:r>
            <w:r w:rsidR="00FB6587" w:rsidRPr="009203B7">
              <w:rPr>
                <w:rFonts w:asciiTheme="minorHAnsi" w:eastAsiaTheme="minorEastAsia" w:hAnsiTheme="minorHAnsi" w:cstheme="minorBidi"/>
                <w:noProof/>
                <w:sz w:val="22"/>
                <w:szCs w:val="22"/>
                <w:lang w:bidi="ar-SA"/>
              </w:rPr>
              <w:tab/>
            </w:r>
            <w:r w:rsidR="00FB6587" w:rsidRPr="009203B7">
              <w:rPr>
                <w:rStyle w:val="a7"/>
                <w:rFonts w:cs="Times New Roman"/>
                <w:noProof/>
              </w:rPr>
              <w:t xml:space="preserve"> Признание запроса предложений несостоявшимся</w:t>
            </w:r>
            <w:r w:rsidR="00FB6587" w:rsidRPr="009203B7">
              <w:rPr>
                <w:noProof/>
                <w:webHidden/>
              </w:rPr>
              <w:tab/>
            </w:r>
            <w:r w:rsidRPr="009203B7">
              <w:rPr>
                <w:noProof/>
                <w:webHidden/>
              </w:rPr>
              <w:fldChar w:fldCharType="begin"/>
            </w:r>
            <w:r w:rsidR="00FB6587" w:rsidRPr="009203B7">
              <w:rPr>
                <w:noProof/>
                <w:webHidden/>
              </w:rPr>
              <w:instrText xml:space="preserve"> PAGEREF _Toc161861640 \h </w:instrText>
            </w:r>
            <w:r w:rsidRPr="009203B7">
              <w:rPr>
                <w:noProof/>
                <w:webHidden/>
              </w:rPr>
            </w:r>
            <w:r w:rsidRPr="009203B7">
              <w:rPr>
                <w:noProof/>
                <w:webHidden/>
              </w:rPr>
              <w:fldChar w:fldCharType="separate"/>
            </w:r>
            <w:r w:rsidR="002576C0">
              <w:rPr>
                <w:noProof/>
                <w:webHidden/>
              </w:rPr>
              <w:t>77</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1" w:history="1">
            <w:r w:rsidR="00FB6587" w:rsidRPr="009203B7">
              <w:rPr>
                <w:rStyle w:val="a7"/>
                <w:rFonts w:cs="Times New Roman"/>
                <w:noProof/>
              </w:rPr>
              <w:t>6. Закупка у единственного поставщика</w:t>
            </w:r>
            <w:r w:rsidR="00FB6587" w:rsidRPr="009203B7">
              <w:rPr>
                <w:noProof/>
                <w:webHidden/>
              </w:rPr>
              <w:tab/>
            </w:r>
            <w:r w:rsidRPr="009203B7">
              <w:rPr>
                <w:noProof/>
                <w:webHidden/>
              </w:rPr>
              <w:fldChar w:fldCharType="begin"/>
            </w:r>
            <w:r w:rsidR="00FB6587" w:rsidRPr="009203B7">
              <w:rPr>
                <w:noProof/>
                <w:webHidden/>
              </w:rPr>
              <w:instrText xml:space="preserve"> PAGEREF _Toc161861641 \h </w:instrText>
            </w:r>
            <w:r w:rsidRPr="009203B7">
              <w:rPr>
                <w:noProof/>
                <w:webHidden/>
              </w:rPr>
            </w:r>
            <w:r w:rsidRPr="009203B7">
              <w:rPr>
                <w:noProof/>
                <w:webHidden/>
              </w:rPr>
              <w:fldChar w:fldCharType="separate"/>
            </w:r>
            <w:r w:rsidR="002576C0">
              <w:rPr>
                <w:noProof/>
                <w:webHidden/>
              </w:rPr>
              <w:t>78</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2" w:history="1">
            <w:r w:rsidR="00FB6587" w:rsidRPr="009203B7">
              <w:rPr>
                <w:rStyle w:val="a7"/>
                <w:rFonts w:cs="Times New Roman"/>
                <w:noProof/>
              </w:rPr>
              <w:t>7. 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 (с учетом пункта 2 ПП РФ №1352)</w:t>
            </w:r>
            <w:r w:rsidR="00FB6587" w:rsidRPr="009203B7">
              <w:rPr>
                <w:noProof/>
                <w:webHidden/>
              </w:rPr>
              <w:tab/>
            </w:r>
            <w:r w:rsidRPr="009203B7">
              <w:rPr>
                <w:noProof/>
                <w:webHidden/>
              </w:rPr>
              <w:fldChar w:fldCharType="begin"/>
            </w:r>
            <w:r w:rsidR="00FB6587" w:rsidRPr="009203B7">
              <w:rPr>
                <w:noProof/>
                <w:webHidden/>
              </w:rPr>
              <w:instrText xml:space="preserve"> PAGEREF _Toc161861642 \h </w:instrText>
            </w:r>
            <w:r w:rsidRPr="009203B7">
              <w:rPr>
                <w:noProof/>
                <w:webHidden/>
              </w:rPr>
            </w:r>
            <w:r w:rsidRPr="009203B7">
              <w:rPr>
                <w:noProof/>
                <w:webHidden/>
              </w:rPr>
              <w:fldChar w:fldCharType="separate"/>
            </w:r>
            <w:r w:rsidR="002576C0">
              <w:rPr>
                <w:noProof/>
                <w:webHidden/>
              </w:rPr>
              <w:t>82</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3" w:history="1">
            <w:r w:rsidR="00FB6587" w:rsidRPr="009203B7">
              <w:rPr>
                <w:rStyle w:val="a7"/>
                <w:rFonts w:cs="Times New Roman"/>
                <w:noProof/>
              </w:rPr>
              <w:t>8. Проведение ценового запроса в электронном виде</w:t>
            </w:r>
            <w:r w:rsidR="00FB6587" w:rsidRPr="009203B7">
              <w:rPr>
                <w:noProof/>
                <w:webHidden/>
              </w:rPr>
              <w:tab/>
            </w:r>
            <w:r w:rsidRPr="009203B7">
              <w:rPr>
                <w:noProof/>
                <w:webHidden/>
              </w:rPr>
              <w:fldChar w:fldCharType="begin"/>
            </w:r>
            <w:r w:rsidR="00FB6587" w:rsidRPr="009203B7">
              <w:rPr>
                <w:noProof/>
                <w:webHidden/>
              </w:rPr>
              <w:instrText xml:space="preserve"> PAGEREF _Toc161861643 \h </w:instrText>
            </w:r>
            <w:r w:rsidRPr="009203B7">
              <w:rPr>
                <w:noProof/>
                <w:webHidden/>
              </w:rPr>
            </w:r>
            <w:r w:rsidRPr="009203B7">
              <w:rPr>
                <w:noProof/>
                <w:webHidden/>
              </w:rPr>
              <w:fldChar w:fldCharType="separate"/>
            </w:r>
            <w:r w:rsidR="002576C0">
              <w:rPr>
                <w:noProof/>
                <w:webHidden/>
              </w:rPr>
              <w:t>93</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4" w:history="1">
            <w:r w:rsidR="00FB6587" w:rsidRPr="009203B7">
              <w:rPr>
                <w:rStyle w:val="a7"/>
                <w:rFonts w:cs="Times New Roman"/>
                <w:noProof/>
              </w:rPr>
              <w:t>9. Закрытые закупки</w:t>
            </w:r>
            <w:r w:rsidR="00FB6587" w:rsidRPr="009203B7">
              <w:rPr>
                <w:noProof/>
                <w:webHidden/>
              </w:rPr>
              <w:tab/>
            </w:r>
            <w:r w:rsidRPr="009203B7">
              <w:rPr>
                <w:noProof/>
                <w:webHidden/>
              </w:rPr>
              <w:fldChar w:fldCharType="begin"/>
            </w:r>
            <w:r w:rsidR="00FB6587" w:rsidRPr="009203B7">
              <w:rPr>
                <w:noProof/>
                <w:webHidden/>
              </w:rPr>
              <w:instrText xml:space="preserve"> PAGEREF _Toc161861644 \h </w:instrText>
            </w:r>
            <w:r w:rsidRPr="009203B7">
              <w:rPr>
                <w:noProof/>
                <w:webHidden/>
              </w:rPr>
            </w:r>
            <w:r w:rsidRPr="009203B7">
              <w:rPr>
                <w:noProof/>
                <w:webHidden/>
              </w:rPr>
              <w:fldChar w:fldCharType="separate"/>
            </w:r>
            <w:r w:rsidR="002576C0">
              <w:rPr>
                <w:noProof/>
                <w:webHidden/>
              </w:rPr>
              <w:t>98</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5" w:history="1">
            <w:r w:rsidR="00FB6587" w:rsidRPr="009203B7">
              <w:rPr>
                <w:rStyle w:val="a7"/>
                <w:rFonts w:cs="Times New Roman"/>
                <w:noProof/>
              </w:rPr>
              <w:t>10. Заключение двух и более договоров по результатам конкурентной процедуры закупки (заключение многостороннего договора)</w:t>
            </w:r>
            <w:r w:rsidR="00FB6587" w:rsidRPr="009203B7">
              <w:rPr>
                <w:noProof/>
                <w:webHidden/>
              </w:rPr>
              <w:tab/>
            </w:r>
            <w:r w:rsidRPr="009203B7">
              <w:rPr>
                <w:noProof/>
                <w:webHidden/>
              </w:rPr>
              <w:fldChar w:fldCharType="begin"/>
            </w:r>
            <w:r w:rsidR="00FB6587" w:rsidRPr="009203B7">
              <w:rPr>
                <w:noProof/>
                <w:webHidden/>
              </w:rPr>
              <w:instrText xml:space="preserve"> PAGEREF _Toc161861645 \h </w:instrText>
            </w:r>
            <w:r w:rsidRPr="009203B7">
              <w:rPr>
                <w:noProof/>
                <w:webHidden/>
              </w:rPr>
            </w:r>
            <w:r w:rsidRPr="009203B7">
              <w:rPr>
                <w:noProof/>
                <w:webHidden/>
              </w:rPr>
              <w:fldChar w:fldCharType="separate"/>
            </w:r>
            <w:r w:rsidR="002576C0">
              <w:rPr>
                <w:noProof/>
                <w:webHidden/>
              </w:rPr>
              <w:t>99</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6" w:history="1">
            <w:r w:rsidR="00FB6587" w:rsidRPr="009203B7">
              <w:rPr>
                <w:rStyle w:val="a7"/>
                <w:rFonts w:cs="Times New Roman"/>
                <w:noProof/>
              </w:rPr>
              <w:t>11. Порядок проведения совместных закупок</w:t>
            </w:r>
            <w:r w:rsidR="00FB6587" w:rsidRPr="009203B7">
              <w:rPr>
                <w:noProof/>
                <w:webHidden/>
              </w:rPr>
              <w:tab/>
            </w:r>
            <w:r w:rsidRPr="009203B7">
              <w:rPr>
                <w:noProof/>
                <w:webHidden/>
              </w:rPr>
              <w:fldChar w:fldCharType="begin"/>
            </w:r>
            <w:r w:rsidR="00FB6587" w:rsidRPr="009203B7">
              <w:rPr>
                <w:noProof/>
                <w:webHidden/>
              </w:rPr>
              <w:instrText xml:space="preserve"> PAGEREF _Toc161861646 \h </w:instrText>
            </w:r>
            <w:r w:rsidRPr="009203B7">
              <w:rPr>
                <w:noProof/>
                <w:webHidden/>
              </w:rPr>
            </w:r>
            <w:r w:rsidRPr="009203B7">
              <w:rPr>
                <w:noProof/>
                <w:webHidden/>
              </w:rPr>
              <w:fldChar w:fldCharType="separate"/>
            </w:r>
            <w:r w:rsidR="002576C0">
              <w:rPr>
                <w:noProof/>
                <w:webHidden/>
              </w:rPr>
              <w:t>101</w:t>
            </w:r>
            <w:r w:rsidRPr="009203B7">
              <w:rPr>
                <w:noProof/>
                <w:webHidden/>
              </w:rPr>
              <w:fldChar w:fldCharType="end"/>
            </w:r>
          </w:hyperlink>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7" w:history="1">
            <w:r w:rsidR="00FB6587" w:rsidRPr="009203B7">
              <w:rPr>
                <w:rStyle w:val="a7"/>
                <w:rFonts w:cs="Times New Roman"/>
                <w:noProof/>
              </w:rPr>
              <w:t>12. Заключительные положения</w:t>
            </w:r>
            <w:r w:rsidR="00FB6587" w:rsidRPr="009203B7">
              <w:rPr>
                <w:noProof/>
                <w:webHidden/>
              </w:rPr>
              <w:tab/>
            </w:r>
          </w:hyperlink>
          <w:r w:rsidR="002576C0">
            <w:t>106</w:t>
          </w:r>
        </w:p>
        <w:p w:rsidR="00FB6587" w:rsidRPr="009203B7" w:rsidRDefault="00EE2C78">
          <w:pPr>
            <w:pStyle w:val="18"/>
            <w:tabs>
              <w:tab w:val="right" w:leader="dot" w:pos="9910"/>
            </w:tabs>
            <w:rPr>
              <w:rFonts w:asciiTheme="minorHAnsi" w:eastAsiaTheme="minorEastAsia" w:hAnsiTheme="minorHAnsi" w:cstheme="minorBidi"/>
              <w:noProof/>
              <w:sz w:val="22"/>
              <w:szCs w:val="22"/>
              <w:lang w:bidi="ar-SA"/>
            </w:rPr>
          </w:pPr>
          <w:hyperlink w:anchor="_Toc161861648" w:history="1">
            <w:r w:rsidR="00FB6587" w:rsidRPr="009203B7">
              <w:rPr>
                <w:rStyle w:val="a7"/>
                <w:rFonts w:cs="Times New Roman"/>
                <w:noProof/>
              </w:rPr>
              <w:t>Перечень товаров, работ, услуг при закупке которых возможны иные сроки оплаты</w:t>
            </w:r>
            <w:r w:rsidR="00FB6587" w:rsidRPr="009203B7">
              <w:rPr>
                <w:noProof/>
                <w:webHidden/>
              </w:rPr>
              <w:tab/>
            </w:r>
            <w:r w:rsidRPr="009203B7">
              <w:rPr>
                <w:noProof/>
                <w:webHidden/>
              </w:rPr>
              <w:fldChar w:fldCharType="begin"/>
            </w:r>
            <w:r w:rsidR="00FB6587" w:rsidRPr="009203B7">
              <w:rPr>
                <w:noProof/>
                <w:webHidden/>
              </w:rPr>
              <w:instrText xml:space="preserve"> PAGEREF _Toc161861648 \h </w:instrText>
            </w:r>
            <w:r w:rsidRPr="009203B7">
              <w:rPr>
                <w:noProof/>
                <w:webHidden/>
              </w:rPr>
            </w:r>
            <w:r w:rsidRPr="009203B7">
              <w:rPr>
                <w:noProof/>
                <w:webHidden/>
              </w:rPr>
              <w:fldChar w:fldCharType="separate"/>
            </w:r>
            <w:r w:rsidR="002576C0">
              <w:rPr>
                <w:noProof/>
                <w:webHidden/>
              </w:rPr>
              <w:t>107</w:t>
            </w:r>
            <w:r w:rsidRPr="009203B7">
              <w:rPr>
                <w:noProof/>
                <w:webHidden/>
              </w:rPr>
              <w:fldChar w:fldCharType="end"/>
            </w:r>
          </w:hyperlink>
        </w:p>
        <w:p w:rsidR="00FD5550" w:rsidRPr="009203B7" w:rsidRDefault="00EE2C78">
          <w:r w:rsidRPr="009203B7">
            <w:rPr>
              <w:b/>
              <w:bCs/>
            </w:rPr>
            <w:fldChar w:fldCharType="end"/>
          </w:r>
        </w:p>
      </w:sdtContent>
    </w:sdt>
    <w:p w:rsidR="00F05A55" w:rsidRPr="009203B7" w:rsidRDefault="00F05A55" w:rsidP="008C0A35">
      <w:pPr>
        <w:widowControl w:val="0"/>
        <w:suppressAutoHyphens w:val="0"/>
        <w:spacing w:line="252" w:lineRule="auto"/>
        <w:ind w:firstLine="567"/>
        <w:jc w:val="both"/>
      </w:pPr>
    </w:p>
    <w:p w:rsidR="004D0169" w:rsidRPr="009203B7" w:rsidRDefault="004D0169" w:rsidP="008C0A35">
      <w:pPr>
        <w:pStyle w:val="1"/>
        <w:keepNext w:val="0"/>
        <w:widowControl w:val="0"/>
        <w:spacing w:before="0" w:after="0" w:line="252" w:lineRule="auto"/>
        <w:jc w:val="center"/>
        <w:rPr>
          <w:rFonts w:ascii="Times New Roman" w:hAnsi="Times New Roman" w:cs="Times New Roman"/>
          <w:sz w:val="24"/>
          <w:szCs w:val="24"/>
        </w:rPr>
      </w:pPr>
      <w:r w:rsidRPr="009203B7">
        <w:br w:type="page"/>
      </w:r>
      <w:bookmarkStart w:id="0" w:name="P85"/>
      <w:bookmarkStart w:id="1" w:name="_Toc161861592"/>
      <w:bookmarkEnd w:id="0"/>
      <w:r w:rsidRPr="009203B7">
        <w:rPr>
          <w:rFonts w:ascii="Times New Roman" w:hAnsi="Times New Roman" w:cs="Times New Roman"/>
          <w:sz w:val="24"/>
          <w:szCs w:val="24"/>
        </w:rPr>
        <w:lastRenderedPageBreak/>
        <w:t>Термины, определения и сокращения</w:t>
      </w:r>
      <w:bookmarkEnd w:id="1"/>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В настоящем Положении используются следующие термины:</w:t>
      </w:r>
    </w:p>
    <w:p w:rsidR="004D0169" w:rsidRPr="009203B7" w:rsidRDefault="00087819" w:rsidP="008C0A35">
      <w:pPr>
        <w:widowControl w:val="0"/>
        <w:suppressAutoHyphens w:val="0"/>
        <w:spacing w:line="252" w:lineRule="auto"/>
        <w:ind w:firstLine="567"/>
        <w:jc w:val="both"/>
      </w:pPr>
      <w:r w:rsidRPr="009203B7">
        <w:t>Аукцион (редукцион)</w:t>
      </w:r>
      <w:r w:rsidR="00A41718" w:rsidRPr="009203B7">
        <w:t xml:space="preserve">– форма торгов, при которой победителем </w:t>
      </w:r>
      <w:r w:rsidR="00A540BF" w:rsidRPr="009203B7">
        <w:t>аукциона (редукциона)</w:t>
      </w:r>
      <w:r w:rsidR="00A41718" w:rsidRPr="009203B7">
        <w:t xml:space="preserve">,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w:t>
      </w:r>
      <w:r w:rsidR="00A540BF" w:rsidRPr="009203B7">
        <w:t>аукциона (редукциона)</w:t>
      </w:r>
      <w:r w:rsidR="00A41718" w:rsidRPr="009203B7">
        <w:t xml:space="preserve">, на установленную в документации о закупке величину (далее - </w:t>
      </w:r>
      <w:r w:rsidR="00BC0F69" w:rsidRPr="009203B7">
        <w:t>«</w:t>
      </w:r>
      <w:r w:rsidR="00A41718" w:rsidRPr="009203B7">
        <w:t xml:space="preserve">шаг </w:t>
      </w:r>
      <w:r w:rsidR="00A540BF" w:rsidRPr="009203B7">
        <w:t>аукциона (редукциона)</w:t>
      </w:r>
      <w:r w:rsidR="00BC0F69" w:rsidRPr="009203B7">
        <w:t>»</w:t>
      </w:r>
      <w:r w:rsidR="00A41718" w:rsidRPr="009203B7">
        <w:t xml:space="preserve">). В случае, если при проведении </w:t>
      </w:r>
      <w:r w:rsidR="00A540BF" w:rsidRPr="009203B7">
        <w:t>аукциона (редукциона)</w:t>
      </w:r>
      <w:r w:rsidR="00A41718" w:rsidRPr="009203B7">
        <w:t xml:space="preserve"> цена договора снижена до нуля, </w:t>
      </w:r>
      <w:r w:rsidRPr="009203B7">
        <w:t>аукцион (редукцион)</w:t>
      </w:r>
      <w:r w:rsidR="00A41718" w:rsidRPr="009203B7">
        <w:t xml:space="preserve"> проводится на право заключить договор. В этом случае победителем </w:t>
      </w:r>
      <w:r w:rsidR="00A540BF" w:rsidRPr="009203B7">
        <w:t>аукциона (редукциона)</w:t>
      </w:r>
      <w:r w:rsidR="00A41718" w:rsidRPr="009203B7">
        <w:t xml:space="preserve">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4D0169" w:rsidRPr="009203B7" w:rsidRDefault="004D0169" w:rsidP="008C0A35">
      <w:pPr>
        <w:widowControl w:val="0"/>
        <w:suppressAutoHyphens w:val="0"/>
        <w:spacing w:line="252" w:lineRule="auto"/>
        <w:ind w:firstLine="567"/>
        <w:jc w:val="both"/>
      </w:pPr>
      <w:r w:rsidRPr="009203B7">
        <w:t>День - календарный день.</w:t>
      </w:r>
    </w:p>
    <w:p w:rsidR="004D0169" w:rsidRPr="009203B7" w:rsidRDefault="004D0169" w:rsidP="008C0A35">
      <w:pPr>
        <w:widowControl w:val="0"/>
        <w:suppressAutoHyphens w:val="0"/>
        <w:spacing w:line="252" w:lineRule="auto"/>
        <w:ind w:firstLine="567"/>
        <w:jc w:val="both"/>
      </w:pPr>
      <w:r w:rsidRPr="009203B7">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4D0169" w:rsidRPr="009203B7" w:rsidRDefault="004D0169" w:rsidP="008C0A35">
      <w:pPr>
        <w:widowControl w:val="0"/>
        <w:suppressAutoHyphens w:val="0"/>
        <w:spacing w:line="252" w:lineRule="auto"/>
        <w:ind w:firstLine="567"/>
        <w:jc w:val="both"/>
      </w:pPr>
      <w:r w:rsidRPr="009203B7">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8" w:history="1">
        <w:r w:rsidR="00D11BB4" w:rsidRPr="009203B7">
          <w:rPr>
            <w:rStyle w:val="a7"/>
          </w:rPr>
          <w:t>http://www.zakupki.gov.ru</w:t>
        </w:r>
      </w:hyperlink>
      <w:r w:rsidRPr="009203B7">
        <w:t>).</w:t>
      </w:r>
    </w:p>
    <w:p w:rsidR="004D0169" w:rsidRPr="009203B7" w:rsidRDefault="004D0169" w:rsidP="008C0A35">
      <w:pPr>
        <w:widowControl w:val="0"/>
        <w:suppressAutoHyphens w:val="0"/>
        <w:spacing w:line="252" w:lineRule="auto"/>
        <w:ind w:firstLine="567"/>
        <w:jc w:val="both"/>
      </w:pPr>
      <w:r w:rsidRPr="009203B7">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4D0169" w:rsidRPr="009203B7" w:rsidRDefault="004D0169" w:rsidP="008C0A35">
      <w:pPr>
        <w:widowControl w:val="0"/>
        <w:suppressAutoHyphens w:val="0"/>
        <w:spacing w:line="252" w:lineRule="auto"/>
        <w:ind w:firstLine="567"/>
        <w:jc w:val="both"/>
      </w:pPr>
      <w:r w:rsidRPr="009203B7">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4D0169" w:rsidRPr="009203B7" w:rsidRDefault="004D0169" w:rsidP="008C0A35">
      <w:pPr>
        <w:widowControl w:val="0"/>
        <w:suppressAutoHyphens w:val="0"/>
        <w:spacing w:line="252" w:lineRule="auto"/>
        <w:ind w:firstLine="567"/>
        <w:jc w:val="both"/>
      </w:pPr>
      <w:r w:rsidRPr="009203B7">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A41718" w:rsidRPr="009203B7" w:rsidRDefault="00A41718" w:rsidP="008C0A35">
      <w:pPr>
        <w:widowControl w:val="0"/>
        <w:suppressAutoHyphens w:val="0"/>
        <w:spacing w:line="252" w:lineRule="auto"/>
        <w:ind w:firstLine="567"/>
        <w:jc w:val="both"/>
      </w:pPr>
      <w:r w:rsidRPr="009203B7">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41718" w:rsidRPr="009203B7" w:rsidRDefault="00A41718" w:rsidP="008C0A35">
      <w:pPr>
        <w:widowControl w:val="0"/>
        <w:suppressAutoHyphens w:val="0"/>
        <w:spacing w:line="252" w:lineRule="auto"/>
        <w:ind w:firstLine="567"/>
        <w:jc w:val="both"/>
      </w:pPr>
      <w:r w:rsidRPr="009203B7">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D0169" w:rsidRPr="009203B7" w:rsidRDefault="004D0169" w:rsidP="008C0A35">
      <w:pPr>
        <w:widowControl w:val="0"/>
        <w:suppressAutoHyphens w:val="0"/>
        <w:spacing w:line="252" w:lineRule="auto"/>
        <w:ind w:firstLine="567"/>
        <w:jc w:val="both"/>
      </w:pPr>
      <w:r w:rsidRPr="009203B7">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4D0169" w:rsidRPr="009203B7" w:rsidRDefault="004D0169" w:rsidP="008C0A35">
      <w:pPr>
        <w:widowControl w:val="0"/>
        <w:suppressAutoHyphens w:val="0"/>
        <w:spacing w:line="252" w:lineRule="auto"/>
        <w:ind w:firstLine="567"/>
        <w:jc w:val="both"/>
      </w:pPr>
      <w:r w:rsidRPr="009203B7">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A41718" w:rsidRPr="009203B7" w:rsidRDefault="004D0169" w:rsidP="008C0A35">
      <w:pPr>
        <w:widowControl w:val="0"/>
        <w:suppressAutoHyphens w:val="0"/>
        <w:spacing w:line="252" w:lineRule="auto"/>
        <w:ind w:firstLine="567"/>
        <w:jc w:val="both"/>
      </w:pPr>
      <w:r w:rsidRPr="009203B7">
        <w:t xml:space="preserve">Конкурс - </w:t>
      </w:r>
      <w:r w:rsidR="00A41718" w:rsidRPr="009203B7">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D0169" w:rsidRPr="009203B7" w:rsidRDefault="004D0169" w:rsidP="008C0A35">
      <w:pPr>
        <w:widowControl w:val="0"/>
        <w:suppressAutoHyphens w:val="0"/>
        <w:spacing w:line="252" w:lineRule="auto"/>
        <w:ind w:firstLine="567"/>
        <w:jc w:val="both"/>
      </w:pPr>
      <w:r w:rsidRPr="009203B7">
        <w:t xml:space="preserve">Лот - определенные извещением, документацией о закупке товары (работы, услуги), </w:t>
      </w:r>
      <w:r w:rsidRPr="009203B7">
        <w:lastRenderedPageBreak/>
        <w:t>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4D0169" w:rsidRPr="009203B7" w:rsidRDefault="004D0169" w:rsidP="008C0A35">
      <w:pPr>
        <w:widowControl w:val="0"/>
        <w:suppressAutoHyphens w:val="0"/>
        <w:spacing w:line="252" w:lineRule="auto"/>
        <w:ind w:firstLine="567"/>
        <w:jc w:val="both"/>
      </w:pPr>
      <w:r w:rsidRPr="009203B7">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4D0169" w:rsidRPr="009203B7" w:rsidRDefault="004D0169" w:rsidP="008C0A35">
      <w:pPr>
        <w:widowControl w:val="0"/>
        <w:suppressAutoHyphens w:val="0"/>
        <w:spacing w:line="252" w:lineRule="auto"/>
        <w:ind w:firstLine="567"/>
        <w:jc w:val="both"/>
      </w:pPr>
      <w:r w:rsidRPr="009203B7">
        <w:t>Оператор электронной площадки - 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4D0169" w:rsidRPr="009203B7" w:rsidRDefault="004D0169" w:rsidP="008C0A35">
      <w:pPr>
        <w:widowControl w:val="0"/>
        <w:suppressAutoHyphens w:val="0"/>
        <w:spacing w:line="252" w:lineRule="auto"/>
        <w:ind w:firstLine="567"/>
        <w:jc w:val="both"/>
      </w:pPr>
      <w:r w:rsidRPr="009203B7">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4D0169" w:rsidRPr="009203B7" w:rsidRDefault="004D0169" w:rsidP="008C0A35">
      <w:pPr>
        <w:widowControl w:val="0"/>
        <w:suppressAutoHyphens w:val="0"/>
        <w:spacing w:line="252" w:lineRule="auto"/>
        <w:ind w:firstLine="567"/>
        <w:jc w:val="both"/>
      </w:pPr>
      <w:r w:rsidRPr="009203B7">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4D0169" w:rsidRPr="009203B7" w:rsidRDefault="004D0169" w:rsidP="008C0A35">
      <w:pPr>
        <w:widowControl w:val="0"/>
        <w:suppressAutoHyphens w:val="0"/>
        <w:spacing w:line="252" w:lineRule="auto"/>
        <w:ind w:firstLine="567"/>
        <w:jc w:val="both"/>
      </w:pPr>
      <w:r w:rsidRPr="009203B7">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05A55" w:rsidRPr="009203B7" w:rsidRDefault="00F05A55" w:rsidP="008C0A35">
      <w:pPr>
        <w:widowControl w:val="0"/>
        <w:suppressAutoHyphens w:val="0"/>
        <w:spacing w:line="252" w:lineRule="auto"/>
        <w:ind w:firstLine="567"/>
        <w:jc w:val="both"/>
      </w:pPr>
      <w:r w:rsidRPr="009203B7">
        <w:t>Постквалификация - дополнительный элемент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постквалификации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постквалификации указывается в документации о закупке.</w:t>
      </w:r>
    </w:p>
    <w:p w:rsidR="004D0169" w:rsidRPr="009203B7" w:rsidRDefault="004D0169" w:rsidP="008C0A35">
      <w:pPr>
        <w:widowControl w:val="0"/>
        <w:suppressAutoHyphens w:val="0"/>
        <w:spacing w:line="252" w:lineRule="auto"/>
        <w:ind w:firstLine="567"/>
        <w:jc w:val="both"/>
      </w:pPr>
      <w:r w:rsidRPr="009203B7">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4D0169" w:rsidRPr="009203B7" w:rsidRDefault="004D0169" w:rsidP="008C0A35">
      <w:pPr>
        <w:widowControl w:val="0"/>
        <w:suppressAutoHyphens w:val="0"/>
        <w:spacing w:line="252" w:lineRule="auto"/>
        <w:ind w:firstLine="567"/>
        <w:jc w:val="both"/>
      </w:pPr>
      <w:r w:rsidRPr="009203B7">
        <w:t>Сайт Заказчика - сайт в сети Интернет, содержащий информацию о Заказчике (</w:t>
      </w:r>
      <w:r w:rsidR="00930CCD" w:rsidRPr="009203B7">
        <w:t>https://аура-цоу.рф/</w:t>
      </w:r>
      <w:r w:rsidRPr="009203B7">
        <w:t>).</w:t>
      </w:r>
    </w:p>
    <w:p w:rsidR="004D0169" w:rsidRPr="009203B7" w:rsidRDefault="004D0169" w:rsidP="008C0A35">
      <w:pPr>
        <w:widowControl w:val="0"/>
        <w:suppressAutoHyphens w:val="0"/>
        <w:spacing w:line="252" w:lineRule="auto"/>
        <w:ind w:firstLine="567"/>
        <w:jc w:val="both"/>
      </w:pPr>
      <w:r w:rsidRPr="009203B7">
        <w:t>Способ закупки - порядок выбора победителя и последовательность обязательных действий при осуществлении конкретной процедуры закупки.</w:t>
      </w:r>
    </w:p>
    <w:p w:rsidR="004D0169" w:rsidRPr="009203B7" w:rsidRDefault="004D0169" w:rsidP="008C0A35">
      <w:pPr>
        <w:widowControl w:val="0"/>
        <w:suppressAutoHyphens w:val="0"/>
        <w:spacing w:line="252" w:lineRule="auto"/>
        <w:ind w:firstLine="567"/>
        <w:jc w:val="both"/>
      </w:pPr>
      <w:r w:rsidRPr="009203B7">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w:t>
      </w:r>
      <w:r w:rsidR="00BC0F69" w:rsidRPr="009203B7">
        <w:t>«</w:t>
      </w:r>
      <w:r w:rsidRPr="009203B7">
        <w:t>О развитии малого и среднего предпринимательства в Российской Федерации</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Самозанятые - физические лица, не зарегистрированные в качестве индивидуальных предпринимателей, применяющие специальный налоговый режим </w:t>
      </w:r>
      <w:r w:rsidR="00BC0F69" w:rsidRPr="009203B7">
        <w:t>«</w:t>
      </w:r>
      <w:r w:rsidRPr="009203B7">
        <w:t>Налог на профессиональный доход</w:t>
      </w:r>
      <w:r w:rsidR="00BC0F69" w:rsidRPr="009203B7">
        <w:t>»</w:t>
      </w:r>
      <w:r w:rsidRPr="009203B7">
        <w:t>. Согласно ч. 15 ст. 8 Федерального закона от 18.07.2011 № 223-ФЗ на них распространяются положения данного Закона, касающиеся участия СМСП в закупках.</w:t>
      </w:r>
    </w:p>
    <w:p w:rsidR="004D0169" w:rsidRPr="009203B7" w:rsidRDefault="004D0169" w:rsidP="008C0A35">
      <w:pPr>
        <w:widowControl w:val="0"/>
        <w:suppressAutoHyphens w:val="0"/>
        <w:spacing w:line="252" w:lineRule="auto"/>
        <w:ind w:firstLine="567"/>
        <w:jc w:val="both"/>
      </w:pPr>
      <w:r w:rsidRPr="009203B7">
        <w:t xml:space="preserve">Уклонение от заключения договора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r w:rsidRPr="009203B7">
        <w:lastRenderedPageBreak/>
        <w:t>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4D0169" w:rsidRPr="009203B7" w:rsidRDefault="004D0169" w:rsidP="008C0A35">
      <w:pPr>
        <w:widowControl w:val="0"/>
        <w:suppressAutoHyphens w:val="0"/>
        <w:spacing w:line="252" w:lineRule="auto"/>
        <w:ind w:firstLine="567"/>
        <w:jc w:val="both"/>
      </w:pPr>
      <w:r w:rsidRPr="009203B7">
        <w:t>Усиленная квалифицированная электронная подпись - электронная подпись, соответствующая признакам, указанным в ч. 4 ст. 5 Федерального закона от 06.04.2011№ 63-ФЗ.</w:t>
      </w:r>
    </w:p>
    <w:p w:rsidR="004D0169" w:rsidRPr="009203B7" w:rsidRDefault="004D0169" w:rsidP="008C0A35">
      <w:pPr>
        <w:widowControl w:val="0"/>
        <w:suppressAutoHyphens w:val="0"/>
        <w:spacing w:line="252" w:lineRule="auto"/>
        <w:ind w:firstLine="567"/>
        <w:jc w:val="both"/>
      </w:pPr>
      <w:r w:rsidRPr="009203B7">
        <w:t xml:space="preserve">Участник закупки - </w:t>
      </w:r>
      <w:r w:rsidR="00A41718" w:rsidRPr="009203B7">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BC0F69" w:rsidRPr="009203B7">
        <w:t>№</w:t>
      </w:r>
      <w:r w:rsidR="00A41718" w:rsidRPr="009203B7">
        <w:t xml:space="preserve"> 255-ФЗ </w:t>
      </w:r>
      <w:r w:rsidR="00BC0F69" w:rsidRPr="009203B7">
        <w:t>«</w:t>
      </w:r>
      <w:r w:rsidR="00A41718" w:rsidRPr="009203B7">
        <w:t>О контроле за деятельностью лиц, находящихся под иностранным влиянием</w:t>
      </w:r>
      <w:r w:rsidR="00BC0F69" w:rsidRPr="009203B7">
        <w:t>»</w:t>
      </w:r>
      <w:r w:rsidR="00A41718" w:rsidRPr="009203B7">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BC0F69" w:rsidRPr="009203B7">
        <w:t>«</w:t>
      </w:r>
      <w:r w:rsidR="00A41718" w:rsidRPr="009203B7">
        <w:t>О контроле за деятельностью лиц, находящихся под иностранным влиянием</w:t>
      </w:r>
      <w:r w:rsidR="00BC0F69" w:rsidRPr="009203B7">
        <w:t>»</w:t>
      </w:r>
      <w:r w:rsidR="00A41718" w:rsidRPr="009203B7">
        <w:t>.</w:t>
      </w:r>
      <w:r w:rsidR="00930CCD" w:rsidRPr="009203B7">
        <w:t xml:space="preserve"> </w:t>
      </w:r>
      <w:r w:rsidR="009D0D50" w:rsidRPr="009203B7">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4D0169" w:rsidRPr="009203B7" w:rsidRDefault="004D0169" w:rsidP="008C0A35">
      <w:pPr>
        <w:widowControl w:val="0"/>
        <w:suppressAutoHyphens w:val="0"/>
        <w:spacing w:line="252" w:lineRule="auto"/>
        <w:ind w:firstLine="567"/>
        <w:jc w:val="both"/>
      </w:pPr>
      <w:r w:rsidRPr="009203B7">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4D0169" w:rsidRPr="009203B7" w:rsidRDefault="004D0169" w:rsidP="008C0A35">
      <w:pPr>
        <w:widowControl w:val="0"/>
        <w:suppressAutoHyphens w:val="0"/>
        <w:spacing w:line="252" w:lineRule="auto"/>
        <w:ind w:firstLine="567"/>
        <w:jc w:val="both"/>
      </w:pPr>
      <w:r w:rsidRPr="009203B7">
        <w:t>В настоящем Положении используются следующие сокращения:</w:t>
      </w:r>
    </w:p>
    <w:p w:rsidR="004D0169" w:rsidRPr="009203B7" w:rsidRDefault="004D0169" w:rsidP="008C0A35">
      <w:pPr>
        <w:widowControl w:val="0"/>
        <w:suppressAutoHyphens w:val="0"/>
        <w:spacing w:line="252" w:lineRule="auto"/>
        <w:ind w:firstLine="567"/>
        <w:jc w:val="both"/>
      </w:pPr>
      <w:r w:rsidRPr="009203B7">
        <w:t>ЕИС - Единая информационная система в сфере закупок товаров, работ, услуг для обеспечения государственных и муниципальных нужд.</w:t>
      </w:r>
    </w:p>
    <w:p w:rsidR="004D0169" w:rsidRPr="009203B7" w:rsidRDefault="004D0169" w:rsidP="008C0A35">
      <w:pPr>
        <w:widowControl w:val="0"/>
        <w:suppressAutoHyphens w:val="0"/>
        <w:spacing w:line="252" w:lineRule="auto"/>
        <w:ind w:firstLine="567"/>
        <w:jc w:val="both"/>
        <w:rPr>
          <w:i/>
          <w:iCs/>
        </w:rPr>
      </w:pPr>
      <w:r w:rsidRPr="009203B7">
        <w:t xml:space="preserve">Заказчик – юридическое лицо, являющееся собственником средств или их законным распорядителем, представителем интересов которого выступает руководитель </w:t>
      </w:r>
      <w:r w:rsidR="00D11BB4" w:rsidRPr="009203B7">
        <w:t>Автономного учреждения Республики Алтай «Центр оказания услуг в сфере социального обслуживания и занятости населения Республики Алтай»</w:t>
      </w:r>
      <w:r w:rsidRPr="009203B7">
        <w:rPr>
          <w:i/>
          <w:iCs/>
        </w:rPr>
        <w:t>.</w:t>
      </w:r>
    </w:p>
    <w:p w:rsidR="004D0169" w:rsidRPr="009203B7" w:rsidRDefault="004D0169" w:rsidP="008C0A35">
      <w:pPr>
        <w:widowControl w:val="0"/>
        <w:suppressAutoHyphens w:val="0"/>
        <w:spacing w:line="252" w:lineRule="auto"/>
        <w:ind w:firstLine="567"/>
        <w:jc w:val="both"/>
      </w:pPr>
      <w:r w:rsidRPr="009203B7">
        <w:t xml:space="preserve">Закон № 223-ФЗ - Федеральный закон от 18.07.2011 № 223-ФЗ </w:t>
      </w:r>
      <w:r w:rsidR="00BC0F69" w:rsidRPr="009203B7">
        <w:t>«</w:t>
      </w:r>
      <w:r w:rsidRPr="009203B7">
        <w:t>О закупках товаров, работ, услуг отдельными видами юридических лиц</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Закон № 44-ФЗ - Федеральный закон от 05.04.2013 </w:t>
      </w:r>
      <w:r w:rsidR="001C649E" w:rsidRPr="009203B7">
        <w:t>№</w:t>
      </w:r>
      <w:r w:rsidRPr="009203B7">
        <w:t xml:space="preserve">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Закон </w:t>
      </w:r>
      <w:r w:rsidR="001C649E" w:rsidRPr="009203B7">
        <w:t>№</w:t>
      </w:r>
      <w:r w:rsidRPr="009203B7">
        <w:t xml:space="preserve"> 209-ФЗ - Федеральный закон от 24.07.2007 </w:t>
      </w:r>
      <w:r w:rsidR="001C649E" w:rsidRPr="009203B7">
        <w:t>№</w:t>
      </w:r>
      <w:r w:rsidRPr="009203B7">
        <w:t xml:space="preserve"> 209-ФЗ </w:t>
      </w:r>
      <w:r w:rsidR="00BC0F69" w:rsidRPr="009203B7">
        <w:t>«</w:t>
      </w:r>
      <w:r w:rsidRPr="009203B7">
        <w:t>О развитии малого и среднего предпринимательства в Российской Федерации</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Положение - Положение о закупке товаров, работ, услуг для нужд Заказчика.</w:t>
      </w:r>
    </w:p>
    <w:p w:rsidR="004D0169" w:rsidRPr="009203B7" w:rsidRDefault="004D0169" w:rsidP="008C0A35">
      <w:pPr>
        <w:widowControl w:val="0"/>
        <w:suppressAutoHyphens w:val="0"/>
        <w:spacing w:line="252" w:lineRule="auto"/>
        <w:ind w:firstLine="567"/>
        <w:jc w:val="both"/>
      </w:pPr>
      <w:r w:rsidRPr="009203B7">
        <w:t>Поставщик - поставщик, подрядчик или исполнитель.</w:t>
      </w:r>
    </w:p>
    <w:p w:rsidR="004D0169" w:rsidRPr="009203B7" w:rsidRDefault="004D0169" w:rsidP="008C0A35">
      <w:pPr>
        <w:widowControl w:val="0"/>
        <w:suppressAutoHyphens w:val="0"/>
        <w:spacing w:line="252" w:lineRule="auto"/>
        <w:ind w:firstLine="567"/>
        <w:jc w:val="both"/>
      </w:pPr>
      <w:r w:rsidRPr="009203B7">
        <w:t xml:space="preserve">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w:t>
      </w:r>
      <w:r w:rsidR="001C649E" w:rsidRPr="009203B7">
        <w:t>№</w:t>
      </w:r>
      <w:r w:rsidRPr="009203B7">
        <w:t xml:space="preserve"> 1352 </w:t>
      </w:r>
      <w:r w:rsidR="00BC0F69" w:rsidRPr="009203B7">
        <w:t>«</w:t>
      </w:r>
      <w:r w:rsidRPr="009203B7">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Постановление Правительства РФ </w:t>
      </w:r>
      <w:r w:rsidR="001C649E" w:rsidRPr="009203B7">
        <w:t>№</w:t>
      </w:r>
      <w:r w:rsidRPr="009203B7">
        <w:t xml:space="preserve"> 1352 - Постановление Правительства РФ от 11.12.2014 </w:t>
      </w:r>
      <w:r w:rsidR="001C649E" w:rsidRPr="009203B7">
        <w:t>№</w:t>
      </w:r>
      <w:r w:rsidRPr="009203B7">
        <w:t xml:space="preserve"> 1352 </w:t>
      </w:r>
      <w:r w:rsidR="00BC0F69" w:rsidRPr="009203B7">
        <w:t>«</w:t>
      </w:r>
      <w:r w:rsidRPr="009203B7">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lastRenderedPageBreak/>
        <w:t xml:space="preserve">Правила формирования плана закупки - Правила формирования плана закупки товаров (работ, услуг), утвержденные Постановлением Правительства РФ от 17.09.2012 </w:t>
      </w:r>
      <w:r w:rsidR="001C649E" w:rsidRPr="009203B7">
        <w:t>№</w:t>
      </w:r>
      <w:r w:rsidRPr="009203B7">
        <w:t xml:space="preserve"> 932 </w:t>
      </w:r>
      <w:r w:rsidR="00BC0F69" w:rsidRPr="009203B7">
        <w:t>«</w:t>
      </w:r>
      <w:r w:rsidRPr="009203B7">
        <w:t>Об утверждении Правил формирования плана закупки товаров (работ, услуг) и требований к форме такого плана</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Реестр СМСП - Единый реестр субъектов малого и среднего предпринимательства, сформированный в соответствии со ст. 4.1 Закона </w:t>
      </w:r>
      <w:r w:rsidR="003121DB" w:rsidRPr="009203B7">
        <w:t>№</w:t>
      </w:r>
      <w:r w:rsidRPr="009203B7">
        <w:t xml:space="preserve"> 209-ФЗ.</w:t>
      </w:r>
    </w:p>
    <w:p w:rsidR="004D0169" w:rsidRPr="009203B7" w:rsidRDefault="004D0169" w:rsidP="008C0A35">
      <w:pPr>
        <w:widowControl w:val="0"/>
        <w:suppressAutoHyphens w:val="0"/>
        <w:spacing w:line="252" w:lineRule="auto"/>
        <w:ind w:firstLine="567"/>
        <w:jc w:val="both"/>
      </w:pPr>
      <w:r w:rsidRPr="009203B7">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17.09.2012 </w:t>
      </w:r>
      <w:r w:rsidR="001C649E" w:rsidRPr="009203B7">
        <w:t>№</w:t>
      </w:r>
      <w:r w:rsidRPr="009203B7">
        <w:t xml:space="preserve"> 932 </w:t>
      </w:r>
      <w:r w:rsidR="00BC0F69" w:rsidRPr="009203B7">
        <w:t>«</w:t>
      </w:r>
      <w:r w:rsidRPr="009203B7">
        <w:t>Об утверждении Правил формирования плана закупки товаров (работ, услуг) и требований к форме такого плана</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Электронная подпись - усиленная квалифицированная электронная подпись.</w:t>
      </w:r>
    </w:p>
    <w:p w:rsidR="00F05A55" w:rsidRPr="009203B7" w:rsidRDefault="00F05A55" w:rsidP="008C0A35">
      <w:pPr>
        <w:widowControl w:val="0"/>
        <w:suppressAutoHyphens w:val="0"/>
        <w:spacing w:line="252" w:lineRule="auto"/>
        <w:ind w:firstLine="567"/>
        <w:jc w:val="both"/>
        <w:rPr>
          <w:lang w:eastAsia="ru-RU"/>
        </w:rPr>
      </w:pPr>
      <w:bookmarkStart w:id="2" w:name="P130"/>
      <w:bookmarkEnd w:id="2"/>
      <w:r w:rsidRPr="009203B7">
        <w:br w:type="page"/>
      </w:r>
    </w:p>
    <w:p w:rsidR="004D0169" w:rsidRPr="009203B7"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3" w:name="_Toc161861593"/>
      <w:r w:rsidRPr="009203B7">
        <w:rPr>
          <w:rFonts w:ascii="Times New Roman" w:hAnsi="Times New Roman" w:cs="Times New Roman"/>
          <w:sz w:val="24"/>
          <w:szCs w:val="24"/>
        </w:rPr>
        <w:lastRenderedPageBreak/>
        <w:t>1. Общие положения</w:t>
      </w:r>
      <w:bookmarkEnd w:id="3"/>
    </w:p>
    <w:p w:rsidR="004D0169" w:rsidRPr="009203B7" w:rsidRDefault="004D0169" w:rsidP="008C0A35">
      <w:pPr>
        <w:widowControl w:val="0"/>
        <w:suppressAutoHyphens w:val="0"/>
        <w:spacing w:line="252" w:lineRule="auto"/>
        <w:ind w:firstLine="567"/>
        <w:jc w:val="center"/>
      </w:pPr>
    </w:p>
    <w:p w:rsidR="004D0169" w:rsidRPr="009203B7"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4" w:name="P132"/>
      <w:bookmarkStart w:id="5" w:name="_Toc161861594"/>
      <w:bookmarkEnd w:id="4"/>
      <w:r w:rsidRPr="009203B7">
        <w:rPr>
          <w:rFonts w:ascii="Times New Roman" w:hAnsi="Times New Roman" w:cs="Times New Roman"/>
          <w:sz w:val="24"/>
          <w:szCs w:val="24"/>
        </w:rPr>
        <w:t>1.1. Правовые основы осуществления закупок</w:t>
      </w:r>
      <w:bookmarkEnd w:id="5"/>
    </w:p>
    <w:p w:rsidR="004D0169" w:rsidRPr="009203B7" w:rsidRDefault="004D0169" w:rsidP="008C0A35">
      <w:pPr>
        <w:pStyle w:val="1"/>
        <w:keepNext w:val="0"/>
        <w:widowControl w:val="0"/>
        <w:spacing w:before="0" w:after="0" w:line="252" w:lineRule="auto"/>
        <w:jc w:val="center"/>
        <w:rPr>
          <w:rFonts w:ascii="Times New Roman" w:hAnsi="Times New Roman" w:cs="Times New Roman"/>
          <w:sz w:val="24"/>
          <w:szCs w:val="24"/>
        </w:rPr>
      </w:pPr>
    </w:p>
    <w:p w:rsidR="006B4510" w:rsidRPr="009203B7" w:rsidRDefault="004D0169" w:rsidP="006B4510">
      <w:pPr>
        <w:widowControl w:val="0"/>
        <w:suppressAutoHyphens w:val="0"/>
        <w:spacing w:line="252" w:lineRule="auto"/>
        <w:ind w:firstLine="567"/>
        <w:jc w:val="both"/>
      </w:pPr>
      <w:r w:rsidRPr="009203B7">
        <w:t>1.1.1</w:t>
      </w:r>
      <w:r w:rsidR="00B5399D" w:rsidRPr="009203B7">
        <w:t xml:space="preserve">. </w:t>
      </w:r>
      <w:r w:rsidR="006B4510" w:rsidRPr="009203B7">
        <w:t xml:space="preserve">Настоящее Положение регламентирует закупочную деятельность </w:t>
      </w:r>
      <w:r w:rsidR="00D11BB4" w:rsidRPr="009203B7">
        <w:rPr>
          <w:rFonts w:eastAsia="Lucida Sans Unicode"/>
          <w:lang w:eastAsia="ru-RU" w:bidi="ru-RU"/>
        </w:rPr>
        <w:t>Автономного учреждения Республики Алтай «Центр оказания услуг в сфере</w:t>
      </w:r>
      <w:r w:rsidR="00B5399D" w:rsidRPr="009203B7">
        <w:rPr>
          <w:rFonts w:eastAsia="Lucida Sans Unicode"/>
          <w:lang w:eastAsia="ru-RU" w:bidi="ru-RU"/>
        </w:rPr>
        <w:t xml:space="preserve"> </w:t>
      </w:r>
      <w:r w:rsidR="00D11BB4" w:rsidRPr="009203B7">
        <w:rPr>
          <w:rFonts w:eastAsia="Lucida Sans Unicode"/>
          <w:lang w:eastAsia="ru-RU" w:bidi="ru-RU"/>
        </w:rPr>
        <w:t>социального обслуживания и занятости населения Республики Алтай»</w:t>
      </w:r>
      <w:r w:rsidR="006B4510" w:rsidRPr="009203B7">
        <w:t xml:space="preserve"> (далее – Положение)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4D0169" w:rsidRPr="009203B7" w:rsidRDefault="006B4510" w:rsidP="006B4510">
      <w:pPr>
        <w:widowControl w:val="0"/>
        <w:suppressAutoHyphens w:val="0"/>
        <w:spacing w:line="252" w:lineRule="auto"/>
        <w:ind w:firstLine="567"/>
        <w:jc w:val="both"/>
      </w:pPr>
      <w:r w:rsidRPr="009203B7">
        <w:t xml:space="preserve">Настоящее Положение о закупке товаров, работ, услуг для нужд </w:t>
      </w:r>
      <w:r w:rsidR="00D11BB4" w:rsidRPr="009203B7">
        <w:rPr>
          <w:rFonts w:eastAsia="Lucida Sans Unicode"/>
          <w:lang w:eastAsia="ru-RU" w:bidi="ru-RU"/>
        </w:rPr>
        <w:t>Автономного учреждения Республики Алтай «Центр оказания услуг в сфере</w:t>
      </w:r>
      <w:r w:rsidR="00B5399D" w:rsidRPr="009203B7">
        <w:rPr>
          <w:rFonts w:eastAsia="Lucida Sans Unicode"/>
          <w:lang w:eastAsia="ru-RU" w:bidi="ru-RU"/>
        </w:rPr>
        <w:t xml:space="preserve"> </w:t>
      </w:r>
      <w:r w:rsidR="00D11BB4" w:rsidRPr="009203B7">
        <w:rPr>
          <w:rFonts w:eastAsia="Lucida Sans Unicode"/>
          <w:lang w:eastAsia="ru-RU" w:bidi="ru-RU"/>
        </w:rPr>
        <w:t>социального обслуживания и занятости населения Республики Алтай»</w:t>
      </w:r>
      <w:r w:rsidRPr="009203B7">
        <w:t xml:space="preserve"> (далее – </w:t>
      </w:r>
      <w:r w:rsidR="00D11BB4" w:rsidRPr="009203B7">
        <w:t>АУ РА «ЦОУ РА»</w:t>
      </w:r>
      <w:r w:rsidRPr="009203B7">
        <w:t xml:space="preserve">, Заказчик) является документом, который регламентирует закупочную деятельность </w:t>
      </w:r>
      <w:r w:rsidR="00D11BB4" w:rsidRPr="009203B7">
        <w:rPr>
          <w:rFonts w:eastAsia="Lucida Sans Unicode"/>
          <w:lang w:eastAsia="ru-RU" w:bidi="ru-RU"/>
        </w:rPr>
        <w:t>Автономного учреждения Республики Алтай «Центр оказания услуг в сфере</w:t>
      </w:r>
      <w:r w:rsidR="00930CCD" w:rsidRPr="009203B7">
        <w:rPr>
          <w:rFonts w:eastAsia="Lucida Sans Unicode"/>
          <w:lang w:eastAsia="ru-RU" w:bidi="ru-RU"/>
        </w:rPr>
        <w:t xml:space="preserve"> </w:t>
      </w:r>
      <w:r w:rsidR="00D11BB4" w:rsidRPr="009203B7">
        <w:rPr>
          <w:rFonts w:eastAsia="Lucida Sans Unicode"/>
          <w:lang w:eastAsia="ru-RU" w:bidi="ru-RU"/>
        </w:rPr>
        <w:t>социального обслуживания и занятости населения Республики Алтай»</w:t>
      </w:r>
      <w:r w:rsidRPr="009203B7">
        <w:t>, в рамках первого абзаца настоящего пункта.</w:t>
      </w:r>
    </w:p>
    <w:p w:rsidR="004D0169" w:rsidRPr="009203B7" w:rsidRDefault="004D0169" w:rsidP="008C0A35">
      <w:pPr>
        <w:widowControl w:val="0"/>
        <w:suppressAutoHyphens w:val="0"/>
        <w:spacing w:line="252" w:lineRule="auto"/>
        <w:ind w:firstLine="567"/>
        <w:jc w:val="both"/>
      </w:pPr>
      <w:r w:rsidRPr="009203B7">
        <w:t xml:space="preserve">1.1.2. При осуществлении закупок Заказчик руководствуется Конституцией РФ, Гражданским кодексом РФ, Законом </w:t>
      </w:r>
      <w:r w:rsidR="001C649E" w:rsidRPr="009203B7">
        <w:t>№</w:t>
      </w:r>
      <w:r w:rsidRPr="009203B7">
        <w:t xml:space="preserve"> 223-ФЗ, Федеральным законом от 26.07.2006 </w:t>
      </w:r>
      <w:r w:rsidR="001C649E" w:rsidRPr="009203B7">
        <w:t>№</w:t>
      </w:r>
      <w:r w:rsidRPr="009203B7">
        <w:t xml:space="preserve"> 135-ФЗ </w:t>
      </w:r>
      <w:r w:rsidR="00BC0F69" w:rsidRPr="009203B7">
        <w:t>«</w:t>
      </w:r>
      <w:r w:rsidRPr="009203B7">
        <w:t>О защите конкуренции</w:t>
      </w:r>
      <w:r w:rsidR="00BC0F69" w:rsidRPr="009203B7">
        <w:t>»</w:t>
      </w:r>
      <w:r w:rsidRPr="009203B7">
        <w:t xml:space="preserve"> и иными федеральными законами и нормативными правовыми актами РФ, настоящим Положением.</w:t>
      </w:r>
    </w:p>
    <w:p w:rsidR="001C649E" w:rsidRPr="009203B7" w:rsidRDefault="004D0169" w:rsidP="008C0A35">
      <w:pPr>
        <w:widowControl w:val="0"/>
        <w:suppressAutoHyphens w:val="0"/>
        <w:spacing w:line="252" w:lineRule="auto"/>
        <w:ind w:firstLine="567"/>
        <w:jc w:val="both"/>
      </w:pPr>
      <w:r w:rsidRPr="009203B7">
        <w:t xml:space="preserve">1.1.3. </w:t>
      </w:r>
      <w:r w:rsidR="001C649E" w:rsidRPr="009203B7">
        <w:t xml:space="preserve">Положение утверждается </w:t>
      </w:r>
      <w:r w:rsidR="00780E00" w:rsidRPr="009203B7">
        <w:t>в соответствии с частью 3 статьи 2 Федерального закона от 18.07.2011 № 223-ФЗ «О закупках товаров, работ, услуг отдельными видами юридических лиц».</w:t>
      </w:r>
    </w:p>
    <w:p w:rsidR="004D0169" w:rsidRPr="009203B7" w:rsidRDefault="004D0169" w:rsidP="008C0A35">
      <w:pPr>
        <w:widowControl w:val="0"/>
        <w:suppressAutoHyphens w:val="0"/>
        <w:spacing w:line="252" w:lineRule="auto"/>
        <w:ind w:firstLine="567"/>
        <w:jc w:val="both"/>
      </w:pPr>
      <w:r w:rsidRPr="009203B7">
        <w:t>1.1.</w:t>
      </w:r>
      <w:r w:rsidR="00F05A55" w:rsidRPr="009203B7">
        <w:t>4</w:t>
      </w:r>
      <w:r w:rsidRPr="009203B7">
        <w:t>.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4D0169" w:rsidRPr="009203B7" w:rsidRDefault="004D0169" w:rsidP="008C0A35">
      <w:pPr>
        <w:widowControl w:val="0"/>
        <w:suppressAutoHyphens w:val="0"/>
        <w:spacing w:line="252" w:lineRule="auto"/>
        <w:ind w:firstLine="567"/>
        <w:jc w:val="both"/>
      </w:pPr>
      <w:r w:rsidRPr="009203B7">
        <w:t>1.1.</w:t>
      </w:r>
      <w:r w:rsidR="00F05A55" w:rsidRPr="009203B7">
        <w:t>5</w:t>
      </w:r>
      <w:r w:rsidRPr="009203B7">
        <w:t>.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F05A55" w:rsidRPr="009203B7" w:rsidRDefault="00F05A55" w:rsidP="008C0A35">
      <w:pPr>
        <w:widowControl w:val="0"/>
        <w:suppressAutoHyphens w:val="0"/>
        <w:spacing w:line="252" w:lineRule="auto"/>
        <w:ind w:firstLine="567"/>
        <w:jc w:val="both"/>
      </w:pPr>
      <w:r w:rsidRPr="009203B7">
        <w:t>1.1.</w:t>
      </w:r>
      <w:r w:rsidR="0078510D" w:rsidRPr="009203B7">
        <w:t>6</w:t>
      </w:r>
      <w:r w:rsidRPr="009203B7">
        <w:t xml:space="preserve">. 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Конституции Российской Федерации, Гражданского кодекса Российской Федерации, Закона № 223-ФЗ, Законом № 135-ФЗ, Закона № 44-ФЗ, иных федеральных законов и нормативных правовых актов, регулирующих отношения, связанные с осуществлением закупок, нормативных правовых актов </w:t>
      </w:r>
      <w:r w:rsidR="00D11BB4" w:rsidRPr="009203B7">
        <w:t>Республики Алтай</w:t>
      </w:r>
      <w:r w:rsidRPr="009203B7">
        <w:t xml:space="preserve"> и настоящего Положения.</w:t>
      </w:r>
    </w:p>
    <w:p w:rsidR="00F05A55" w:rsidRPr="009203B7" w:rsidRDefault="00F05A55" w:rsidP="008C0A35">
      <w:pPr>
        <w:widowControl w:val="0"/>
        <w:suppressAutoHyphens w:val="0"/>
        <w:spacing w:line="252" w:lineRule="auto"/>
        <w:ind w:firstLine="567"/>
        <w:jc w:val="both"/>
      </w:pPr>
      <w:r w:rsidRPr="009203B7">
        <w:t>1.1.</w:t>
      </w:r>
      <w:r w:rsidR="0078510D" w:rsidRPr="009203B7">
        <w:t>7</w:t>
      </w:r>
      <w:r w:rsidRPr="009203B7">
        <w:t>. Локальные нормативные акты Заказчика по вопросам закупочной деятельности включают:</w:t>
      </w:r>
    </w:p>
    <w:p w:rsidR="00F05A55" w:rsidRPr="009203B7" w:rsidRDefault="00F05A55" w:rsidP="008C0A35">
      <w:pPr>
        <w:widowControl w:val="0"/>
        <w:suppressAutoHyphens w:val="0"/>
        <w:spacing w:line="252" w:lineRule="auto"/>
        <w:ind w:firstLine="567"/>
        <w:jc w:val="both"/>
      </w:pPr>
      <w:r w:rsidRPr="009203B7">
        <w:t>настоящее Положение;</w:t>
      </w:r>
    </w:p>
    <w:p w:rsidR="00F05A55" w:rsidRPr="009203B7" w:rsidRDefault="00F05A55" w:rsidP="008C0A35">
      <w:pPr>
        <w:widowControl w:val="0"/>
        <w:suppressAutoHyphens w:val="0"/>
        <w:spacing w:line="252" w:lineRule="auto"/>
        <w:ind w:firstLine="567"/>
        <w:jc w:val="both"/>
      </w:pPr>
      <w:r w:rsidRPr="009203B7">
        <w:t>приказы, распоряжения, регламенты</w:t>
      </w:r>
      <w:r w:rsidR="0023130D" w:rsidRPr="009203B7">
        <w:t>, инструкции</w:t>
      </w:r>
      <w:r w:rsidRPr="009203B7">
        <w:t xml:space="preserve"> (в том числе принимаемые в соответствии с настоящим Положением).</w:t>
      </w:r>
    </w:p>
    <w:p w:rsidR="00F05A55" w:rsidRPr="009203B7" w:rsidRDefault="00F05A55" w:rsidP="008C0A35">
      <w:pPr>
        <w:widowControl w:val="0"/>
        <w:suppressAutoHyphens w:val="0"/>
        <w:spacing w:line="252" w:lineRule="auto"/>
        <w:ind w:firstLine="567"/>
        <w:jc w:val="both"/>
      </w:pPr>
      <w:r w:rsidRPr="009203B7">
        <w:t>1.1.</w:t>
      </w:r>
      <w:r w:rsidR="0078510D" w:rsidRPr="009203B7">
        <w:t>8</w:t>
      </w:r>
      <w:r w:rsidRPr="009203B7">
        <w:t>. Заказчик разрабатывает нормативные и методические материалы для использования при осуществлении закупок и дает официальные разъяснения и рекомендации по исполнению настоящего Положения.</w:t>
      </w:r>
    </w:p>
    <w:p w:rsidR="004D0169" w:rsidRPr="009203B7" w:rsidRDefault="004D0169" w:rsidP="008C0A35">
      <w:pPr>
        <w:widowControl w:val="0"/>
        <w:suppressAutoHyphens w:val="0"/>
        <w:spacing w:line="252" w:lineRule="auto"/>
        <w:ind w:firstLine="567"/>
        <w:jc w:val="both"/>
      </w:pPr>
    </w:p>
    <w:p w:rsidR="004D0169" w:rsidRPr="009203B7"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6" w:name="P181"/>
      <w:bookmarkStart w:id="7" w:name="_Toc161861595"/>
      <w:bookmarkEnd w:id="6"/>
      <w:r w:rsidRPr="009203B7">
        <w:rPr>
          <w:rFonts w:ascii="Times New Roman" w:hAnsi="Times New Roman" w:cs="Times New Roman"/>
          <w:sz w:val="24"/>
          <w:szCs w:val="24"/>
        </w:rPr>
        <w:t>1.2. Цели и принципы закупок</w:t>
      </w:r>
      <w:bookmarkEnd w:id="7"/>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 xml:space="preserve">1.2.1. </w:t>
      </w:r>
      <w:r w:rsidR="00F05A55" w:rsidRPr="009203B7">
        <w:t>Настоящее Положение регулирует отношения, связанные с проведением закупок, в целях:</w:t>
      </w:r>
    </w:p>
    <w:p w:rsidR="00F05A55" w:rsidRPr="009203B7" w:rsidRDefault="00F05A55" w:rsidP="008C0A35">
      <w:pPr>
        <w:widowControl w:val="0"/>
        <w:suppressAutoHyphens w:val="0"/>
        <w:spacing w:line="252" w:lineRule="auto"/>
        <w:ind w:firstLine="567"/>
        <w:jc w:val="both"/>
      </w:pPr>
      <w:r w:rsidRPr="009203B7">
        <w:t>обеспечения единства экономического пространства;</w:t>
      </w:r>
    </w:p>
    <w:p w:rsidR="00F05A55" w:rsidRPr="009203B7" w:rsidRDefault="00F05A55" w:rsidP="008C0A35">
      <w:pPr>
        <w:widowControl w:val="0"/>
        <w:suppressAutoHyphens w:val="0"/>
        <w:spacing w:line="252" w:lineRule="auto"/>
        <w:ind w:firstLine="567"/>
        <w:jc w:val="both"/>
      </w:pPr>
      <w:r w:rsidRPr="009203B7">
        <w:t>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F05A55" w:rsidRPr="009203B7" w:rsidRDefault="00F05A55" w:rsidP="008C0A35">
      <w:pPr>
        <w:widowControl w:val="0"/>
        <w:suppressAutoHyphens w:val="0"/>
        <w:spacing w:line="252" w:lineRule="auto"/>
        <w:ind w:firstLine="567"/>
        <w:jc w:val="both"/>
      </w:pPr>
      <w:r w:rsidRPr="009203B7">
        <w:t xml:space="preserve">эффективного использования денежных средств; </w:t>
      </w:r>
    </w:p>
    <w:p w:rsidR="00F05A55" w:rsidRPr="009203B7" w:rsidRDefault="00F05A55" w:rsidP="008C0A35">
      <w:pPr>
        <w:widowControl w:val="0"/>
        <w:suppressAutoHyphens w:val="0"/>
        <w:spacing w:line="252" w:lineRule="auto"/>
        <w:ind w:firstLine="567"/>
        <w:jc w:val="both"/>
      </w:pPr>
      <w:r w:rsidRPr="009203B7">
        <w:t xml:space="preserve">расширения возможностей участия юридических и физических лиц в закупке товаров, работ, услуг для нужд Заказчика и стимулирования такого участия; </w:t>
      </w:r>
    </w:p>
    <w:p w:rsidR="00F05A55" w:rsidRPr="009203B7" w:rsidRDefault="00F05A55" w:rsidP="008C0A35">
      <w:pPr>
        <w:widowControl w:val="0"/>
        <w:suppressAutoHyphens w:val="0"/>
        <w:spacing w:line="252" w:lineRule="auto"/>
        <w:ind w:firstLine="567"/>
        <w:jc w:val="both"/>
      </w:pPr>
      <w:r w:rsidRPr="009203B7">
        <w:t>развития добросовестной конкуренции;</w:t>
      </w:r>
    </w:p>
    <w:p w:rsidR="00F05A55" w:rsidRPr="009203B7" w:rsidRDefault="00F05A55" w:rsidP="008C0A35">
      <w:pPr>
        <w:widowControl w:val="0"/>
        <w:suppressAutoHyphens w:val="0"/>
        <w:spacing w:line="252" w:lineRule="auto"/>
        <w:ind w:firstLine="567"/>
        <w:jc w:val="both"/>
      </w:pPr>
      <w:r w:rsidRPr="009203B7">
        <w:t xml:space="preserve">обеспечения гласности и прозрачности закупки; </w:t>
      </w:r>
    </w:p>
    <w:p w:rsidR="004D0169" w:rsidRPr="009203B7" w:rsidRDefault="00F05A55" w:rsidP="008C0A35">
      <w:pPr>
        <w:widowControl w:val="0"/>
        <w:suppressAutoHyphens w:val="0"/>
        <w:spacing w:line="252" w:lineRule="auto"/>
        <w:ind w:firstLine="567"/>
        <w:jc w:val="both"/>
      </w:pPr>
      <w:r w:rsidRPr="009203B7">
        <w:t>предотвращения коррупции и других злоупотреблений.</w:t>
      </w:r>
    </w:p>
    <w:p w:rsidR="004D0169" w:rsidRPr="009203B7" w:rsidRDefault="004D0169" w:rsidP="008C0A35">
      <w:pPr>
        <w:widowControl w:val="0"/>
        <w:suppressAutoHyphens w:val="0"/>
        <w:spacing w:line="252" w:lineRule="auto"/>
        <w:ind w:firstLine="567"/>
        <w:jc w:val="both"/>
      </w:pPr>
      <w:r w:rsidRPr="009203B7">
        <w:t>1.2.2. Положение не регулирует отношения, связанные:</w:t>
      </w:r>
    </w:p>
    <w:p w:rsidR="004D0169" w:rsidRPr="009203B7" w:rsidRDefault="004D0169" w:rsidP="008C0A35">
      <w:pPr>
        <w:widowControl w:val="0"/>
        <w:suppressAutoHyphens w:val="0"/>
        <w:spacing w:line="252" w:lineRule="auto"/>
        <w:ind w:firstLine="567"/>
        <w:jc w:val="both"/>
      </w:pPr>
      <w:r w:rsidRPr="009203B7">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4D0169" w:rsidRPr="009203B7" w:rsidRDefault="004D0169" w:rsidP="008C0A35">
      <w:pPr>
        <w:widowControl w:val="0"/>
        <w:suppressAutoHyphens w:val="0"/>
        <w:spacing w:line="252" w:lineRule="auto"/>
        <w:ind w:firstLine="567"/>
        <w:jc w:val="both"/>
      </w:pPr>
      <w:r w:rsidRPr="009203B7">
        <w:t>2) приобретением Заказчиком биржевых товаров на товарной бирже в соответствии с законодательством о товарных биржах и биржевой торговле;</w:t>
      </w:r>
    </w:p>
    <w:p w:rsidR="004D0169" w:rsidRPr="009203B7" w:rsidRDefault="004D0169" w:rsidP="008C0A35">
      <w:pPr>
        <w:widowControl w:val="0"/>
        <w:suppressAutoHyphens w:val="0"/>
        <w:spacing w:line="252" w:lineRule="auto"/>
        <w:ind w:firstLine="567"/>
        <w:jc w:val="both"/>
      </w:pPr>
      <w:r w:rsidRPr="009203B7">
        <w:t xml:space="preserve">3) осуществлением Заказчиком закупок товаров, работ, услуг в соответствии с Законом </w:t>
      </w:r>
      <w:r w:rsidR="0032481C" w:rsidRPr="009203B7">
        <w:t>№</w:t>
      </w:r>
      <w:r w:rsidRPr="009203B7">
        <w:t xml:space="preserve"> 44-ФЗ;</w:t>
      </w:r>
    </w:p>
    <w:p w:rsidR="004D0169" w:rsidRPr="009203B7" w:rsidRDefault="004D0169" w:rsidP="008C0A35">
      <w:pPr>
        <w:widowControl w:val="0"/>
        <w:suppressAutoHyphens w:val="0"/>
        <w:spacing w:line="252" w:lineRule="auto"/>
        <w:ind w:firstLine="567"/>
        <w:jc w:val="both"/>
      </w:pPr>
      <w:r w:rsidRPr="009203B7">
        <w:t>4) закупкой в сфере военно-технического сотрудничества;</w:t>
      </w:r>
    </w:p>
    <w:p w:rsidR="004D0169" w:rsidRPr="009203B7" w:rsidRDefault="004D0169" w:rsidP="008C0A35">
      <w:pPr>
        <w:widowControl w:val="0"/>
        <w:suppressAutoHyphens w:val="0"/>
        <w:spacing w:line="252" w:lineRule="auto"/>
        <w:ind w:firstLine="567"/>
        <w:jc w:val="both"/>
      </w:pPr>
      <w:r w:rsidRPr="009203B7">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4D0169" w:rsidRPr="009203B7" w:rsidRDefault="004D0169" w:rsidP="008C0A35">
      <w:pPr>
        <w:widowControl w:val="0"/>
        <w:suppressAutoHyphens w:val="0"/>
        <w:spacing w:line="252" w:lineRule="auto"/>
        <w:ind w:firstLine="567"/>
        <w:jc w:val="both"/>
      </w:pPr>
      <w:r w:rsidRPr="009203B7">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w:t>
      </w:r>
      <w:r w:rsidR="0032481C" w:rsidRPr="009203B7">
        <w:t>№</w:t>
      </w:r>
      <w:r w:rsidRPr="009203B7">
        <w:t xml:space="preserve"> 307-ФЗ </w:t>
      </w:r>
      <w:r w:rsidR="00BC0F69" w:rsidRPr="009203B7">
        <w:t>«</w:t>
      </w:r>
      <w:r w:rsidRPr="009203B7">
        <w:t>Об аудиторской деятельности</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4D0169" w:rsidRPr="009203B7" w:rsidRDefault="004D0169" w:rsidP="008C0A35">
      <w:pPr>
        <w:widowControl w:val="0"/>
        <w:suppressAutoHyphens w:val="0"/>
        <w:spacing w:line="252" w:lineRule="auto"/>
        <w:ind w:firstLine="567"/>
        <w:jc w:val="both"/>
      </w:pPr>
      <w:r w:rsidRPr="009203B7">
        <w:t xml:space="preserve">8) </w:t>
      </w:r>
      <w:r w:rsidR="0032481C" w:rsidRPr="009203B7">
        <w:t xml:space="preserve">осуществлением Обществом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от 18 июля </w:t>
      </w:r>
      <w:smartTag w:uri="urn:schemas-microsoft-com:office:smarttags" w:element="metricconverter">
        <w:smartTagPr>
          <w:attr w:name="ProductID" w:val="2011 г"/>
        </w:smartTagPr>
        <w:r w:rsidR="0032481C" w:rsidRPr="009203B7">
          <w:t>2011 г</w:t>
        </w:r>
      </w:smartTag>
      <w:r w:rsidR="0032481C" w:rsidRPr="009203B7">
        <w:t xml:space="preserve">. № 223-ФЗ </w:t>
      </w:r>
      <w:r w:rsidR="00BC0F69" w:rsidRPr="009203B7">
        <w:t>«</w:t>
      </w:r>
      <w:r w:rsidR="0032481C" w:rsidRPr="009203B7">
        <w:t>О закупках товаров, работ, услуг отдельными видами юридических лиц</w:t>
      </w:r>
      <w:r w:rsidR="00BC0F69" w:rsidRPr="009203B7">
        <w:t>»</w:t>
      </w:r>
      <w:r w:rsidR="0032481C" w:rsidRPr="009203B7">
        <w:t xml:space="preserve">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r w:rsidRPr="009203B7">
        <w:t>;</w:t>
      </w:r>
    </w:p>
    <w:p w:rsidR="004D0169" w:rsidRPr="009203B7" w:rsidRDefault="004D0169" w:rsidP="008C0A35">
      <w:pPr>
        <w:widowControl w:val="0"/>
        <w:suppressAutoHyphens w:val="0"/>
        <w:spacing w:line="252" w:lineRule="auto"/>
        <w:ind w:firstLine="567"/>
        <w:jc w:val="both"/>
      </w:pPr>
      <w:r w:rsidRPr="009203B7">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4D0169" w:rsidRPr="009203B7" w:rsidRDefault="004D0169" w:rsidP="008C0A35">
      <w:pPr>
        <w:widowControl w:val="0"/>
        <w:suppressAutoHyphens w:val="0"/>
        <w:spacing w:line="252" w:lineRule="auto"/>
        <w:ind w:firstLine="567"/>
        <w:jc w:val="both"/>
      </w:pPr>
      <w:r w:rsidRPr="009203B7">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w:t>
      </w:r>
      <w:r w:rsidR="0032481C" w:rsidRPr="009203B7">
        <w:t>№</w:t>
      </w:r>
      <w:r w:rsidRPr="009203B7">
        <w:t xml:space="preserve"> 275-ФЗ </w:t>
      </w:r>
      <w:r w:rsidR="00BC0F69" w:rsidRPr="009203B7">
        <w:t>«</w:t>
      </w:r>
      <w:r w:rsidRPr="009203B7">
        <w:t>О государственном оборонном заказе</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w:t>
      </w:r>
      <w:r w:rsidRPr="009203B7">
        <w:lastRenderedPageBreak/>
        <w:t>пределами Российской Федерации;</w:t>
      </w:r>
    </w:p>
    <w:p w:rsidR="004D0169" w:rsidRPr="009203B7" w:rsidRDefault="00A41718" w:rsidP="008C0A35">
      <w:pPr>
        <w:widowControl w:val="0"/>
        <w:suppressAutoHyphens w:val="0"/>
        <w:spacing w:line="252" w:lineRule="auto"/>
        <w:ind w:firstLine="567"/>
        <w:jc w:val="both"/>
      </w:pPr>
      <w:r w:rsidRPr="009203B7">
        <w:t>12)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4D0169" w:rsidRPr="009203B7" w:rsidRDefault="004D0169" w:rsidP="008C0A35">
      <w:pPr>
        <w:widowControl w:val="0"/>
        <w:suppressAutoHyphens w:val="0"/>
        <w:spacing w:line="252" w:lineRule="auto"/>
        <w:ind w:firstLine="567"/>
        <w:jc w:val="both"/>
      </w:pPr>
      <w:r w:rsidRPr="009203B7">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4D0169" w:rsidRPr="009203B7" w:rsidRDefault="004D0169" w:rsidP="008C0A35">
      <w:pPr>
        <w:widowControl w:val="0"/>
        <w:suppressAutoHyphens w:val="0"/>
        <w:spacing w:line="252" w:lineRule="auto"/>
        <w:ind w:firstLine="567"/>
        <w:jc w:val="both"/>
      </w:pPr>
      <w:r w:rsidRPr="009203B7">
        <w:t xml:space="preserve">14) отбором Заказчиком субъекта оценочной деятельности для оценки объекта согласно </w:t>
      </w:r>
      <w:r w:rsidR="0032481C" w:rsidRPr="009203B7">
        <w:t>законодательству РФ,</w:t>
      </w:r>
      <w:r w:rsidRPr="009203B7">
        <w:t xml:space="preserve">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4D0169" w:rsidRPr="009203B7" w:rsidRDefault="004D0169" w:rsidP="008C0A35">
      <w:pPr>
        <w:widowControl w:val="0"/>
        <w:suppressAutoHyphens w:val="0"/>
        <w:spacing w:line="252" w:lineRule="auto"/>
        <w:ind w:firstLine="567"/>
        <w:jc w:val="both"/>
      </w:pPr>
      <w:r w:rsidRPr="009203B7">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r w:rsidR="00A41718" w:rsidRPr="009203B7">
        <w:t>;</w:t>
      </w:r>
    </w:p>
    <w:p w:rsidR="00A41718" w:rsidRPr="009203B7" w:rsidRDefault="00A41718" w:rsidP="008C0A35">
      <w:pPr>
        <w:widowControl w:val="0"/>
        <w:suppressAutoHyphens w:val="0"/>
        <w:spacing w:line="252" w:lineRule="auto"/>
        <w:ind w:firstLine="567"/>
        <w:jc w:val="both"/>
      </w:pPr>
      <w:r w:rsidRPr="009203B7">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A41718" w:rsidRPr="009203B7" w:rsidRDefault="00A41718" w:rsidP="008C0A35">
      <w:pPr>
        <w:widowControl w:val="0"/>
        <w:suppressAutoHyphens w:val="0"/>
        <w:spacing w:line="252" w:lineRule="auto"/>
        <w:ind w:firstLine="567"/>
        <w:jc w:val="both"/>
      </w:pPr>
      <w:r w:rsidRPr="009203B7">
        <w:t xml:space="preserve">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w:t>
      </w:r>
      <w:r w:rsidR="00BC0F69" w:rsidRPr="009203B7">
        <w:t>«</w:t>
      </w:r>
      <w:r w:rsidRPr="009203B7">
        <w:t>Единый заказчик в сфере строительства</w:t>
      </w:r>
      <w:r w:rsidR="00BC0F69" w:rsidRPr="009203B7">
        <w:t>»</w:t>
      </w:r>
      <w:r w:rsidRPr="009203B7">
        <w:t xml:space="preserve">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4D0169" w:rsidRPr="009203B7" w:rsidRDefault="004D0169" w:rsidP="008C0A35">
      <w:pPr>
        <w:widowControl w:val="0"/>
        <w:suppressAutoHyphens w:val="0"/>
        <w:spacing w:line="252" w:lineRule="auto"/>
        <w:ind w:firstLine="567"/>
        <w:jc w:val="both"/>
      </w:pPr>
      <w:r w:rsidRPr="009203B7">
        <w:t>1.2.3. При закупке товаров, работ, услуг Заказчик руководствуется следующими принципами:</w:t>
      </w:r>
    </w:p>
    <w:p w:rsidR="004D0169" w:rsidRPr="009203B7" w:rsidRDefault="004D0169" w:rsidP="008C0A35">
      <w:pPr>
        <w:widowControl w:val="0"/>
        <w:suppressAutoHyphens w:val="0"/>
        <w:spacing w:line="252" w:lineRule="auto"/>
        <w:ind w:firstLine="567"/>
        <w:jc w:val="both"/>
      </w:pPr>
      <w:r w:rsidRPr="009203B7">
        <w:t>1) информационная открытость закупки;</w:t>
      </w:r>
    </w:p>
    <w:p w:rsidR="004D0169" w:rsidRPr="009203B7" w:rsidRDefault="004D0169" w:rsidP="008C0A35">
      <w:pPr>
        <w:widowControl w:val="0"/>
        <w:suppressAutoHyphens w:val="0"/>
        <w:spacing w:line="252" w:lineRule="auto"/>
        <w:ind w:firstLine="567"/>
        <w:jc w:val="both"/>
      </w:pPr>
      <w:r w:rsidRPr="009203B7">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4D0169" w:rsidRPr="009203B7" w:rsidRDefault="004D0169" w:rsidP="008C0A35">
      <w:pPr>
        <w:widowControl w:val="0"/>
        <w:suppressAutoHyphens w:val="0"/>
        <w:spacing w:line="252" w:lineRule="auto"/>
        <w:ind w:firstLine="567"/>
        <w:jc w:val="both"/>
      </w:pPr>
      <w:r w:rsidRPr="009203B7">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4D0169" w:rsidRPr="009203B7" w:rsidRDefault="004D0169" w:rsidP="008C0A35">
      <w:pPr>
        <w:widowControl w:val="0"/>
        <w:suppressAutoHyphens w:val="0"/>
        <w:spacing w:line="252" w:lineRule="auto"/>
        <w:ind w:firstLine="567"/>
        <w:jc w:val="both"/>
      </w:pPr>
      <w:r w:rsidRPr="009203B7">
        <w:t>4) отсутствие ограничения допуска к участию в закупке путем установления неизмеряемых требований к участникам закупки.</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8" w:name="P217"/>
      <w:bookmarkStart w:id="9" w:name="_Toc161861596"/>
      <w:bookmarkEnd w:id="8"/>
      <w:r w:rsidRPr="009203B7">
        <w:rPr>
          <w:rFonts w:ascii="Times New Roman" w:hAnsi="Times New Roman" w:cs="Times New Roman"/>
          <w:sz w:val="24"/>
          <w:szCs w:val="24"/>
        </w:rPr>
        <w:t>1.3. Способы закупок и условия их применения</w:t>
      </w:r>
      <w:bookmarkEnd w:id="9"/>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1.3.1. Закупки могут быть конкурентными и неконкурентными.</w:t>
      </w:r>
    </w:p>
    <w:p w:rsidR="00CF798B" w:rsidRPr="009203B7" w:rsidRDefault="004D0169" w:rsidP="008C0A35">
      <w:pPr>
        <w:widowControl w:val="0"/>
        <w:suppressAutoHyphens w:val="0"/>
        <w:spacing w:line="252" w:lineRule="auto"/>
        <w:ind w:firstLine="567"/>
        <w:jc w:val="both"/>
      </w:pPr>
      <w:bookmarkStart w:id="10" w:name="P220"/>
      <w:bookmarkEnd w:id="10"/>
      <w:r w:rsidRPr="009203B7">
        <w:t xml:space="preserve">1.3.2. </w:t>
      </w:r>
      <w:r w:rsidR="00CF798B" w:rsidRPr="009203B7">
        <w:t>Заказчик осуществляет конкурентные и неконкурентные закупки с учетом установленных настоящим положением о закупке способов закупок, условий их применения и порядка осуществления.</w:t>
      </w:r>
    </w:p>
    <w:p w:rsidR="004D0169" w:rsidRPr="009203B7" w:rsidRDefault="004D0169" w:rsidP="008C0A35">
      <w:pPr>
        <w:widowControl w:val="0"/>
        <w:suppressAutoHyphens w:val="0"/>
        <w:spacing w:line="252" w:lineRule="auto"/>
        <w:ind w:firstLine="567"/>
        <w:jc w:val="both"/>
      </w:pPr>
      <w:r w:rsidRPr="009203B7">
        <w:t>Конкурентные закупки осуществляются следующими способами:</w:t>
      </w:r>
    </w:p>
    <w:p w:rsidR="004D0169" w:rsidRPr="009203B7" w:rsidRDefault="004D0169" w:rsidP="008C0A35">
      <w:pPr>
        <w:widowControl w:val="0"/>
        <w:suppressAutoHyphens w:val="0"/>
        <w:spacing w:line="252" w:lineRule="auto"/>
        <w:ind w:firstLine="567"/>
        <w:jc w:val="both"/>
      </w:pPr>
      <w:r w:rsidRPr="009203B7">
        <w:t>1) конкурс (конкурс в электронной форме, закрытый конкурс);</w:t>
      </w:r>
    </w:p>
    <w:p w:rsidR="004D0169" w:rsidRPr="009203B7" w:rsidRDefault="004D0169" w:rsidP="008C0A35">
      <w:pPr>
        <w:widowControl w:val="0"/>
        <w:suppressAutoHyphens w:val="0"/>
        <w:spacing w:line="252" w:lineRule="auto"/>
        <w:ind w:firstLine="567"/>
        <w:jc w:val="both"/>
      </w:pPr>
      <w:r w:rsidRPr="009203B7">
        <w:t xml:space="preserve">2) </w:t>
      </w:r>
      <w:r w:rsidR="00087819" w:rsidRPr="009203B7">
        <w:t>аукцион</w:t>
      </w:r>
      <w:r w:rsidRPr="009203B7">
        <w:t xml:space="preserve"> (</w:t>
      </w:r>
      <w:r w:rsidR="00087819" w:rsidRPr="009203B7">
        <w:t xml:space="preserve">аукцион </w:t>
      </w:r>
      <w:r w:rsidRPr="009203B7">
        <w:t>в электронной форме, закрытый аукцион);</w:t>
      </w:r>
    </w:p>
    <w:p w:rsidR="00B41758" w:rsidRPr="009203B7" w:rsidRDefault="00B41758" w:rsidP="008C0A35">
      <w:pPr>
        <w:widowControl w:val="0"/>
        <w:suppressAutoHyphens w:val="0"/>
        <w:spacing w:line="252" w:lineRule="auto"/>
        <w:ind w:firstLine="567"/>
        <w:jc w:val="both"/>
      </w:pPr>
      <w:r w:rsidRPr="009203B7">
        <w:lastRenderedPageBreak/>
        <w:t>3) редукцион (редукцион в электронной форме);</w:t>
      </w:r>
    </w:p>
    <w:p w:rsidR="004D0169" w:rsidRPr="009203B7" w:rsidRDefault="00B41758" w:rsidP="008C0A35">
      <w:pPr>
        <w:widowControl w:val="0"/>
        <w:suppressAutoHyphens w:val="0"/>
        <w:spacing w:line="252" w:lineRule="auto"/>
        <w:ind w:firstLine="567"/>
        <w:jc w:val="both"/>
      </w:pPr>
      <w:r w:rsidRPr="009203B7">
        <w:t>4</w:t>
      </w:r>
      <w:r w:rsidR="004D0169" w:rsidRPr="009203B7">
        <w:t>) запрос предложений (запрос предложений в электронной форме, закрытый запрос предложений);</w:t>
      </w:r>
    </w:p>
    <w:p w:rsidR="004D0169" w:rsidRPr="009203B7" w:rsidRDefault="00B41758" w:rsidP="008C0A35">
      <w:pPr>
        <w:widowControl w:val="0"/>
        <w:suppressAutoHyphens w:val="0"/>
        <w:spacing w:line="252" w:lineRule="auto"/>
        <w:ind w:firstLine="567"/>
        <w:jc w:val="both"/>
      </w:pPr>
      <w:r w:rsidRPr="009203B7">
        <w:t>5</w:t>
      </w:r>
      <w:r w:rsidR="004D0169" w:rsidRPr="009203B7">
        <w:t>) запрос котировок (запрос котировок в электронной форме, закрытый запрос котировок).</w:t>
      </w:r>
    </w:p>
    <w:p w:rsidR="00F05A55" w:rsidRPr="009203B7" w:rsidRDefault="004D0169" w:rsidP="008C0A35">
      <w:pPr>
        <w:widowControl w:val="0"/>
        <w:suppressAutoHyphens w:val="0"/>
        <w:spacing w:line="252" w:lineRule="auto"/>
        <w:ind w:firstLine="567"/>
        <w:jc w:val="both"/>
      </w:pPr>
      <w:r w:rsidRPr="009203B7">
        <w:t>1.3.3. Неконкурентн</w:t>
      </w:r>
      <w:r w:rsidR="00F05A55" w:rsidRPr="009203B7">
        <w:t>ые</w:t>
      </w:r>
      <w:r w:rsidRPr="009203B7">
        <w:t xml:space="preserve"> закупк</w:t>
      </w:r>
      <w:r w:rsidR="00F05A55" w:rsidRPr="009203B7">
        <w:t>и:</w:t>
      </w:r>
    </w:p>
    <w:p w:rsidR="00F05A55" w:rsidRPr="009203B7" w:rsidRDefault="00F05A55" w:rsidP="008C0A35">
      <w:pPr>
        <w:widowControl w:val="0"/>
        <w:suppressAutoHyphens w:val="0"/>
        <w:spacing w:line="252" w:lineRule="auto"/>
        <w:ind w:firstLine="567"/>
        <w:jc w:val="both"/>
      </w:pPr>
      <w:r w:rsidRPr="009203B7">
        <w:t>1) закупка</w:t>
      </w:r>
      <w:r w:rsidR="004D0169" w:rsidRPr="009203B7">
        <w:t xml:space="preserve"> у единственного поставщика</w:t>
      </w:r>
      <w:r w:rsidRPr="009203B7">
        <w:t xml:space="preserve"> (подрядчика, исполнителя);</w:t>
      </w:r>
    </w:p>
    <w:p w:rsidR="004D0169" w:rsidRPr="009203B7" w:rsidRDefault="00F05A55" w:rsidP="008C0A35">
      <w:pPr>
        <w:widowControl w:val="0"/>
        <w:suppressAutoHyphens w:val="0"/>
        <w:spacing w:line="252" w:lineRule="auto"/>
        <w:ind w:firstLine="567"/>
        <w:jc w:val="both"/>
      </w:pPr>
      <w:r w:rsidRPr="009203B7">
        <w:t xml:space="preserve">2) </w:t>
      </w:r>
      <w:r w:rsidR="00FF22ED" w:rsidRPr="009203B7">
        <w:t>проведение ценового запроса в электронном виде (осуществляется в случае закупки товаров (работ, услуг) в связи с конкретными потребностями Заказчика)</w:t>
      </w:r>
      <w:r w:rsidR="004D0169" w:rsidRPr="009203B7">
        <w:t>.</w:t>
      </w:r>
    </w:p>
    <w:p w:rsidR="00FF22ED" w:rsidRPr="009203B7" w:rsidRDefault="00FF22ED" w:rsidP="008C0A35">
      <w:pPr>
        <w:widowControl w:val="0"/>
        <w:suppressAutoHyphens w:val="0"/>
        <w:spacing w:line="252" w:lineRule="auto"/>
        <w:ind w:firstLine="567"/>
        <w:jc w:val="both"/>
      </w:pPr>
      <w:r w:rsidRPr="009203B7">
        <w:t>1.3.</w:t>
      </w:r>
      <w:r w:rsidR="00F05A55" w:rsidRPr="009203B7">
        <w:t>4</w:t>
      </w:r>
      <w:r w:rsidRPr="009203B7">
        <w:t xml:space="preserve">. </w:t>
      </w:r>
      <w:bookmarkStart w:id="11" w:name="_Hlk136110530"/>
      <w:r w:rsidRPr="009203B7">
        <w:t xml:space="preserve">Иные конкурентные (неконкурентные) способы закупки: </w:t>
      </w:r>
      <w:hyperlink r:id="rId9" w:history="1">
        <w:r w:rsidR="00BC0F69" w:rsidRPr="009203B7">
          <w:rPr>
            <w:rStyle w:val="a7"/>
          </w:rPr>
          <w:t>«</w:t>
        </w:r>
        <w:r w:rsidRPr="009203B7">
          <w:rPr>
            <w:rStyle w:val="a7"/>
          </w:rPr>
          <w:t>Процедуры ЭТП РЕГИОН</w:t>
        </w:r>
        <w:r w:rsidR="00BC0F69" w:rsidRPr="009203B7">
          <w:rPr>
            <w:rStyle w:val="a7"/>
          </w:rPr>
          <w:t>»</w:t>
        </w:r>
      </w:hyperlink>
      <w:r w:rsidRPr="009203B7">
        <w:t xml:space="preserve"> в соответствии с регламентом электронной торговой площадкой Регион. Процедуры ЭТП РЕГИОН применяются в части, непротиворечащей требованиям к участникам закупки, описанию предмета договора (объекту закупки), методу обоснования НМЦД, обязательным условиям исполнения договора, предусмотренным настоящим Положением.</w:t>
      </w:r>
      <w:bookmarkEnd w:id="11"/>
    </w:p>
    <w:p w:rsidR="00F05A55" w:rsidRPr="009203B7" w:rsidRDefault="00F05A55" w:rsidP="008C0A35">
      <w:pPr>
        <w:widowControl w:val="0"/>
        <w:suppressAutoHyphens w:val="0"/>
        <w:spacing w:line="252" w:lineRule="auto"/>
        <w:ind w:firstLine="567"/>
        <w:jc w:val="both"/>
      </w:pPr>
      <w:r w:rsidRPr="009203B7">
        <w:t>1.3.5. Дополнительные элементы закупочных процедур:</w:t>
      </w:r>
    </w:p>
    <w:p w:rsidR="00F05A55" w:rsidRPr="009203B7" w:rsidRDefault="00F05A55" w:rsidP="008C0A35">
      <w:pPr>
        <w:widowControl w:val="0"/>
        <w:suppressAutoHyphens w:val="0"/>
        <w:spacing w:line="252" w:lineRule="auto"/>
        <w:ind w:firstLine="567"/>
        <w:jc w:val="both"/>
      </w:pPr>
      <w:r w:rsidRPr="009203B7">
        <w:t>1) переторжка;</w:t>
      </w:r>
    </w:p>
    <w:p w:rsidR="00F05A55" w:rsidRPr="009203B7" w:rsidRDefault="00F05A55" w:rsidP="008C0A35">
      <w:pPr>
        <w:widowControl w:val="0"/>
        <w:suppressAutoHyphens w:val="0"/>
        <w:spacing w:line="252" w:lineRule="auto"/>
        <w:ind w:firstLine="567"/>
        <w:jc w:val="both"/>
      </w:pPr>
      <w:r w:rsidRPr="009203B7">
        <w:t>2) постквалификация.</w:t>
      </w:r>
    </w:p>
    <w:p w:rsidR="00F05A55" w:rsidRPr="009203B7" w:rsidRDefault="00F05A55" w:rsidP="008C0A35">
      <w:pPr>
        <w:widowControl w:val="0"/>
        <w:suppressAutoHyphens w:val="0"/>
        <w:spacing w:line="252" w:lineRule="auto"/>
        <w:ind w:firstLine="567"/>
        <w:jc w:val="both"/>
      </w:pPr>
      <w:r w:rsidRPr="009203B7">
        <w:t xml:space="preserve">1.3.6. </w:t>
      </w:r>
      <w:r w:rsidR="00B41758" w:rsidRPr="009203B7">
        <w:t>Внезакупочные процедуры:</w:t>
      </w:r>
    </w:p>
    <w:p w:rsidR="00B41758" w:rsidRPr="009203B7" w:rsidRDefault="00B41758" w:rsidP="008C0A35">
      <w:pPr>
        <w:widowControl w:val="0"/>
        <w:suppressAutoHyphens w:val="0"/>
        <w:spacing w:line="252" w:lineRule="auto"/>
        <w:ind w:firstLine="567"/>
        <w:jc w:val="both"/>
      </w:pPr>
      <w:r w:rsidRPr="009203B7">
        <w:t>1) Предварительный квалификационный отбор (предквалификационный отбор, ПКО).</w:t>
      </w:r>
    </w:p>
    <w:p w:rsidR="004D0169" w:rsidRPr="009203B7" w:rsidRDefault="004D0169" w:rsidP="008C0A35">
      <w:pPr>
        <w:widowControl w:val="0"/>
        <w:suppressAutoHyphens w:val="0"/>
        <w:spacing w:line="252" w:lineRule="auto"/>
        <w:ind w:firstLine="567"/>
        <w:jc w:val="both"/>
      </w:pPr>
      <w:r w:rsidRPr="009203B7">
        <w:t>1.3.</w:t>
      </w:r>
      <w:r w:rsidR="00B41758" w:rsidRPr="009203B7">
        <w:t>7</w:t>
      </w:r>
      <w:r w:rsidRPr="009203B7">
        <w:t xml:space="preserve">. </w:t>
      </w:r>
      <w:r w:rsidR="00EE7FB8" w:rsidRPr="009203B7">
        <w:t>Выбор поставщика (подрядчика, исполнителя) с помощью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Конкурс может быть одноэтапным или двухэтапным.</w:t>
      </w:r>
    </w:p>
    <w:p w:rsidR="00EE7FB8" w:rsidRPr="009203B7" w:rsidRDefault="004D0169" w:rsidP="008C0A35">
      <w:pPr>
        <w:widowControl w:val="0"/>
        <w:suppressAutoHyphens w:val="0"/>
        <w:spacing w:line="252" w:lineRule="auto"/>
        <w:ind w:firstLine="567"/>
        <w:jc w:val="both"/>
      </w:pPr>
      <w:r w:rsidRPr="009203B7">
        <w:t>1.3.</w:t>
      </w:r>
      <w:r w:rsidR="00B41758" w:rsidRPr="009203B7">
        <w:t>8</w:t>
      </w:r>
      <w:r w:rsidRPr="009203B7">
        <w:t xml:space="preserve">. </w:t>
      </w:r>
      <w:r w:rsidR="00EE7FB8" w:rsidRPr="009203B7">
        <w:t>Выбор поставщика (подрядчика, исполнителя) с помощью аукциона (в том числе редукцион) осуществляется в случае, если для закупаемых товаров (работ, услуг) существует функционирующий рынок и которые можно сравнить по цене.</w:t>
      </w:r>
    </w:p>
    <w:p w:rsidR="004D0169" w:rsidRPr="009203B7" w:rsidRDefault="004D0169" w:rsidP="008C0A35">
      <w:pPr>
        <w:widowControl w:val="0"/>
        <w:suppressAutoHyphens w:val="0"/>
        <w:spacing w:line="252" w:lineRule="auto"/>
        <w:ind w:firstLine="567"/>
        <w:jc w:val="both"/>
      </w:pPr>
      <w:r w:rsidRPr="009203B7">
        <w:t>1.3.</w:t>
      </w:r>
      <w:r w:rsidR="00B41758" w:rsidRPr="009203B7">
        <w:t>8</w:t>
      </w:r>
      <w:r w:rsidRPr="009203B7">
        <w:t xml:space="preserve">. </w:t>
      </w:r>
      <w:r w:rsidR="00EE7FB8" w:rsidRPr="009203B7">
        <w:t>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 и которые можно сравнить по цене.</w:t>
      </w:r>
    </w:p>
    <w:p w:rsidR="00B41758" w:rsidRPr="009203B7" w:rsidRDefault="00B41758" w:rsidP="008C0A35">
      <w:pPr>
        <w:widowControl w:val="0"/>
        <w:suppressAutoHyphens w:val="0"/>
        <w:spacing w:line="252" w:lineRule="auto"/>
        <w:ind w:firstLine="567"/>
        <w:jc w:val="both"/>
      </w:pPr>
      <w:r w:rsidRPr="009203B7">
        <w:t xml:space="preserve">1.3.10. </w:t>
      </w:r>
      <w:r w:rsidR="00EE7FB8" w:rsidRPr="009203B7">
        <w:t>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w:t>
      </w:r>
    </w:p>
    <w:p w:rsidR="004D0169" w:rsidRPr="009203B7" w:rsidRDefault="004D0169" w:rsidP="008C0A35">
      <w:pPr>
        <w:widowControl w:val="0"/>
        <w:suppressAutoHyphens w:val="0"/>
        <w:spacing w:line="252" w:lineRule="auto"/>
        <w:ind w:firstLine="567"/>
        <w:jc w:val="both"/>
      </w:pPr>
      <w:r w:rsidRPr="009203B7">
        <w:t>1.3.</w:t>
      </w:r>
      <w:r w:rsidR="00B41758" w:rsidRPr="009203B7">
        <w:t>11</w:t>
      </w:r>
      <w:r w:rsidRPr="009203B7">
        <w:t>.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4D0169" w:rsidRPr="009203B7" w:rsidRDefault="004D0169" w:rsidP="008C0A35">
      <w:pPr>
        <w:widowControl w:val="0"/>
        <w:suppressAutoHyphens w:val="0"/>
        <w:spacing w:line="252" w:lineRule="auto"/>
        <w:ind w:firstLine="567"/>
        <w:jc w:val="both"/>
      </w:pPr>
      <w:r w:rsidRPr="009203B7">
        <w:t>1.3.</w:t>
      </w:r>
      <w:r w:rsidR="00B41758" w:rsidRPr="009203B7">
        <w:t>12</w:t>
      </w:r>
      <w:r w:rsidRPr="009203B7">
        <w:t xml:space="preserve">. Конкурентные закупки, предусмотренные настоящим Положением, осуществляются в электронной форме, за исключением закупок, указанных в ч. 15 и 16 ст. 4 Закона </w:t>
      </w:r>
      <w:r w:rsidR="0032481C" w:rsidRPr="009203B7">
        <w:t>№</w:t>
      </w:r>
      <w:r w:rsidRPr="009203B7">
        <w:t xml:space="preserve"> 223-ФЗ.</w:t>
      </w:r>
    </w:p>
    <w:p w:rsidR="004D0169" w:rsidRPr="009203B7" w:rsidRDefault="004D0169" w:rsidP="008C0A35">
      <w:pPr>
        <w:widowControl w:val="0"/>
        <w:suppressAutoHyphens w:val="0"/>
        <w:spacing w:line="252" w:lineRule="auto"/>
        <w:ind w:firstLine="567"/>
        <w:jc w:val="both"/>
      </w:pPr>
      <w:r w:rsidRPr="009203B7">
        <w:t>1.3.</w:t>
      </w:r>
      <w:r w:rsidR="00B41758" w:rsidRPr="009203B7">
        <w:t>13</w:t>
      </w:r>
      <w:r w:rsidRPr="009203B7">
        <w:t xml:space="preserve">. Порядок проведения конкурентной закупки в электронной форме регулируется ст. 3.3 Закона </w:t>
      </w:r>
      <w:r w:rsidR="0032481C" w:rsidRPr="009203B7">
        <w:t>№</w:t>
      </w:r>
      <w:r w:rsidRPr="009203B7">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4D0169" w:rsidRPr="009203B7" w:rsidRDefault="004D0169" w:rsidP="008C0A35">
      <w:pPr>
        <w:widowControl w:val="0"/>
        <w:suppressAutoHyphens w:val="0"/>
        <w:spacing w:line="252" w:lineRule="auto"/>
        <w:ind w:firstLine="567"/>
        <w:jc w:val="both"/>
      </w:pPr>
      <w:r w:rsidRPr="009203B7">
        <w:t>1.3.</w:t>
      </w:r>
      <w:r w:rsidR="00B41758" w:rsidRPr="009203B7">
        <w:t>14</w:t>
      </w:r>
      <w:r w:rsidRPr="009203B7">
        <w:t>.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4D0169" w:rsidRPr="009203B7" w:rsidRDefault="004D0169" w:rsidP="008C0A35">
      <w:pPr>
        <w:widowControl w:val="0"/>
        <w:suppressAutoHyphens w:val="0"/>
        <w:spacing w:line="252" w:lineRule="auto"/>
        <w:ind w:firstLine="567"/>
        <w:jc w:val="both"/>
      </w:pPr>
      <w:r w:rsidRPr="009203B7">
        <w:t>1.3.</w:t>
      </w:r>
      <w:r w:rsidR="00B41758" w:rsidRPr="009203B7">
        <w:t>15</w:t>
      </w:r>
      <w:r w:rsidRPr="009203B7">
        <w:t xml:space="preserve">.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w:t>
      </w:r>
      <w:r w:rsidRPr="009203B7">
        <w:lastRenderedPageBreak/>
        <w:t>подпис</w:t>
      </w:r>
      <w:r w:rsidR="00B41758" w:rsidRPr="009203B7">
        <w:t>ываются</w:t>
      </w:r>
      <w:r w:rsidRPr="009203B7">
        <w:t xml:space="preserve">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12" w:name="P246"/>
      <w:bookmarkStart w:id="13" w:name="_Toc161861597"/>
      <w:bookmarkEnd w:id="12"/>
      <w:r w:rsidRPr="009203B7">
        <w:rPr>
          <w:rFonts w:ascii="Times New Roman" w:hAnsi="Times New Roman" w:cs="Times New Roman"/>
          <w:sz w:val="24"/>
          <w:szCs w:val="24"/>
        </w:rPr>
        <w:t>1.4. Информационное обеспечение закупок</w:t>
      </w:r>
      <w:bookmarkEnd w:id="13"/>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1.4.1. Заказчик размещает в ЕИС:</w:t>
      </w:r>
    </w:p>
    <w:p w:rsidR="004D0169" w:rsidRPr="009203B7" w:rsidRDefault="004D0169" w:rsidP="008C0A35">
      <w:pPr>
        <w:widowControl w:val="0"/>
        <w:suppressAutoHyphens w:val="0"/>
        <w:spacing w:line="252" w:lineRule="auto"/>
        <w:ind w:firstLine="567"/>
        <w:jc w:val="both"/>
      </w:pPr>
      <w:r w:rsidRPr="009203B7">
        <w:t>1) настоящее Положение и изменения, внесенные в него (не позднее 15 дней со дня утверждения);</w:t>
      </w:r>
    </w:p>
    <w:p w:rsidR="009D0D50" w:rsidRPr="009203B7" w:rsidRDefault="009D0D50" w:rsidP="009D0D50">
      <w:pPr>
        <w:widowControl w:val="0"/>
        <w:suppressAutoHyphens w:val="0"/>
        <w:spacing w:line="252" w:lineRule="auto"/>
        <w:ind w:firstLine="567"/>
        <w:jc w:val="both"/>
      </w:pPr>
      <w:r w:rsidRPr="009203B7">
        <w:t>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4D0169" w:rsidRPr="009203B7" w:rsidRDefault="004D0169" w:rsidP="008C0A35">
      <w:pPr>
        <w:widowControl w:val="0"/>
        <w:suppressAutoHyphens w:val="0"/>
        <w:spacing w:line="252" w:lineRule="auto"/>
        <w:ind w:firstLine="567"/>
        <w:jc w:val="both"/>
      </w:pPr>
      <w:r w:rsidRPr="009203B7">
        <w:t xml:space="preserve">3) </w:t>
      </w:r>
      <w:r w:rsidR="00FF22ED" w:rsidRPr="009203B7">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r w:rsidRPr="009203B7">
        <w:t xml:space="preserve">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sidR="000C5E84" w:rsidRPr="009203B7">
        <w:t>№</w:t>
      </w:r>
      <w:r w:rsidRPr="009203B7">
        <w:t xml:space="preserve"> 223-ФЗ;</w:t>
      </w:r>
    </w:p>
    <w:p w:rsidR="004D0169" w:rsidRPr="009203B7" w:rsidRDefault="004D0169" w:rsidP="008C0A35">
      <w:pPr>
        <w:widowControl w:val="0"/>
        <w:suppressAutoHyphens w:val="0"/>
        <w:spacing w:line="252" w:lineRule="auto"/>
        <w:ind w:firstLine="567"/>
        <w:jc w:val="both"/>
      </w:pPr>
      <w:bookmarkStart w:id="14" w:name="P252"/>
      <w:bookmarkEnd w:id="14"/>
      <w:r w:rsidRPr="009203B7">
        <w:t>4) извещения о закупках и внесенные в них изменения;</w:t>
      </w:r>
    </w:p>
    <w:p w:rsidR="004D0169" w:rsidRPr="009203B7" w:rsidRDefault="004D0169" w:rsidP="008C0A35">
      <w:pPr>
        <w:widowControl w:val="0"/>
        <w:suppressAutoHyphens w:val="0"/>
        <w:spacing w:line="252" w:lineRule="auto"/>
        <w:ind w:firstLine="567"/>
        <w:jc w:val="both"/>
      </w:pPr>
      <w:r w:rsidRPr="009203B7">
        <w:t>5) документацию о закупках и внесенные в нее изменения (за исключением запроса котировок);</w:t>
      </w:r>
    </w:p>
    <w:p w:rsidR="004D0169" w:rsidRPr="009203B7" w:rsidRDefault="004D0169" w:rsidP="008C0A35">
      <w:pPr>
        <w:widowControl w:val="0"/>
        <w:suppressAutoHyphens w:val="0"/>
        <w:spacing w:line="252" w:lineRule="auto"/>
        <w:ind w:firstLine="567"/>
        <w:jc w:val="both"/>
      </w:pPr>
      <w:r w:rsidRPr="009203B7">
        <w:t>6) проекты договоров и внесенные в них изменения;</w:t>
      </w:r>
    </w:p>
    <w:p w:rsidR="004D0169" w:rsidRPr="009203B7" w:rsidRDefault="004D0169" w:rsidP="008C0A35">
      <w:pPr>
        <w:widowControl w:val="0"/>
        <w:suppressAutoHyphens w:val="0"/>
        <w:spacing w:line="252" w:lineRule="auto"/>
        <w:ind w:firstLine="567"/>
        <w:jc w:val="both"/>
      </w:pPr>
      <w:r w:rsidRPr="009203B7">
        <w:t>7) разъяснения документации о закупках;</w:t>
      </w:r>
    </w:p>
    <w:p w:rsidR="004D0169" w:rsidRPr="009203B7" w:rsidRDefault="004D0169" w:rsidP="008C0A35">
      <w:pPr>
        <w:widowControl w:val="0"/>
        <w:suppressAutoHyphens w:val="0"/>
        <w:spacing w:line="252" w:lineRule="auto"/>
        <w:ind w:firstLine="567"/>
        <w:jc w:val="both"/>
      </w:pPr>
      <w:r w:rsidRPr="009203B7">
        <w:t>8) протоколы, составляемые в ходе проведения закупок и по результатам их проведения;</w:t>
      </w:r>
    </w:p>
    <w:p w:rsidR="004D0169" w:rsidRPr="009203B7" w:rsidRDefault="004D0169" w:rsidP="008C0A35">
      <w:pPr>
        <w:widowControl w:val="0"/>
        <w:suppressAutoHyphens w:val="0"/>
        <w:spacing w:line="252" w:lineRule="auto"/>
        <w:ind w:firstLine="567"/>
        <w:jc w:val="both"/>
      </w:pPr>
      <w:bookmarkStart w:id="15" w:name="P257"/>
      <w:bookmarkEnd w:id="15"/>
      <w:r w:rsidRPr="009203B7">
        <w:t xml:space="preserve">9) иную информацию, размещение которой в ЕИС предусмотрено Законом </w:t>
      </w:r>
      <w:r w:rsidR="000C5E84" w:rsidRPr="009203B7">
        <w:t>№</w:t>
      </w:r>
      <w:r w:rsidRPr="009203B7">
        <w:t xml:space="preserve"> 223-ФЗ, в том числе сведения, перечисленные в п. п. 1.4.3 - 1.4.4 настоящего Положения.</w:t>
      </w:r>
    </w:p>
    <w:p w:rsidR="004D0169" w:rsidRPr="009203B7" w:rsidRDefault="004D0169" w:rsidP="008C0A35">
      <w:pPr>
        <w:widowControl w:val="0"/>
        <w:suppressAutoHyphens w:val="0"/>
        <w:spacing w:line="252" w:lineRule="auto"/>
        <w:ind w:firstLine="567"/>
        <w:jc w:val="both"/>
      </w:pPr>
      <w:r w:rsidRPr="009203B7">
        <w:t>При осуществлении закупки в электронной форме информация о закупке, предусмотренная пп. 4 - 9 настоящего пункта, подлежит размещению на электронной площадке, на которой проводится закупка.</w:t>
      </w:r>
    </w:p>
    <w:p w:rsidR="004D0169" w:rsidRPr="009203B7" w:rsidRDefault="004D0169" w:rsidP="008C0A35">
      <w:pPr>
        <w:widowControl w:val="0"/>
        <w:suppressAutoHyphens w:val="0"/>
        <w:spacing w:line="252" w:lineRule="auto"/>
        <w:ind w:firstLine="567"/>
        <w:jc w:val="both"/>
      </w:pPr>
      <w:bookmarkStart w:id="16" w:name="P259"/>
      <w:bookmarkEnd w:id="16"/>
      <w:r w:rsidRPr="009203B7">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4D0169" w:rsidRPr="009203B7" w:rsidRDefault="004D0169" w:rsidP="008C0A35">
      <w:pPr>
        <w:widowControl w:val="0"/>
        <w:suppressAutoHyphens w:val="0"/>
        <w:spacing w:line="252" w:lineRule="auto"/>
        <w:ind w:firstLine="567"/>
        <w:jc w:val="both"/>
      </w:pPr>
      <w:bookmarkStart w:id="17" w:name="P260"/>
      <w:bookmarkEnd w:id="17"/>
      <w:r w:rsidRPr="009203B7">
        <w:t>1.4.3. Заказчик не позднее 10-го числа месяца, следующего за отчетным, размещает в ЕИС:</w:t>
      </w:r>
    </w:p>
    <w:p w:rsidR="004D0169" w:rsidRPr="009203B7" w:rsidRDefault="004D0169" w:rsidP="008C0A35">
      <w:pPr>
        <w:widowControl w:val="0"/>
        <w:suppressAutoHyphens w:val="0"/>
        <w:spacing w:line="252" w:lineRule="auto"/>
        <w:ind w:firstLine="567"/>
        <w:jc w:val="both"/>
      </w:pPr>
      <w:r w:rsidRPr="009203B7">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0C5E84" w:rsidRPr="009203B7">
        <w:t xml:space="preserve">№ </w:t>
      </w:r>
      <w:r w:rsidRPr="009203B7">
        <w:t>223-ФЗ;</w:t>
      </w:r>
    </w:p>
    <w:p w:rsidR="004D0169" w:rsidRPr="009203B7" w:rsidRDefault="004D0169" w:rsidP="008C0A35">
      <w:pPr>
        <w:widowControl w:val="0"/>
        <w:suppressAutoHyphens w:val="0"/>
        <w:spacing w:line="252" w:lineRule="auto"/>
        <w:ind w:firstLine="567"/>
        <w:jc w:val="both"/>
      </w:pPr>
      <w:r w:rsidRPr="009203B7">
        <w:t>2) сведения о количестве и стоимости договоров, заключенных по результатам закупки у единственного поставщика;</w:t>
      </w:r>
    </w:p>
    <w:p w:rsidR="004D0169" w:rsidRPr="009203B7" w:rsidRDefault="004D0169" w:rsidP="008C0A35">
      <w:pPr>
        <w:widowControl w:val="0"/>
        <w:suppressAutoHyphens w:val="0"/>
        <w:spacing w:line="252" w:lineRule="auto"/>
        <w:ind w:firstLine="567"/>
        <w:jc w:val="both"/>
      </w:pPr>
      <w:r w:rsidRPr="009203B7">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B41758" w:rsidRPr="009203B7" w:rsidRDefault="004D0169" w:rsidP="008C0A35">
      <w:pPr>
        <w:widowControl w:val="0"/>
        <w:suppressAutoHyphens w:val="0"/>
        <w:spacing w:line="252" w:lineRule="auto"/>
        <w:ind w:firstLine="567"/>
        <w:jc w:val="both"/>
      </w:pPr>
      <w:bookmarkStart w:id="18" w:name="P264"/>
      <w:bookmarkEnd w:id="18"/>
      <w:r w:rsidRPr="009203B7">
        <w:t xml:space="preserve">1.4.4. </w:t>
      </w:r>
      <w:r w:rsidR="00B41758" w:rsidRPr="009203B7">
        <w:t>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B41758" w:rsidRPr="009203B7" w:rsidRDefault="00B41758" w:rsidP="008C0A35">
      <w:pPr>
        <w:widowControl w:val="0"/>
        <w:suppressAutoHyphens w:val="0"/>
        <w:spacing w:line="252" w:lineRule="auto"/>
        <w:ind w:firstLine="567"/>
        <w:jc w:val="both"/>
      </w:pPr>
      <w:r w:rsidRPr="009203B7">
        <w:lastRenderedPageBreak/>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w:t>
      </w:r>
      <w:r w:rsidR="00BC0F69" w:rsidRPr="009203B7">
        <w:t>№</w:t>
      </w:r>
      <w:r w:rsidRPr="009203B7">
        <w:t xml:space="preserve"> 1352 </w:t>
      </w:r>
      <w:r w:rsidR="00BC0F69" w:rsidRPr="009203B7">
        <w:t>«</w:t>
      </w:r>
      <w:r w:rsidRPr="009203B7">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rsidRPr="009203B7">
        <w:t>»</w:t>
      </w:r>
      <w:r w:rsidRPr="009203B7">
        <w:t xml:space="preserve"> (вместе с </w:t>
      </w:r>
      <w:r w:rsidR="00BC0F69" w:rsidRPr="009203B7">
        <w:t>«</w:t>
      </w:r>
      <w:r w:rsidRPr="009203B7">
        <w: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BC0F69" w:rsidRPr="009203B7">
        <w:t>»</w:t>
      </w:r>
      <w:r w:rsidRPr="009203B7">
        <w:t xml:space="preserve">, </w:t>
      </w:r>
      <w:r w:rsidR="00BC0F69" w:rsidRPr="009203B7">
        <w:t>«</w:t>
      </w:r>
      <w:r w:rsidRPr="009203B7">
        <w:t>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sidR="00BC0F69" w:rsidRPr="009203B7">
        <w:t>»</w:t>
      </w:r>
      <w:r w:rsidRPr="009203B7">
        <w:t xml:space="preserve">) (далее – Постановление №1352). </w:t>
      </w:r>
    </w:p>
    <w:p w:rsidR="004D0169" w:rsidRPr="009203B7" w:rsidRDefault="00B41758" w:rsidP="008C0A35">
      <w:pPr>
        <w:widowControl w:val="0"/>
        <w:suppressAutoHyphens w:val="0"/>
        <w:spacing w:line="252" w:lineRule="auto"/>
        <w:ind w:firstLine="567"/>
        <w:jc w:val="both"/>
      </w:pPr>
      <w:r w:rsidRPr="009203B7">
        <w:t>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rsidR="004D0169" w:rsidRPr="009203B7" w:rsidRDefault="004D0169" w:rsidP="008C0A35">
      <w:pPr>
        <w:widowControl w:val="0"/>
        <w:suppressAutoHyphens w:val="0"/>
        <w:spacing w:line="252" w:lineRule="auto"/>
        <w:ind w:firstLine="567"/>
        <w:jc w:val="both"/>
      </w:pPr>
      <w:r w:rsidRPr="009203B7">
        <w:t>1.4.5. Содержание извещения и документации о закупке формируется исходя из выбранного способа закупки.</w:t>
      </w:r>
    </w:p>
    <w:p w:rsidR="004D0169" w:rsidRPr="009203B7" w:rsidRDefault="004D0169" w:rsidP="008C0A35">
      <w:pPr>
        <w:widowControl w:val="0"/>
        <w:suppressAutoHyphens w:val="0"/>
        <w:spacing w:line="252" w:lineRule="auto"/>
        <w:ind w:firstLine="567"/>
        <w:jc w:val="both"/>
      </w:pPr>
      <w:r w:rsidRPr="009203B7">
        <w:t xml:space="preserve">1.4.6. </w:t>
      </w:r>
      <w:r w:rsidR="00FF22ED" w:rsidRPr="009203B7">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D0169" w:rsidRPr="009203B7" w:rsidRDefault="004D0169" w:rsidP="008C0A35">
      <w:pPr>
        <w:widowControl w:val="0"/>
        <w:suppressAutoHyphens w:val="0"/>
        <w:spacing w:line="252" w:lineRule="auto"/>
        <w:ind w:firstLine="567"/>
        <w:jc w:val="both"/>
      </w:pPr>
      <w:r w:rsidRPr="009203B7">
        <w:t xml:space="preserve">1.4.7. </w:t>
      </w:r>
      <w:r w:rsidR="00FF22ED" w:rsidRPr="009203B7">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4D0169" w:rsidRPr="009203B7" w:rsidRDefault="004D0169" w:rsidP="008C0A35">
      <w:pPr>
        <w:widowControl w:val="0"/>
        <w:suppressAutoHyphens w:val="0"/>
        <w:spacing w:line="252" w:lineRule="auto"/>
        <w:ind w:firstLine="567"/>
        <w:jc w:val="both"/>
      </w:pPr>
      <w:r w:rsidRPr="009203B7">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4D0169" w:rsidRPr="009203B7" w:rsidRDefault="004D0169" w:rsidP="008C0A35">
      <w:pPr>
        <w:widowControl w:val="0"/>
        <w:suppressAutoHyphens w:val="0"/>
        <w:spacing w:line="252" w:lineRule="auto"/>
        <w:ind w:firstLine="567"/>
        <w:jc w:val="both"/>
      </w:pPr>
      <w:r w:rsidRPr="009203B7">
        <w:t>При несоответствии информации в ЕИС и информации на сайте Заказчика достоверной считается информация, размещенная в ЕИС.</w:t>
      </w:r>
    </w:p>
    <w:p w:rsidR="004D0169" w:rsidRPr="009203B7" w:rsidRDefault="00FF22ED" w:rsidP="008C0A35">
      <w:pPr>
        <w:widowControl w:val="0"/>
        <w:suppressAutoHyphens w:val="0"/>
        <w:spacing w:line="252" w:lineRule="auto"/>
        <w:ind w:firstLine="567"/>
        <w:jc w:val="both"/>
      </w:pPr>
      <w:r w:rsidRPr="009203B7">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4D0169" w:rsidRPr="009203B7" w:rsidRDefault="004D0169" w:rsidP="008C0A35">
      <w:pPr>
        <w:widowControl w:val="0"/>
        <w:suppressAutoHyphens w:val="0"/>
        <w:spacing w:line="252" w:lineRule="auto"/>
        <w:ind w:firstLine="567"/>
        <w:jc w:val="both"/>
      </w:pPr>
      <w:r w:rsidRPr="009203B7">
        <w:t xml:space="preserve">1.4.9. </w:t>
      </w:r>
      <w:r w:rsidR="00FF22ED" w:rsidRPr="009203B7">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w:t>
      </w:r>
      <w:r w:rsidR="00FF22ED" w:rsidRPr="009203B7">
        <w:lastRenderedPageBreak/>
        <w:t>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D0169" w:rsidRPr="009203B7" w:rsidRDefault="004D0169" w:rsidP="008C0A35">
      <w:pPr>
        <w:widowControl w:val="0"/>
        <w:suppressAutoHyphens w:val="0"/>
        <w:spacing w:line="252" w:lineRule="auto"/>
        <w:ind w:firstLine="567"/>
        <w:jc w:val="both"/>
      </w:pPr>
      <w:bookmarkStart w:id="19" w:name="P288"/>
      <w:bookmarkEnd w:id="19"/>
      <w:r w:rsidRPr="009203B7">
        <w:t>1.4.10. Заказчик вправе не размещать в ЕИС сведения:</w:t>
      </w:r>
    </w:p>
    <w:p w:rsidR="004D0169" w:rsidRPr="009203B7" w:rsidRDefault="004D0169" w:rsidP="008C0A35">
      <w:pPr>
        <w:widowControl w:val="0"/>
        <w:suppressAutoHyphens w:val="0"/>
        <w:spacing w:line="252" w:lineRule="auto"/>
        <w:ind w:firstLine="567"/>
        <w:jc w:val="both"/>
      </w:pPr>
      <w:bookmarkStart w:id="20" w:name="P289"/>
      <w:bookmarkEnd w:id="20"/>
      <w:r w:rsidRPr="009203B7">
        <w:t xml:space="preserve">1) </w:t>
      </w:r>
      <w:r w:rsidR="00FF22ED" w:rsidRPr="009203B7">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4D0169" w:rsidRPr="009203B7" w:rsidRDefault="004D0169" w:rsidP="008C0A35">
      <w:pPr>
        <w:widowControl w:val="0"/>
        <w:suppressAutoHyphens w:val="0"/>
        <w:spacing w:line="252" w:lineRule="auto"/>
        <w:ind w:firstLine="567"/>
        <w:jc w:val="both"/>
      </w:pPr>
      <w:r w:rsidRPr="009203B7">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D0169" w:rsidRPr="009203B7" w:rsidRDefault="004D0169" w:rsidP="008C0A35">
      <w:pPr>
        <w:widowControl w:val="0"/>
        <w:suppressAutoHyphens w:val="0"/>
        <w:spacing w:line="252" w:lineRule="auto"/>
        <w:ind w:firstLine="567"/>
        <w:jc w:val="both"/>
      </w:pPr>
      <w:r w:rsidRPr="009203B7">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D0169" w:rsidRPr="009203B7" w:rsidRDefault="004D0169" w:rsidP="008C0A35">
      <w:pPr>
        <w:widowControl w:val="0"/>
        <w:suppressAutoHyphens w:val="0"/>
        <w:spacing w:line="252" w:lineRule="auto"/>
        <w:ind w:firstLine="567"/>
        <w:jc w:val="both"/>
      </w:pPr>
      <w:r w:rsidRPr="009203B7">
        <w:t xml:space="preserve">1.4.11. </w:t>
      </w:r>
      <w:r w:rsidR="00FF22ED" w:rsidRPr="009203B7">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rsidR="00FF22ED" w:rsidRPr="009203B7" w:rsidRDefault="00FF22ED" w:rsidP="008C0A35">
      <w:pPr>
        <w:widowControl w:val="0"/>
        <w:suppressAutoHyphens w:val="0"/>
        <w:spacing w:line="252" w:lineRule="auto"/>
        <w:ind w:firstLine="567"/>
        <w:jc w:val="both"/>
      </w:pPr>
      <w:r w:rsidRPr="009203B7">
        <w:t>1.4.12.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FF22ED" w:rsidRPr="009203B7" w:rsidRDefault="00FF22ED" w:rsidP="008C0A35">
      <w:pPr>
        <w:widowControl w:val="0"/>
        <w:suppressAutoHyphens w:val="0"/>
        <w:spacing w:line="252" w:lineRule="auto"/>
        <w:ind w:firstLine="567"/>
        <w:jc w:val="both"/>
      </w:pPr>
      <w:r w:rsidRPr="009203B7">
        <w:t>1.4.13.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FF22ED" w:rsidRPr="009203B7" w:rsidRDefault="00FF22ED" w:rsidP="008C0A35">
      <w:pPr>
        <w:widowControl w:val="0"/>
        <w:suppressAutoHyphens w:val="0"/>
        <w:spacing w:line="252" w:lineRule="auto"/>
        <w:ind w:firstLine="567"/>
        <w:jc w:val="both"/>
      </w:pPr>
      <w:r w:rsidRPr="009203B7">
        <w:t xml:space="preserve">1.4.14. 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Правительства РФ от 17 сентября 2012 г. </w:t>
      </w:r>
      <w:r w:rsidR="00BC0F69" w:rsidRPr="009203B7">
        <w:t>№</w:t>
      </w:r>
      <w:r w:rsidRPr="009203B7">
        <w:t xml:space="preserve"> 932 </w:t>
      </w:r>
      <w:r w:rsidR="00BC0F69" w:rsidRPr="009203B7">
        <w:t>«</w:t>
      </w:r>
      <w:r w:rsidRPr="009203B7">
        <w:t>Об утверждении Правил формирования плана закупки товаров (работ, услуг) и требований к форме такого плана</w:t>
      </w:r>
      <w:r w:rsidR="00BC0F69" w:rsidRPr="009203B7">
        <w:t>»</w:t>
      </w:r>
      <w:r w:rsidRPr="009203B7">
        <w:t xml:space="preserve"> в редакции на дату размещения.</w:t>
      </w:r>
    </w:p>
    <w:p w:rsidR="00FF22ED" w:rsidRPr="009203B7" w:rsidRDefault="00FF22ED" w:rsidP="008C0A35">
      <w:pPr>
        <w:widowControl w:val="0"/>
        <w:suppressAutoHyphens w:val="0"/>
        <w:spacing w:line="252" w:lineRule="auto"/>
        <w:ind w:firstLine="567"/>
        <w:jc w:val="both"/>
      </w:pPr>
      <w:r w:rsidRPr="009203B7">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rsidR="00FF22ED" w:rsidRPr="009203B7" w:rsidRDefault="00FF22ED" w:rsidP="008C0A35">
      <w:pPr>
        <w:widowControl w:val="0"/>
        <w:suppressAutoHyphens w:val="0"/>
        <w:spacing w:line="252" w:lineRule="auto"/>
        <w:ind w:firstLine="567"/>
        <w:jc w:val="both"/>
      </w:pPr>
      <w:r w:rsidRPr="009203B7">
        <w:t xml:space="preserve">1.4.15. Заказчик формирует перечень товаров, работ, услуг (далее – ТРУ), закупаемых у </w:t>
      </w:r>
      <w:r w:rsidRPr="009203B7">
        <w:lastRenderedPageBreak/>
        <w:t>субъектов малого и среднего предпринимательства,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rsidR="00FF22ED" w:rsidRPr="009203B7" w:rsidRDefault="00FF22ED" w:rsidP="008C0A35">
      <w:pPr>
        <w:widowControl w:val="0"/>
        <w:suppressAutoHyphens w:val="0"/>
        <w:spacing w:line="252" w:lineRule="auto"/>
        <w:ind w:firstLine="567"/>
        <w:jc w:val="both"/>
      </w:pPr>
      <w:r w:rsidRPr="009203B7">
        <w:t>1.4.16. В извещении об осуществлении конкурентной закупки должны быть указаны сведения, предусмотренные частью 9 статьи 4 Федерального закона №223-ФЗ.</w:t>
      </w:r>
    </w:p>
    <w:p w:rsidR="00FF22ED" w:rsidRPr="009203B7" w:rsidRDefault="00B41758" w:rsidP="008C0A35">
      <w:pPr>
        <w:widowControl w:val="0"/>
        <w:suppressAutoHyphens w:val="0"/>
        <w:spacing w:line="252" w:lineRule="auto"/>
        <w:ind w:firstLine="567"/>
        <w:jc w:val="both"/>
      </w:pPr>
      <w:r w:rsidRPr="009203B7">
        <w:t xml:space="preserve">1.4.17. </w:t>
      </w:r>
      <w:r w:rsidR="00FF22ED" w:rsidRPr="009203B7">
        <w:t>В документации о конкурентной закупке должны быть указаны сведения (информация), предусмотренные частью 10 статьи 4 Федерального закона №223-ФЗ.</w:t>
      </w:r>
    </w:p>
    <w:p w:rsidR="00FF22ED" w:rsidRPr="009203B7" w:rsidRDefault="00B41758" w:rsidP="008C0A35">
      <w:pPr>
        <w:widowControl w:val="0"/>
        <w:suppressAutoHyphens w:val="0"/>
        <w:spacing w:line="252" w:lineRule="auto"/>
        <w:ind w:firstLine="567"/>
        <w:jc w:val="both"/>
      </w:pPr>
      <w:r w:rsidRPr="009203B7">
        <w:t>1.4.18</w:t>
      </w:r>
      <w:r w:rsidR="00FF22ED" w:rsidRPr="009203B7">
        <w:t xml:space="preserve">. Срок оплаты по договорам поставки не может превышать 30 рабочих дней с момента приема Товара, срок оплаты работ/услуг не может превышать 60 рабочих дней с момента приема-передачи таких работ/услуг, за исключением договоров, по которым изменены существенные условия, зависящие от третьих лиц: источники финансирования, изменения контрактов, в рамках исполнения которых заключаются договоры. </w:t>
      </w:r>
    </w:p>
    <w:p w:rsidR="00FF22ED" w:rsidRPr="009203B7" w:rsidRDefault="00FF22ED" w:rsidP="008C0A35">
      <w:pPr>
        <w:widowControl w:val="0"/>
        <w:suppressAutoHyphens w:val="0"/>
        <w:spacing w:line="252" w:lineRule="auto"/>
        <w:ind w:firstLine="567"/>
        <w:jc w:val="both"/>
      </w:pPr>
      <w:r w:rsidRPr="009203B7">
        <w:t>1.4.</w:t>
      </w:r>
      <w:r w:rsidR="00B41758" w:rsidRPr="009203B7">
        <w:t>19</w:t>
      </w:r>
      <w:r w:rsidRPr="009203B7">
        <w:t>. Срок и порядок оплаты товаров, работ, услуг, определенные пунктом 1.4.1</w:t>
      </w:r>
      <w:r w:rsidR="00B41758" w:rsidRPr="009203B7">
        <w:t xml:space="preserve">8 </w:t>
      </w:r>
      <w:r w:rsidRPr="009203B7">
        <w:t>настоящего Положения, Заказчик вправе установить в документации о закупке и/или извещении о закупке, проекте договора, договора, заключаемого с единственным поставщиком (подрядчиком, исполнителем) при закупке товаров, работ, услуг согласно перечню (приложение</w:t>
      </w:r>
      <w:r w:rsidR="002B4304" w:rsidRPr="009203B7">
        <w:t> </w:t>
      </w:r>
      <w:r w:rsidRPr="009203B7">
        <w:t>№1), определенному настоящим Положением.</w:t>
      </w:r>
    </w:p>
    <w:p w:rsidR="00FF22ED" w:rsidRPr="009203B7" w:rsidRDefault="00FF22ED" w:rsidP="008C0A35">
      <w:pPr>
        <w:widowControl w:val="0"/>
        <w:suppressAutoHyphens w:val="0"/>
        <w:spacing w:line="252" w:lineRule="auto"/>
        <w:ind w:firstLine="567"/>
        <w:jc w:val="both"/>
      </w:pPr>
      <w:r w:rsidRPr="009203B7">
        <w:t>1.4.</w:t>
      </w:r>
      <w:r w:rsidR="00B41758" w:rsidRPr="009203B7">
        <w:t>20</w:t>
      </w:r>
      <w:r w:rsidRPr="009203B7">
        <w:t>.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9D0D50" w:rsidRPr="009203B7" w:rsidRDefault="009D0D50" w:rsidP="009D0D50">
      <w:pPr>
        <w:widowControl w:val="0"/>
        <w:suppressAutoHyphens w:val="0"/>
        <w:spacing w:line="252" w:lineRule="auto"/>
        <w:ind w:firstLine="567"/>
        <w:jc w:val="both"/>
      </w:pPr>
      <w:r w:rsidRPr="009203B7">
        <w:t>1.4.21.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1" w:name="P294"/>
      <w:bookmarkStart w:id="22" w:name="_Toc161861598"/>
      <w:bookmarkEnd w:id="21"/>
      <w:r w:rsidRPr="009203B7">
        <w:rPr>
          <w:rFonts w:ascii="Times New Roman" w:hAnsi="Times New Roman" w:cs="Times New Roman"/>
          <w:sz w:val="24"/>
          <w:szCs w:val="24"/>
        </w:rPr>
        <w:t>1.5. Планирование закупок</w:t>
      </w:r>
      <w:bookmarkEnd w:id="22"/>
    </w:p>
    <w:p w:rsidR="004D0169" w:rsidRPr="009203B7" w:rsidRDefault="004D0169" w:rsidP="008C0A35">
      <w:pPr>
        <w:widowControl w:val="0"/>
        <w:suppressAutoHyphens w:val="0"/>
        <w:spacing w:line="252" w:lineRule="auto"/>
        <w:ind w:firstLine="567"/>
        <w:jc w:val="both"/>
      </w:pPr>
    </w:p>
    <w:p w:rsidR="00B41758" w:rsidRPr="009203B7" w:rsidRDefault="00B41758" w:rsidP="008C0A35">
      <w:pPr>
        <w:widowControl w:val="0"/>
        <w:suppressAutoHyphens w:val="0"/>
        <w:spacing w:line="252" w:lineRule="auto"/>
        <w:ind w:firstLine="567"/>
        <w:jc w:val="both"/>
      </w:pPr>
      <w:r w:rsidRPr="009203B7">
        <w:t xml:space="preserve">1.5.1. Формирование плана закупки, а также ее размещение в ЕИС осуществляется Заказчиком в соответствии с порядком и требованиями, установленными Правительством Российской Федерации на основании части 2 статьи 4 Закона № 223-ФЗ. </w:t>
      </w:r>
    </w:p>
    <w:p w:rsidR="00B41758" w:rsidRPr="009203B7" w:rsidRDefault="00B41758" w:rsidP="008C0A35">
      <w:pPr>
        <w:widowControl w:val="0"/>
        <w:suppressAutoHyphens w:val="0"/>
        <w:spacing w:line="252" w:lineRule="auto"/>
        <w:ind w:firstLine="567"/>
        <w:jc w:val="both"/>
      </w:pPr>
      <w:r w:rsidRPr="009203B7">
        <w:t xml:space="preserve">Планирование закупок осуществляется исходя из оценки потребностей Заказчика в товарах, работах, услугах, объема денежных средств. </w:t>
      </w:r>
    </w:p>
    <w:p w:rsidR="00B41758" w:rsidRPr="009203B7" w:rsidRDefault="00B41758" w:rsidP="008C0A35">
      <w:pPr>
        <w:widowControl w:val="0"/>
        <w:suppressAutoHyphens w:val="0"/>
        <w:spacing w:line="252" w:lineRule="auto"/>
        <w:ind w:firstLine="567"/>
        <w:jc w:val="both"/>
      </w:pPr>
      <w:r w:rsidRPr="009203B7">
        <w:t xml:space="preserve">Планирование закупок товаров, работ, услуг проводится путем составления плана закупки товаров, работ, услуг и плана закупки инновационной, высокотехнологичной продукции, лекарственных средств. </w:t>
      </w:r>
    </w:p>
    <w:p w:rsidR="00B41758" w:rsidRPr="009203B7" w:rsidRDefault="00B41758" w:rsidP="008C0A35">
      <w:pPr>
        <w:widowControl w:val="0"/>
        <w:suppressAutoHyphens w:val="0"/>
        <w:spacing w:line="252" w:lineRule="auto"/>
        <w:ind w:firstLine="567"/>
        <w:jc w:val="both"/>
      </w:pPr>
      <w:r w:rsidRPr="009203B7">
        <w:t xml:space="preserve">План закупки товаров, работ, услуг формируется на основании заявок структурных </w:t>
      </w:r>
      <w:r w:rsidRPr="009203B7">
        <w:lastRenderedPageBreak/>
        <w:t>подразделений Заказчика и утверждается руководителем Заказчика или уполномоченным лицом.</w:t>
      </w:r>
    </w:p>
    <w:p w:rsidR="00B41758" w:rsidRPr="009203B7" w:rsidRDefault="00B41758" w:rsidP="008C0A35">
      <w:pPr>
        <w:widowControl w:val="0"/>
        <w:suppressAutoHyphens w:val="0"/>
        <w:spacing w:line="252" w:lineRule="auto"/>
        <w:ind w:firstLine="567"/>
        <w:jc w:val="both"/>
      </w:pPr>
      <w:r w:rsidRPr="009203B7">
        <w:t xml:space="preserve">1.5.2. Заказчик размещает в единой информационной системе план закупки товаров, работ, услуг на срок не менее чем один год. </w:t>
      </w:r>
    </w:p>
    <w:p w:rsidR="00B41758" w:rsidRPr="009203B7" w:rsidRDefault="00B41758" w:rsidP="008C0A35">
      <w:pPr>
        <w:widowControl w:val="0"/>
        <w:suppressAutoHyphens w:val="0"/>
        <w:spacing w:line="252" w:lineRule="auto"/>
        <w:ind w:firstLine="567"/>
        <w:jc w:val="both"/>
      </w:pPr>
      <w:r w:rsidRPr="009203B7">
        <w:t xml:space="preserve">План закупки товаров, работ, услуг Заказчиков, определенных постановлением Правительства Российской Федерации от 11.12.2014 № 1352 </w:t>
      </w:r>
      <w:r w:rsidR="00BC0F69" w:rsidRPr="009203B7">
        <w:t>«</w:t>
      </w:r>
      <w:r w:rsidRPr="009203B7">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rsidRPr="009203B7">
        <w:t>»</w:t>
      </w:r>
      <w:r w:rsidRPr="009203B7">
        <w:t xml:space="preserve"> (далее – постановление № 1352). </w:t>
      </w:r>
    </w:p>
    <w:p w:rsidR="00B41758" w:rsidRPr="009203B7" w:rsidRDefault="00B41758" w:rsidP="008C0A35">
      <w:pPr>
        <w:widowControl w:val="0"/>
        <w:suppressAutoHyphens w:val="0"/>
        <w:spacing w:line="252" w:lineRule="auto"/>
        <w:ind w:firstLine="567"/>
        <w:jc w:val="both"/>
      </w:pPr>
      <w:r w:rsidRPr="009203B7">
        <w:t>Закупки, включенные в план закупки на следующий календарный год, подлежат включению в план финансово-хозяйственной деятельности Заказчика (при наличии).</w:t>
      </w:r>
    </w:p>
    <w:p w:rsidR="00B41758" w:rsidRPr="009203B7" w:rsidRDefault="00B41758" w:rsidP="008C0A35">
      <w:pPr>
        <w:widowControl w:val="0"/>
        <w:suppressAutoHyphens w:val="0"/>
        <w:spacing w:line="252" w:lineRule="auto"/>
        <w:ind w:firstLine="567"/>
        <w:jc w:val="both"/>
      </w:pPr>
      <w:r w:rsidRPr="009203B7">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в соответствии с требованиями Правительства Российской Федерации, определяемыми на основании части 3 статьи 4 № 223-ФЗ .</w:t>
      </w:r>
    </w:p>
    <w:p w:rsidR="00B41758" w:rsidRPr="009203B7" w:rsidRDefault="00B41758" w:rsidP="008C0A35">
      <w:pPr>
        <w:widowControl w:val="0"/>
        <w:suppressAutoHyphens w:val="0"/>
        <w:spacing w:line="252" w:lineRule="auto"/>
        <w:ind w:firstLine="567"/>
        <w:jc w:val="both"/>
      </w:pPr>
      <w:r w:rsidRPr="009203B7">
        <w:t xml:space="preserve">В случае если Заказчик не осуществляет закупки инновационной и высокотехнологичной продукции, Заказчик размещает в единой информационной системе </w:t>
      </w:r>
      <w:r w:rsidR="00BC0F69" w:rsidRPr="009203B7">
        <w:t>«</w:t>
      </w:r>
      <w:r w:rsidRPr="009203B7">
        <w:t>нулевой</w:t>
      </w:r>
      <w:r w:rsidR="00BC0F69" w:rsidRPr="009203B7">
        <w:t>»</w:t>
      </w:r>
      <w:r w:rsidRPr="009203B7">
        <w:t xml:space="preserve"> план закупки инновационной продукции, высокотехнологичной продукции и лекарственных средств. </w:t>
      </w:r>
    </w:p>
    <w:p w:rsidR="00B41758" w:rsidRPr="009203B7" w:rsidRDefault="00B41758" w:rsidP="008C0A35">
      <w:pPr>
        <w:widowControl w:val="0"/>
        <w:suppressAutoHyphens w:val="0"/>
        <w:spacing w:line="252" w:lineRule="auto"/>
        <w:ind w:firstLine="567"/>
        <w:jc w:val="both"/>
      </w:pPr>
      <w:r w:rsidRPr="009203B7">
        <w:t>1.5.3.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в соответствии с критериями, определенными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41758" w:rsidRPr="009203B7" w:rsidRDefault="00B41758" w:rsidP="008C0A35">
      <w:pPr>
        <w:widowControl w:val="0"/>
        <w:suppressAutoHyphens w:val="0"/>
        <w:spacing w:line="252" w:lineRule="auto"/>
        <w:ind w:firstLine="567"/>
        <w:jc w:val="both"/>
      </w:pPr>
      <w:r w:rsidRPr="009203B7">
        <w:t xml:space="preserve">1.5.4. В план закупки не включаются с учетом части 15 статьи 4 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Закона № 223-ФЗ. </w:t>
      </w:r>
    </w:p>
    <w:p w:rsidR="00B41758" w:rsidRPr="009203B7" w:rsidRDefault="00B41758" w:rsidP="008C0A35">
      <w:pPr>
        <w:widowControl w:val="0"/>
        <w:suppressAutoHyphens w:val="0"/>
        <w:spacing w:line="252" w:lineRule="auto"/>
        <w:ind w:firstLine="567"/>
        <w:jc w:val="both"/>
      </w:pPr>
      <w:r w:rsidRPr="009203B7">
        <w:t xml:space="preserve">1.5.5. Проведение закупок возможно в отношении только тех процедур, которые внесены в план закупки, за исключением случаев, предусмотренных пунктом </w:t>
      </w:r>
      <w:r w:rsidR="002B4304" w:rsidRPr="009203B7">
        <w:t>1.5</w:t>
      </w:r>
      <w:r w:rsidRPr="009203B7">
        <w:t>.4 настоящего Положения.</w:t>
      </w:r>
    </w:p>
    <w:p w:rsidR="00B41758" w:rsidRPr="009203B7" w:rsidRDefault="00B41758" w:rsidP="008C0A35">
      <w:pPr>
        <w:widowControl w:val="0"/>
        <w:suppressAutoHyphens w:val="0"/>
        <w:spacing w:line="252" w:lineRule="auto"/>
        <w:ind w:firstLine="567"/>
        <w:jc w:val="both"/>
      </w:pPr>
      <w:r w:rsidRPr="009203B7">
        <w:t>1.5.6. План закупки 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настоящим Положением, в том числе с учетом сроков проведения закупочных процедур исходя из требуемой даты поставки товаров (работ, услуг).</w:t>
      </w:r>
    </w:p>
    <w:p w:rsidR="00B41758" w:rsidRPr="009203B7" w:rsidRDefault="00B41758" w:rsidP="008C0A35">
      <w:pPr>
        <w:widowControl w:val="0"/>
        <w:suppressAutoHyphens w:val="0"/>
        <w:spacing w:line="252" w:lineRule="auto"/>
        <w:ind w:firstLine="567"/>
        <w:jc w:val="both"/>
      </w:pPr>
      <w:r w:rsidRPr="009203B7">
        <w:t xml:space="preserve">1.5.7. Изменения в план закупки плана закупки осуществляется в случаях, установленных постановлением Правительства Российской Федерации от 17.09.2012 № 932 </w:t>
      </w:r>
      <w:r w:rsidR="00BC0F69" w:rsidRPr="009203B7">
        <w:t>«</w:t>
      </w:r>
      <w:r w:rsidRPr="009203B7">
        <w:t>Об утверждении Правил формирования плана закупки товаров (работ, услуг) и требований к форме такого плана</w:t>
      </w:r>
      <w:r w:rsidR="00BC0F69" w:rsidRPr="009203B7">
        <w:t>»</w:t>
      </w:r>
      <w:r w:rsidRPr="009203B7">
        <w:t>.</w:t>
      </w:r>
    </w:p>
    <w:p w:rsidR="00B41758" w:rsidRPr="009203B7" w:rsidRDefault="00B41758" w:rsidP="008C0A35">
      <w:pPr>
        <w:widowControl w:val="0"/>
        <w:suppressAutoHyphens w:val="0"/>
        <w:spacing w:line="252" w:lineRule="auto"/>
        <w:ind w:firstLine="567"/>
        <w:jc w:val="both"/>
      </w:pPr>
      <w:r w:rsidRPr="009203B7">
        <w:t xml:space="preserve">1.5.8.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w:t>
      </w:r>
    </w:p>
    <w:p w:rsidR="004D0169" w:rsidRPr="009203B7" w:rsidRDefault="002B4304" w:rsidP="008C0A35">
      <w:pPr>
        <w:widowControl w:val="0"/>
        <w:suppressAutoHyphens w:val="0"/>
        <w:spacing w:line="252" w:lineRule="auto"/>
        <w:ind w:firstLine="567"/>
        <w:jc w:val="both"/>
      </w:pPr>
      <w:r w:rsidRPr="009203B7">
        <w:t>1.5</w:t>
      </w:r>
      <w:r w:rsidR="00B41758" w:rsidRPr="009203B7">
        <w:t>.9. Сроки подготовки плана закупки, а также порядок подготовки Заказчиком проекта плана закупки определяются Заказчиком самостоятельно с учетом установленных требований, в том числе требований действующего законодательства.</w:t>
      </w:r>
    </w:p>
    <w:p w:rsidR="00B41758" w:rsidRPr="009203B7" w:rsidRDefault="00B41758" w:rsidP="008C0A35">
      <w:pPr>
        <w:widowControl w:val="0"/>
        <w:suppressAutoHyphens w:val="0"/>
        <w:spacing w:line="252" w:lineRule="auto"/>
        <w:ind w:firstLine="567"/>
        <w:jc w:val="both"/>
      </w:pPr>
    </w:p>
    <w:p w:rsidR="002B4304"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3" w:name="P312"/>
      <w:bookmarkStart w:id="24" w:name="_Toc161861599"/>
      <w:bookmarkEnd w:id="23"/>
      <w:r w:rsidRPr="009203B7">
        <w:rPr>
          <w:rFonts w:ascii="Times New Roman" w:hAnsi="Times New Roman" w:cs="Times New Roman"/>
          <w:sz w:val="24"/>
          <w:szCs w:val="24"/>
        </w:rPr>
        <w:t xml:space="preserve">1.6. </w:t>
      </w:r>
      <w:r w:rsidR="002B4304" w:rsidRPr="009203B7">
        <w:rPr>
          <w:rFonts w:ascii="Times New Roman" w:hAnsi="Times New Roman" w:cs="Times New Roman"/>
          <w:sz w:val="24"/>
          <w:szCs w:val="24"/>
        </w:rPr>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bookmarkEnd w:id="24"/>
    </w:p>
    <w:p w:rsidR="002B4304" w:rsidRPr="009203B7" w:rsidRDefault="002B4304" w:rsidP="008C0A35">
      <w:pPr>
        <w:widowControl w:val="0"/>
        <w:suppressAutoHyphens w:val="0"/>
        <w:spacing w:line="252" w:lineRule="auto"/>
        <w:ind w:firstLine="567"/>
        <w:jc w:val="center"/>
      </w:pP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1.6.1. Начальная максимальная цена договора (далее – НМЦД), цена единицы товара, работы, услуги,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 нескольких следующих методов:</w:t>
      </w: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1) метод сопоставимых рыночных цен (анализ рынка);</w:t>
      </w: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2) тарифный метод;</w:t>
      </w: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3) проектно-сметный метод;</w:t>
      </w: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4) затратный метод;</w:t>
      </w:r>
    </w:p>
    <w:p w:rsidR="00CF798B" w:rsidRPr="009203B7" w:rsidRDefault="00CF798B" w:rsidP="008C0A35">
      <w:pPr>
        <w:widowControl w:val="0"/>
        <w:suppressAutoHyphens w:val="0"/>
        <w:spacing w:line="252" w:lineRule="auto"/>
        <w:ind w:firstLine="567"/>
        <w:jc w:val="both"/>
        <w:rPr>
          <w:rFonts w:eastAsia="Calibri"/>
          <w:lang w:eastAsia="ru-RU"/>
        </w:rPr>
      </w:pPr>
      <w:r w:rsidRPr="009203B7">
        <w:rPr>
          <w:rFonts w:eastAsia="Calibri"/>
          <w:lang w:eastAsia="ru-RU"/>
        </w:rPr>
        <w:t>5) нормативный метод;</w:t>
      </w:r>
    </w:p>
    <w:p w:rsidR="002B4304" w:rsidRPr="009203B7" w:rsidRDefault="00CF798B" w:rsidP="008C0A35">
      <w:pPr>
        <w:widowControl w:val="0"/>
        <w:suppressAutoHyphens w:val="0"/>
        <w:spacing w:line="252" w:lineRule="auto"/>
        <w:ind w:firstLine="567"/>
        <w:jc w:val="both"/>
        <w:rPr>
          <w:rFonts w:eastAsia="Calibri"/>
          <w:lang w:eastAsia="ru-RU"/>
        </w:rPr>
      </w:pPr>
      <w:r w:rsidRPr="009203B7">
        <w:rPr>
          <w:rFonts w:eastAsia="Calibri"/>
          <w:lang w:eastAsia="ru-RU"/>
        </w:rPr>
        <w:t>6</w:t>
      </w:r>
      <w:r w:rsidR="002B4304" w:rsidRPr="009203B7">
        <w:rPr>
          <w:rFonts w:eastAsia="Calibri"/>
          <w:lang w:eastAsia="ru-RU"/>
        </w:rPr>
        <w:t>) иной метод (устанавливается и определяется в документации (извещении) о закупке).</w:t>
      </w:r>
    </w:p>
    <w:p w:rsidR="002B4304" w:rsidRPr="009203B7" w:rsidRDefault="002B4304" w:rsidP="008C0A35">
      <w:pPr>
        <w:widowControl w:val="0"/>
        <w:suppressAutoHyphens w:val="0"/>
        <w:spacing w:line="252" w:lineRule="auto"/>
        <w:ind w:firstLine="567"/>
        <w:jc w:val="both"/>
        <w:rPr>
          <w:rFonts w:eastAsia="Calibri"/>
          <w:lang w:eastAsia="ru-RU"/>
        </w:rPr>
      </w:pPr>
      <w:r w:rsidRPr="009203B7">
        <w:rPr>
          <w:rFonts w:eastAsia="Calibri"/>
          <w:lang w:eastAsia="ru-RU"/>
        </w:rPr>
        <w:t xml:space="preserve">В случае невозможности применения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t>
      </w:r>
    </w:p>
    <w:p w:rsidR="002B4304" w:rsidRPr="009203B7" w:rsidRDefault="002B4304" w:rsidP="008C0A35">
      <w:pPr>
        <w:widowControl w:val="0"/>
        <w:suppressAutoHyphens w:val="0"/>
        <w:spacing w:line="252" w:lineRule="auto"/>
        <w:ind w:firstLine="567"/>
        <w:jc w:val="both"/>
        <w:rPr>
          <w:rFonts w:eastAsia="Calibri"/>
          <w:lang w:eastAsia="en-US"/>
        </w:rPr>
      </w:pPr>
      <w:r w:rsidRPr="009203B7">
        <w:rPr>
          <w:rFonts w:eastAsia="Calibri"/>
          <w:lang w:eastAsia="ru-RU"/>
        </w:rPr>
        <w:t>1.6.2.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w:t>
      </w:r>
      <w:r w:rsidRPr="009203B7">
        <w:rPr>
          <w:rFonts w:eastAsia="Calibri"/>
          <w:lang w:eastAsia="en-US"/>
        </w:rPr>
        <w:t xml:space="preserve">,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нормы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Calibri"/>
          <w:lang w:eastAsia="ru-RU"/>
        </w:rPr>
        <w:t>1.6.</w:t>
      </w:r>
      <w:r w:rsidRPr="009203B7">
        <w:rPr>
          <w:rFonts w:eastAsia="Lucida Sans Unicode"/>
          <w:lang w:eastAsia="ru-RU" w:bidi="ru-RU"/>
        </w:rPr>
        <w:t xml:space="preserve">3. К общедоступной информации о ценах товаров, работ, услуг, которая может быть использована для целей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относятся: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а)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в) информация о котировках на российских биржах и иностранных биржах;</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г) информация о котировках на ЭТП;</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д) данные государственной статистической отчетности о ценах товаров, работ, услуг;</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ж) информация о рыночной стоимости объектов оценки, определенная в соответствии с законодательством Российской Федерации, регулирующим оценочную деятельность в Российской Федерации;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з) 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lastRenderedPageBreak/>
        <w:t xml:space="preserve">и) иные источники информации, в том числе общедоступные результаты изучения рынка.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Calibri"/>
          <w:lang w:eastAsia="ru-RU"/>
        </w:rPr>
        <w:t>1.6.</w:t>
      </w:r>
      <w:r w:rsidRPr="009203B7">
        <w:rPr>
          <w:rFonts w:eastAsia="Lucida Sans Unicode"/>
          <w:lang w:eastAsia="ru-RU" w:bidi="ru-RU"/>
        </w:rPr>
        <w:t>4. Обоснование НМЦД, цены договора, заключаемого с единственным поставщиком (исполнителем, подрядчиком), цены единицы товара, работы, услуги оформляется в виде документа, в котором в том числе указываются:</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 методы формирования НМЦД, цены договора, заключаемого с единственным поставщиком (исполнителем, подрядчиком);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 реквизиты полученных от поставщиков (подрядчиков, исполнителей) ответов на запросы информации о ценах;</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3)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4)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5) подробный расчет НМЦД, цены договора, заключаемого с единственным поставщиком (исполнителем, подрядчиком), если Заказчик осуществляет соответствующий расчет;</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6) иные реквизиты источников информации, на основании которой установлена НМЦД, цена договора, заключаемого с единственным поставщиком (исполнителем, подрядчиком).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в том числе соответствующие расчеты, ценовая информация, полученная Заказчиком из различных источников, подлежат хранению вместе с соответствующей документацией о конкурентной закупке в течение не менее чем трех лет.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Calibri"/>
          <w:lang w:eastAsia="ru-RU"/>
        </w:rPr>
        <w:t>1.6</w:t>
      </w:r>
      <w:r w:rsidRPr="009203B7">
        <w:rPr>
          <w:rFonts w:eastAsia="Lucida Sans Unicode"/>
          <w:lang w:eastAsia="ru-RU" w:bidi="ru-RU"/>
        </w:rPr>
        <w:t>.5. Определение и обоснование НМЦД, цены договора, заключаемого с единственным поставщиком,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цены договора, заключаемого с единственным поставщиком, которое подлежит размещению в ЕИС,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цены договора, заключаемого с единственным поставщиком документов, снимки экрана (</w:t>
      </w:r>
      <w:r w:rsidR="00BC0F69" w:rsidRPr="009203B7">
        <w:rPr>
          <w:rFonts w:eastAsia="Lucida Sans Unicode"/>
          <w:lang w:eastAsia="ru-RU" w:bidi="ru-RU"/>
        </w:rPr>
        <w:t>«</w:t>
      </w:r>
      <w:r w:rsidRPr="009203B7">
        <w:rPr>
          <w:rFonts w:eastAsia="Lucida Sans Unicode"/>
          <w:lang w:eastAsia="ru-RU" w:bidi="ru-RU"/>
        </w:rPr>
        <w:t>скриншот</w:t>
      </w:r>
      <w:r w:rsidR="00BC0F69" w:rsidRPr="009203B7">
        <w:rPr>
          <w:rFonts w:eastAsia="Lucida Sans Unicode"/>
          <w:lang w:eastAsia="ru-RU" w:bidi="ru-RU"/>
        </w:rPr>
        <w:t>»</w:t>
      </w:r>
      <w:r w:rsidRPr="009203B7">
        <w:rPr>
          <w:rFonts w:eastAsia="Lucida Sans Unicode"/>
          <w:lang w:eastAsia="ru-RU" w:bidi="ru-RU"/>
        </w:rPr>
        <w:t xml:space="preserve">),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Настоящий порядок не применяется в случаях, когда в соответствии с требованиями законодательства заказчики обязаны применять иной порядок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В случаях осуществления закупок товаров, работ, услуг, относящихся к видам, группам товаров, работ, услуг, в отношении которых в соответствии с положениями законодательства установлен исчерпывающий перечень источников информации, которые могут быть использованы для целей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 определение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 осуществляется на основании данных, полученных из источников информации, включенных в такой перечень. </w:t>
      </w:r>
    </w:p>
    <w:p w:rsidR="00883EAA" w:rsidRPr="009203B7" w:rsidRDefault="00883EAA"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При определении начальной (максимальной) цены договора Заказчик вправе руководствоваться Методическими рекомендациями, утвержденными Приказом </w:t>
      </w:r>
      <w:r w:rsidRPr="009203B7">
        <w:rPr>
          <w:rFonts w:eastAsia="Lucida Sans Unicode"/>
          <w:lang w:eastAsia="ru-RU" w:bidi="ru-RU"/>
        </w:rPr>
        <w:lastRenderedPageBreak/>
        <w:t xml:space="preserve">Минэкономразвития России от 02 октября 2013 года № 567 </w:t>
      </w:r>
      <w:r w:rsidR="00BC0F69" w:rsidRPr="009203B7">
        <w:rPr>
          <w:rFonts w:eastAsia="Lucida Sans Unicode"/>
          <w:lang w:eastAsia="ru-RU" w:bidi="ru-RU"/>
        </w:rPr>
        <w:t>«</w:t>
      </w:r>
      <w:r w:rsidRPr="009203B7">
        <w:rPr>
          <w:rFonts w:eastAsia="Lucida Sans Unicode"/>
          <w:lang w:eastAsia="ru-RU" w:bidi="ru-RU"/>
        </w:rPr>
        <w:t>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r w:rsidR="00BC0F69" w:rsidRPr="009203B7">
        <w:rPr>
          <w:rFonts w:eastAsia="Lucida Sans Unicode"/>
          <w:lang w:eastAsia="ru-RU" w:bidi="ru-RU"/>
        </w:rPr>
        <w:t>»</w:t>
      </w:r>
      <w:r w:rsidRPr="009203B7">
        <w:rPr>
          <w:rFonts w:eastAsia="Lucida Sans Unicode"/>
          <w:lang w:eastAsia="ru-RU" w:bidi="ru-RU"/>
        </w:rPr>
        <w:t>; Порядком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Приказом Министерства строительства и жилищно-коммунального хозяйства РФ от 23 декабря 2019 года № 841/пр. Заказчик отдельным приказом может предусмотреть иные методы порядок определения начальной (максимальной) цены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2B4304" w:rsidP="008C0A35">
      <w:pPr>
        <w:widowControl w:val="0"/>
        <w:suppressAutoHyphens w:val="0"/>
        <w:spacing w:line="252" w:lineRule="auto"/>
        <w:ind w:firstLine="567"/>
        <w:jc w:val="center"/>
        <w:rPr>
          <w:rFonts w:eastAsia="Lucida Sans Unicode"/>
          <w:lang w:eastAsia="ru-RU" w:bidi="ru-RU"/>
        </w:rPr>
      </w:pPr>
      <w:r w:rsidRPr="009203B7">
        <w:rPr>
          <w:rFonts w:eastAsia="Calibri"/>
          <w:lang w:eastAsia="ru-RU"/>
        </w:rPr>
        <w:t xml:space="preserve">1.6.6. </w:t>
      </w:r>
      <w:r w:rsidRPr="009203B7">
        <w:rPr>
          <w:rFonts w:eastAsia="Lucida Sans Unicode"/>
          <w:lang w:eastAsia="ru-RU" w:bidi="ru-RU"/>
        </w:rPr>
        <w:t>Метод сопоставимых рыночных цен (анализа рынка) заключается в установлении НМЦД, цены единицы товара, работы, услуги, цены договора, заключаемого с единственным поставщиком,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При применении метода сопоставимых рыночных цен (анализа рынка)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В случае, при применении метода сопоставимых рыночных цен (анализа рынка) коэффициент вариации превышает 33%, Заказчик в документации (извещении) о закупке устанавливает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Метод сопоставимых рыночных цен (анализа рынка) является приоритетным для определения и обоснования НМЦД, цены единицы товара, работы, услуги, цены договора, заключаемого с единственным поставщиком. Использование иных методов допускается в случаях, предусмотренных настоящим разделом.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w:t>
      </w:r>
      <w:r w:rsidRPr="009203B7">
        <w:rPr>
          <w:rFonts w:eastAsia="Lucida Sans Unicode"/>
          <w:lang w:eastAsia="ru-RU" w:bidi="ru-RU"/>
        </w:rPr>
        <w:lastRenderedPageBreak/>
        <w:t xml:space="preserve">возможности.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Идентичными признаются: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w:t>
      </w:r>
      <w:r w:rsidRPr="009203B7">
        <w:rPr>
          <w:rFonts w:eastAsia="Lucida Sans Unicode"/>
          <w:lang w:eastAsia="ru-RU" w:bidi="ru-RU"/>
        </w:rPr>
        <w:tab/>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w:t>
      </w:r>
      <w:r w:rsidRPr="009203B7">
        <w:rPr>
          <w:rFonts w:eastAsia="Lucida Sans Unicode"/>
          <w:lang w:eastAsia="ru-RU" w:bidi="ru-RU"/>
        </w:rPr>
        <w:tab/>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Однородными признаются:</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w:t>
      </w:r>
      <w:r w:rsidRPr="009203B7">
        <w:rPr>
          <w:rFonts w:eastAsia="Lucida Sans Unicode"/>
          <w:lang w:eastAsia="ru-RU" w:bidi="ru-RU"/>
        </w:rPr>
        <w:tab/>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w:t>
      </w:r>
      <w:r w:rsidRPr="009203B7">
        <w:rPr>
          <w:rFonts w:eastAsia="Lucida Sans Unicode"/>
          <w:lang w:eastAsia="ru-RU" w:bidi="ru-RU"/>
        </w:rPr>
        <w:tab/>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В целях получения ценовой информации в отношении товара, работы, услуги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вправе: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w:t>
      </w:r>
      <w:r w:rsidRPr="009203B7">
        <w:rPr>
          <w:rFonts w:eastAsia="Lucida Sans Unicode"/>
          <w:lang w:eastAsia="ru-RU" w:bidi="ru-RU"/>
        </w:rPr>
        <w:tab/>
        <w:t xml:space="preserve">направить запросы на предоставление ценовой информации не менее чем трем потенциальным поставщикам (подрядчикам, исполнителям), обладающим опытом поставок (выполнения работ, оказания услуг)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w:t>
      </w:r>
      <w:r w:rsidR="00BC0F69" w:rsidRPr="009203B7">
        <w:rPr>
          <w:rFonts w:eastAsia="Lucida Sans Unicode"/>
          <w:lang w:eastAsia="ru-RU" w:bidi="ru-RU"/>
        </w:rPr>
        <w:t>«</w:t>
      </w:r>
      <w:r w:rsidRPr="009203B7">
        <w:rPr>
          <w:rFonts w:eastAsia="Lucida Sans Unicode"/>
          <w:lang w:eastAsia="ru-RU" w:bidi="ru-RU"/>
        </w:rPr>
        <w:t>Интернет</w:t>
      </w:r>
      <w:r w:rsidR="00BC0F69" w:rsidRPr="009203B7">
        <w:rPr>
          <w:rFonts w:eastAsia="Lucida Sans Unicode"/>
          <w:lang w:eastAsia="ru-RU" w:bidi="ru-RU"/>
        </w:rPr>
        <w:t>»</w:t>
      </w:r>
      <w:r w:rsidRPr="009203B7">
        <w:rPr>
          <w:rFonts w:eastAsia="Lucida Sans Unicode"/>
          <w:lang w:eastAsia="ru-RU" w:bidi="ru-RU"/>
        </w:rPr>
        <w:t xml:space="preserve">).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ЕИС, может содержать:</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подробное описание предмета закупки, включая указание единицы измерения, количества товара, объема работы или услуги;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порядок оплаты, требования к гарантийному сроку товара, работы, услуги и (или) объему предоставления гарантий их качества;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сроки предоставления ценовой информации;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информацию о том, что проведение данной процедуры сбора информации не влечет за собой возникновение каких-либо обязательств Заказчика;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w:t>
      </w:r>
      <w:r w:rsidRPr="009203B7">
        <w:rPr>
          <w:rFonts w:eastAsia="Lucida Sans Unicode"/>
          <w:lang w:eastAsia="ru-RU" w:bidi="ru-RU"/>
        </w:rPr>
        <w:tab/>
        <w:t xml:space="preserve">осуществить поиск ценовой информации в реестре договоров и реестре контрактов, размещенных Заказчиками в ЕИС.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w:t>
      </w:r>
      <w:r w:rsidRPr="009203B7">
        <w:rPr>
          <w:rFonts w:eastAsia="Lucida Sans Unicode"/>
          <w:lang w:eastAsia="ru-RU" w:bidi="ru-RU"/>
        </w:rPr>
        <w:lastRenderedPageBreak/>
        <w:t>исполнением обязательств, предусмотренных этими договорами, контрактами, в течение последних трех лет.</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сформированное с учетом ценовой информации, полученной из реестра контрактов, реестра договоров, размещенных Заказчиками в ЕИС, должно содержать сведения о соответствующих номерах реестровых записей в реестре контрактов, реестре договоров;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3)</w:t>
      </w:r>
      <w:r w:rsidRPr="009203B7">
        <w:rPr>
          <w:rFonts w:eastAsia="Lucida Sans Unicode"/>
          <w:lang w:eastAsia="ru-RU" w:bidi="ru-RU"/>
        </w:rPr>
        <w:tab/>
        <w:t xml:space="preserve">осуществить сбор и анализ общедоступной ценовой информации.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Если источником ценовой информации являются данные из информационно-телекоммуникационной сети </w:t>
      </w:r>
      <w:r w:rsidR="00BC0F69" w:rsidRPr="009203B7">
        <w:rPr>
          <w:rFonts w:eastAsia="Lucida Sans Unicode"/>
          <w:lang w:eastAsia="ru-RU" w:bidi="ru-RU"/>
        </w:rPr>
        <w:t>«</w:t>
      </w:r>
      <w:r w:rsidRPr="009203B7">
        <w:rPr>
          <w:rFonts w:eastAsia="Lucida Sans Unicode"/>
          <w:lang w:eastAsia="ru-RU" w:bidi="ru-RU"/>
        </w:rPr>
        <w:t>Интернет</w:t>
      </w:r>
      <w:r w:rsidR="00BC0F69" w:rsidRPr="009203B7">
        <w:rPr>
          <w:rFonts w:eastAsia="Lucida Sans Unicode"/>
          <w:lang w:eastAsia="ru-RU" w:bidi="ru-RU"/>
        </w:rPr>
        <w:t>»</w:t>
      </w:r>
      <w:r w:rsidRPr="009203B7">
        <w:rPr>
          <w:rFonts w:eastAsia="Lucida Sans Unicode"/>
          <w:lang w:eastAsia="ru-RU" w:bidi="ru-RU"/>
        </w:rPr>
        <w:t xml:space="preserve">,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должно содержать сведения об адресе соответствующей страницы (URL-адрес) в информационно-телекоммуникационной сети </w:t>
      </w:r>
      <w:r w:rsidR="00BC0F69" w:rsidRPr="009203B7">
        <w:rPr>
          <w:rFonts w:eastAsia="Lucida Sans Unicode"/>
          <w:lang w:eastAsia="ru-RU" w:bidi="ru-RU"/>
        </w:rPr>
        <w:t>«</w:t>
      </w:r>
      <w:r w:rsidRPr="009203B7">
        <w:rPr>
          <w:rFonts w:eastAsia="Lucida Sans Unicode"/>
          <w:lang w:eastAsia="ru-RU" w:bidi="ru-RU"/>
        </w:rPr>
        <w:t>Интернет</w:t>
      </w:r>
      <w:r w:rsidR="00BC0F69" w:rsidRPr="009203B7">
        <w:rPr>
          <w:rFonts w:eastAsia="Lucida Sans Unicode"/>
          <w:lang w:eastAsia="ru-RU" w:bidi="ru-RU"/>
        </w:rPr>
        <w:t>»</w:t>
      </w:r>
      <w:r w:rsidRPr="009203B7">
        <w:rPr>
          <w:rFonts w:eastAsia="Lucida Sans Unicode"/>
          <w:lang w:eastAsia="ru-RU" w:bidi="ru-RU"/>
        </w:rPr>
        <w:t>, а также графическое изображение снимка экрана монитора (</w:t>
      </w:r>
      <w:r w:rsidR="00BC0F69" w:rsidRPr="009203B7">
        <w:rPr>
          <w:rFonts w:eastAsia="Lucida Sans Unicode"/>
          <w:lang w:eastAsia="ru-RU" w:bidi="ru-RU"/>
        </w:rPr>
        <w:t>«</w:t>
      </w:r>
      <w:r w:rsidRPr="009203B7">
        <w:rPr>
          <w:rFonts w:eastAsia="Lucida Sans Unicode"/>
          <w:lang w:eastAsia="ru-RU" w:bidi="ru-RU"/>
        </w:rPr>
        <w:t>screenshot</w:t>
      </w:r>
      <w:r w:rsidR="00BC0F69" w:rsidRPr="009203B7">
        <w:rPr>
          <w:rFonts w:eastAsia="Lucida Sans Unicode"/>
          <w:lang w:eastAsia="ru-RU" w:bidi="ru-RU"/>
        </w:rPr>
        <w:t>»</w:t>
      </w:r>
      <w:r w:rsidRPr="009203B7">
        <w:rPr>
          <w:rFonts w:eastAsia="Lucida Sans Unicode"/>
          <w:lang w:eastAsia="ru-RU" w:bidi="ru-RU"/>
        </w:rPr>
        <w:t xml:space="preserve"> соответствующей страницы);</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4)</w:t>
      </w:r>
      <w:r w:rsidRPr="009203B7">
        <w:rPr>
          <w:rFonts w:eastAsia="Lucida Sans Unicode"/>
          <w:lang w:eastAsia="ru-RU" w:bidi="ru-RU"/>
        </w:rPr>
        <w:tab/>
        <w:t xml:space="preserve">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Результаты такого изучения рынка рассматриваются наряду с иными источниками ценовой информации при условии раскрытия в отчетах об их результатах методологии расчета цен.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При определении НМЦД, максимального значения цены договора, цены единицы товара, работы, услуги методом сопоставимых рыночных цен (анализа рынка) применяются сведения о ценах, полученные не ранее чем за шесть месяцев до даты размещения в ЕИС извещения об осуществлении конкурентной закупки, заключения договора с единственным поставщиком (подрядчиком, исполнителем), за исключением случая, когда полученная Заказчиком ценовая информация содержит иной срок действия цены.</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В целях определения однородности совокупности значений выявленных цен, используемых в расчете НМЦД, максимального значения цены договора, цены единицы товара, работы, услуги необходимо определять коэффициент вариации. Коэффициент вариации цены определяется по следующей формуле: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noProof/>
          <w:lang w:eastAsia="ru-RU"/>
        </w:rPr>
        <w:drawing>
          <wp:inline distT="0" distB="0" distL="0" distR="0">
            <wp:extent cx="1329055" cy="463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9055" cy="463550"/>
                    </a:xfrm>
                    <a:prstGeom prst="rect">
                      <a:avLst/>
                    </a:prstGeom>
                    <a:noFill/>
                  </pic:spPr>
                </pic:pic>
              </a:graphicData>
            </a:graphic>
          </wp:inline>
        </w:drawing>
      </w:r>
      <w:r w:rsidRPr="009203B7">
        <w:rPr>
          <w:rFonts w:eastAsia="Lucida Sans Unicode"/>
          <w:lang w:eastAsia="ru-RU" w:bidi="ru-RU"/>
        </w:rPr>
        <w:t xml:space="preserve">,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где: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V - коэффициент вариации;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noProof/>
          <w:lang w:eastAsia="ru-RU"/>
        </w:rPr>
        <w:drawing>
          <wp:inline distT="0" distB="0" distL="0" distR="0">
            <wp:extent cx="1749425" cy="5975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9425" cy="597535"/>
                    </a:xfrm>
                    <a:prstGeom prst="rect">
                      <a:avLst/>
                    </a:prstGeom>
                    <a:noFill/>
                  </pic:spPr>
                </pic:pic>
              </a:graphicData>
            </a:graphic>
          </wp:inline>
        </w:drawing>
      </w:r>
      <w:r w:rsidRPr="009203B7">
        <w:rPr>
          <w:rFonts w:eastAsia="Lucida Sans Unicode"/>
          <w:lang w:eastAsia="ru-RU" w:bidi="ru-RU"/>
        </w:rPr>
        <w:t xml:space="preserve"> - среднее квадратичное отклонение;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noProof/>
          <w:lang w:eastAsia="ru-RU"/>
        </w:rPr>
        <w:drawing>
          <wp:inline distT="0" distB="0" distL="0" distR="0">
            <wp:extent cx="170815" cy="25019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815" cy="250190"/>
                    </a:xfrm>
                    <a:prstGeom prst="rect">
                      <a:avLst/>
                    </a:prstGeom>
                    <a:noFill/>
                  </pic:spPr>
                </pic:pic>
              </a:graphicData>
            </a:graphic>
          </wp:inline>
        </w:drawing>
      </w:r>
      <w:r w:rsidRPr="009203B7">
        <w:rPr>
          <w:rFonts w:eastAsia="Lucida Sans Unicode"/>
          <w:lang w:eastAsia="ru-RU" w:bidi="ru-RU"/>
        </w:rPr>
        <w:t xml:space="preserve"> - цена единицы товара, работы, услуги, указанная в источнике с номером i;</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&lt;ц&gt; - средняя арифметическая величина цены единицы товара, работы, услуги;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n - количество значений, используемых в расчете.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НМЦ договора, цена договора, заключаемого с единственным поставщиком (исполнителем, подрядчиком) методом сопоставимых рыночных цен (анализа рынка) определяется по формуле:</w:t>
      </w:r>
    </w:p>
    <w:p w:rsidR="002B4304" w:rsidRPr="009203B7" w:rsidRDefault="002B4304" w:rsidP="008C0A35">
      <w:pPr>
        <w:widowControl w:val="0"/>
        <w:suppressAutoHyphens w:val="0"/>
        <w:spacing w:line="252" w:lineRule="auto"/>
        <w:ind w:firstLine="567"/>
        <w:jc w:val="both"/>
        <w:rPr>
          <w:rFonts w:eastAsia="Lucida Sans Unicode"/>
          <w:color w:val="FF0000"/>
          <w:lang w:eastAsia="ru-RU" w:bidi="ru-RU"/>
        </w:rPr>
      </w:pPr>
      <w:r w:rsidRPr="009203B7">
        <w:rPr>
          <w:rFonts w:eastAsia="Lucida Sans Unicode"/>
          <w:noProof/>
          <w:color w:val="FF0000"/>
          <w:lang w:eastAsia="ru-RU"/>
        </w:rPr>
        <w:lastRenderedPageBreak/>
        <w:drawing>
          <wp:inline distT="0" distB="0" distL="0" distR="0">
            <wp:extent cx="5820410" cy="668020"/>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0410" cy="668020"/>
                    </a:xfrm>
                    <a:prstGeom prst="rect">
                      <a:avLst/>
                    </a:prstGeom>
                    <a:noFill/>
                    <a:ln>
                      <a:noFill/>
                    </a:ln>
                  </pic:spPr>
                </pic:pic>
              </a:graphicData>
            </a:graphic>
          </wp:inline>
        </w:drawing>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где: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НМЦ - НМЦ договора, определяемая методом сопоставимых рыночных цен (анализа рынка);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v - количество (объем) закупаемого товара (работы, услуги);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n - количество значений, используемых в расчете;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i - номер источника ценовой информации;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ц i - цена единицы товара, работы, услуги, представленная в источнике с номером i.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883EAA" w:rsidP="008C0A35">
      <w:pPr>
        <w:widowControl w:val="0"/>
        <w:suppressAutoHyphens w:val="0"/>
        <w:spacing w:line="252" w:lineRule="auto"/>
        <w:ind w:firstLine="567"/>
        <w:jc w:val="center"/>
        <w:rPr>
          <w:kern w:val="32"/>
          <w:lang w:eastAsia="en-US"/>
        </w:rPr>
      </w:pPr>
      <w:r w:rsidRPr="009203B7">
        <w:rPr>
          <w:kern w:val="32"/>
          <w:lang w:eastAsia="en-US"/>
        </w:rPr>
        <w:t xml:space="preserve">1.6.7. </w:t>
      </w:r>
      <w:r w:rsidR="002B4304" w:rsidRPr="009203B7">
        <w:rPr>
          <w:kern w:val="32"/>
          <w:lang w:eastAsia="en-US"/>
        </w:rPr>
        <w:t>Определение и обоснование НМЦД, цены договора, заключаемого с единственным поставщиком, тарифным методом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нормативными актами местного самоуправления. В этом случае НМЦД, максимальное значение цены договора, цена единицы товара, работы, услуги, цена договора, заключаемого с единственным поставщиком (подрядчиком, исполнителем), определяются по регулируемым ценам (тарифам) на товары, работы, услуги. </w:t>
      </w:r>
    </w:p>
    <w:p w:rsidR="002B4304" w:rsidRPr="009203B7" w:rsidRDefault="002B4304" w:rsidP="008C0A35">
      <w:pPr>
        <w:widowControl w:val="0"/>
        <w:suppressAutoHyphens w:val="0"/>
        <w:spacing w:line="252" w:lineRule="auto"/>
        <w:ind w:firstLine="567"/>
        <w:jc w:val="both"/>
        <w:rPr>
          <w:rFonts w:eastAsia="Calibri"/>
          <w:lang w:eastAsia="en-US"/>
        </w:rPr>
      </w:pPr>
      <w:r w:rsidRPr="009203B7">
        <w:rPr>
          <w:rFonts w:eastAsia="Calibri"/>
          <w:lang w:eastAsia="en-US"/>
        </w:rPr>
        <w:t xml:space="preserve">НМЦ договора, </w:t>
      </w:r>
      <w:r w:rsidRPr="009203B7">
        <w:rPr>
          <w:lang w:eastAsia="ru-RU"/>
        </w:rPr>
        <w:t>цена договора, заключаемого с единственным поставщиком (исполнителем, подрядчиком)</w:t>
      </w:r>
      <w:r w:rsidRPr="009203B7">
        <w:rPr>
          <w:rFonts w:eastAsia="Calibri"/>
          <w:lang w:eastAsia="en-US"/>
        </w:rPr>
        <w:t xml:space="preserve"> тарифным методом определяется по формуле:</w:t>
      </w:r>
    </w:p>
    <w:p w:rsidR="002B4304" w:rsidRPr="009203B7" w:rsidRDefault="00EE2C78" w:rsidP="008C0A35">
      <w:pPr>
        <w:widowControl w:val="0"/>
        <w:suppressAutoHyphens w:val="0"/>
        <w:spacing w:line="252" w:lineRule="auto"/>
        <w:ind w:firstLine="567"/>
        <w:jc w:val="both"/>
        <w:rPr>
          <w:rFonts w:eastAsia="Lucida Sans Unicode"/>
          <w:lang w:eastAsia="ru-RU" w:bidi="ru-RU"/>
        </w:rPr>
      </w:pPr>
      <w:r w:rsidRPr="00EE2C78">
        <w:rPr>
          <w:rFonts w:eastAsia="Lucida Sans Unicode"/>
          <w:noProof/>
          <w:color w:val="FF0000"/>
          <w:lang w:eastAsia="ru-RU" w:bidi="ru-RU"/>
        </w:rPr>
      </w:r>
      <w:r w:rsidRPr="00EE2C78">
        <w:rPr>
          <w:rFonts w:eastAsia="Lucida Sans Unicode"/>
          <w:noProof/>
          <w:color w:val="FF0000"/>
          <w:lang w:eastAsia="ru-RU" w:bidi="ru-RU"/>
        </w:rPr>
        <w:pict>
          <v:group id="Полотно 22" o:spid="_x0000_s1026" editas="canvas" style="width:127pt;height:23.8pt;mso-position-horizontal-relative:char;mso-position-vertical-relative:line" coordsize="1612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129;height:3022;visibility:visible">
              <v:fill o:detectmouseclick="t"/>
              <v:path o:connecttype="none"/>
            </v:shape>
            <v:rect id="Rectangle 16" o:spid="_x0000_s1028" style="position:absolute;left:5861;top:209;width:2609;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2576C0" w:rsidRDefault="002576C0" w:rsidP="002B4304">
                    <w:r>
                      <w:rPr>
                        <w:color w:val="000000"/>
                        <w:sz w:val="16"/>
                        <w:szCs w:val="16"/>
                        <w:lang w:val="en-US"/>
                      </w:rPr>
                      <w:t>тариф</w:t>
                    </w:r>
                  </w:p>
                </w:txbxContent>
              </v:textbox>
            </v:rect>
            <v:rect id="Rectangle 17" o:spid="_x0000_s1029" style="position:absolute;left:12693;top:1479;width:261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2576C0" w:rsidRDefault="002576C0" w:rsidP="002B4304">
                    <w:r>
                      <w:rPr>
                        <w:color w:val="000000"/>
                        <w:sz w:val="16"/>
                        <w:szCs w:val="16"/>
                        <w:lang w:val="en-US"/>
                      </w:rPr>
                      <w:t>тариф</w:t>
                    </w:r>
                  </w:p>
                </w:txbxContent>
              </v:textbox>
            </v:rect>
            <v:rect id="Rectangle 18" o:spid="_x0000_s1030" style="position:absolute;left:273;top:349;width:7442;height:204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2576C0" w:rsidRDefault="002576C0" w:rsidP="002B4304">
                    <w:r>
                      <w:rPr>
                        <w:color w:val="000000"/>
                        <w:sz w:val="28"/>
                        <w:szCs w:val="28"/>
                        <w:lang w:val="en-US"/>
                      </w:rPr>
                      <w:t>НМЦ= vц</w:t>
                    </w:r>
                  </w:p>
                </w:txbxContent>
              </v:textbox>
            </v:rect>
            <w10:wrap type="none"/>
            <w10:anchorlock/>
          </v:group>
        </w:pict>
      </w:r>
      <w:r w:rsidR="002B4304" w:rsidRPr="009203B7">
        <w:rPr>
          <w:rFonts w:eastAsia="Lucida Sans Unicode"/>
          <w:lang w:eastAsia="ru-RU" w:bidi="ru-RU"/>
        </w:rPr>
        <w:t>,</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где:</w:t>
      </w:r>
    </w:p>
    <w:p w:rsidR="002B4304" w:rsidRPr="009203B7" w:rsidRDefault="00EE2C78" w:rsidP="008C0A35">
      <w:pPr>
        <w:widowControl w:val="0"/>
        <w:suppressAutoHyphens w:val="0"/>
        <w:spacing w:line="252" w:lineRule="auto"/>
        <w:ind w:firstLine="567"/>
        <w:jc w:val="both"/>
        <w:rPr>
          <w:rFonts w:eastAsia="Lucida Sans Unicode"/>
          <w:lang w:eastAsia="ru-RU" w:bidi="ru-RU"/>
        </w:rPr>
      </w:pPr>
      <w:r w:rsidRPr="00EE2C78">
        <w:rPr>
          <w:rFonts w:eastAsia="Lucida Sans Unicode"/>
          <w:noProof/>
          <w:color w:val="FF0000"/>
          <w:lang w:eastAsia="ru-RU" w:bidi="ru-RU"/>
        </w:rPr>
      </w:r>
      <w:r w:rsidRPr="00EE2C78">
        <w:rPr>
          <w:rFonts w:eastAsia="Lucida Sans Unicode"/>
          <w:noProof/>
          <w:color w:val="FF0000"/>
          <w:lang w:eastAsia="ru-RU" w:bidi="ru-RU"/>
        </w:rPr>
        <w:pict>
          <v:group id="Полотно 26" o:spid="_x0000_s1031" editas="canvas" style="width:69.1pt;height:22.65pt;mso-position-horizontal-relative:char;mso-position-vertical-relative:line" coordsize="8775,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">
            <v:shape id="_x0000_s1032" type="#_x0000_t75" style="position:absolute;width:8775;height:2876;visibility:visible">
              <v:fill o:detectmouseclick="t"/>
              <v:path o:connecttype="none"/>
            </v:shape>
            <v:rect id="Rectangle 21" o:spid="_x0000_s1033" style="position:absolute;left:5835;top:209;width:261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2576C0" w:rsidRDefault="002576C0" w:rsidP="002B4304">
                    <w:r>
                      <w:rPr>
                        <w:color w:val="000000"/>
                        <w:sz w:val="16"/>
                        <w:szCs w:val="16"/>
                        <w:lang w:val="en-US"/>
                      </w:rPr>
                      <w:t>тариф</w:t>
                    </w:r>
                  </w:p>
                </w:txbxContent>
              </v:textbox>
            </v:rect>
            <v:rect id="Rectangle 22" o:spid="_x0000_s1034" style="position:absolute;left:273;top:349;width:4152;height:204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2576C0" w:rsidRDefault="002576C0" w:rsidP="002B4304">
                    <w:r>
                      <w:rPr>
                        <w:color w:val="000000"/>
                        <w:sz w:val="28"/>
                        <w:szCs w:val="28"/>
                        <w:lang w:val="en-US"/>
                      </w:rPr>
                      <w:t>НМЦ</w:t>
                    </w:r>
                  </w:p>
                </w:txbxContent>
              </v:textbox>
            </v:rect>
            <w10:wrap type="none"/>
            <w10:anchorlock/>
          </v:group>
        </w:pict>
      </w:r>
      <w:r w:rsidR="002B4304" w:rsidRPr="009203B7">
        <w:rPr>
          <w:rFonts w:eastAsia="Lucida Sans Unicode"/>
          <w:lang w:eastAsia="ru-RU" w:bidi="ru-RU"/>
        </w:rPr>
        <w:t>- НМЦ договора, определяемая тарифным методом;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v - количество (объем) закупаемого товара (работы, услуги);</w:t>
      </w:r>
    </w:p>
    <w:p w:rsidR="002B4304" w:rsidRPr="009203B7" w:rsidRDefault="002B4304" w:rsidP="008C0A35">
      <w:pPr>
        <w:widowControl w:val="0"/>
        <w:suppressAutoHyphens w:val="0"/>
        <w:spacing w:line="252" w:lineRule="auto"/>
        <w:ind w:firstLine="567"/>
        <w:jc w:val="both"/>
        <w:rPr>
          <w:rFonts w:eastAsia="Lucida Sans Unicode"/>
          <w:color w:val="FF0000"/>
          <w:lang w:eastAsia="ru-RU" w:bidi="ru-RU"/>
        </w:rPr>
      </w:pPr>
      <w:r w:rsidRPr="009203B7">
        <w:rPr>
          <w:rFonts w:eastAsia="Lucida Sans Unicode"/>
          <w:noProof/>
          <w:color w:val="FF0000"/>
          <w:lang w:eastAsia="ru-RU"/>
        </w:rPr>
        <w:drawing>
          <wp:inline distT="0" distB="0" distL="0" distR="0">
            <wp:extent cx="421640" cy="3022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640" cy="302260"/>
                    </a:xfrm>
                    <a:prstGeom prst="rect">
                      <a:avLst/>
                    </a:prstGeom>
                    <a:noFill/>
                    <a:ln>
                      <a:noFill/>
                    </a:ln>
                  </pic:spPr>
                </pic:pic>
              </a:graphicData>
            </a:graphic>
          </wp:inline>
        </w:drawing>
      </w:r>
      <w:r w:rsidRPr="009203B7">
        <w:rPr>
          <w:rFonts w:eastAsia="Lucida Sans Unicode"/>
          <w:lang w:eastAsia="ru-RU" w:bidi="ru-RU"/>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883EAA" w:rsidP="008C0A35">
      <w:pPr>
        <w:widowControl w:val="0"/>
        <w:suppressAutoHyphens w:val="0"/>
        <w:spacing w:line="252" w:lineRule="auto"/>
        <w:ind w:firstLine="567"/>
        <w:jc w:val="center"/>
        <w:rPr>
          <w:kern w:val="32"/>
          <w:lang w:eastAsia="en-US"/>
        </w:rPr>
      </w:pPr>
      <w:r w:rsidRPr="009203B7">
        <w:rPr>
          <w:kern w:val="32"/>
          <w:lang w:eastAsia="en-US"/>
        </w:rPr>
        <w:t xml:space="preserve">1.6.8. </w:t>
      </w:r>
      <w:r w:rsidR="002B4304" w:rsidRPr="009203B7">
        <w:rPr>
          <w:kern w:val="32"/>
          <w:lang w:eastAsia="en-US"/>
        </w:rPr>
        <w:t>Определение и обоснование НМЦД, цены договора, заключаемого с единственным поставщиком, проектно-сметным методом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Проектно-сметный метод заключается в определении НМЦД, цены договора, заключаемого с единственным поставщиком (подрядчиком, исполнителем), на: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w:t>
      </w:r>
      <w:r w:rsidRPr="009203B7">
        <w:rPr>
          <w:rFonts w:eastAsia="Lucida Sans Unicode"/>
          <w:lang w:eastAsia="ru-RU" w:bidi="ru-RU"/>
        </w:rPr>
        <w:tab/>
        <w:t>строительство, реконструкцию, капитальный ремонт объекта капитального строительства на основании проектной документации, выполнение проектной документации объектов капитального строительства, выполнение инженерных изысканий, в соответствии с методиками и нормативами (единичными расценками,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w:t>
      </w:r>
      <w:r w:rsidRPr="009203B7">
        <w:rPr>
          <w:rFonts w:eastAsia="Lucida Sans Unicode"/>
          <w:lang w:eastAsia="ru-RU" w:bidi="ru-RU"/>
        </w:rPr>
        <w:tab/>
        <w:t xml:space="preserve">проведение работ по сохранению объектов культурного наследия (памятников истории и культуры) народов Российской Федерации,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w:t>
      </w:r>
      <w:r w:rsidRPr="009203B7">
        <w:rPr>
          <w:rFonts w:eastAsia="Lucida Sans Unicode"/>
          <w:lang w:eastAsia="ru-RU" w:bidi="ru-RU"/>
        </w:rPr>
        <w:lastRenderedPageBreak/>
        <w:t>государственной охраны объектов культурного наследия;</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при проведении ремонта (в объемах определенных дефектной ведомостью), для содержания зданий (строений, сооружений, помещений), при выполнении работ по инженерным изысканиям и (или) работ по подготовке проектной документации в соответствии со сметными нормативами.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883EAA" w:rsidP="008C0A35">
      <w:pPr>
        <w:widowControl w:val="0"/>
        <w:suppressAutoHyphens w:val="0"/>
        <w:spacing w:line="252" w:lineRule="auto"/>
        <w:ind w:firstLine="567"/>
        <w:jc w:val="center"/>
        <w:rPr>
          <w:kern w:val="32"/>
          <w:lang w:eastAsia="en-US"/>
        </w:rPr>
      </w:pPr>
      <w:r w:rsidRPr="009203B7">
        <w:rPr>
          <w:kern w:val="32"/>
          <w:lang w:eastAsia="en-US"/>
        </w:rPr>
        <w:t xml:space="preserve">1.6.9. </w:t>
      </w:r>
      <w:r w:rsidR="002B4304" w:rsidRPr="009203B7">
        <w:rPr>
          <w:kern w:val="32"/>
          <w:lang w:eastAsia="en-US"/>
        </w:rPr>
        <w:t>Определение и обоснование НМЦД, цены договора, заключаемого с единственным поставщиком, затратным методом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Затратный метод применяется в случае невозможности применения иных методов, предусмотренных настоящей главой, или в дополнение к иным методам. Данный метод заключается в определении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как суммы произведенных затрат.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p>
    <w:p w:rsidR="002B4304" w:rsidRPr="009203B7" w:rsidRDefault="00883EAA" w:rsidP="008C0A35">
      <w:pPr>
        <w:widowControl w:val="0"/>
        <w:suppressAutoHyphens w:val="0"/>
        <w:spacing w:line="252" w:lineRule="auto"/>
        <w:ind w:firstLine="567"/>
        <w:jc w:val="center"/>
        <w:rPr>
          <w:kern w:val="32"/>
          <w:lang w:eastAsia="en-US"/>
        </w:rPr>
      </w:pPr>
      <w:r w:rsidRPr="009203B7">
        <w:rPr>
          <w:kern w:val="32"/>
          <w:lang w:eastAsia="en-US"/>
        </w:rPr>
        <w:t xml:space="preserve">1.6.10. </w:t>
      </w:r>
      <w:r w:rsidR="002B4304" w:rsidRPr="009203B7">
        <w:rPr>
          <w:kern w:val="32"/>
          <w:lang w:eastAsia="en-US"/>
        </w:rPr>
        <w:t>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Формула цены определяется заказчиком с учетом отраслевой специфики и специфики закупки, и устанавливается в документации о закупке (извещении о проведении запроса котировок в электронной форме).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 xml:space="preserve">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 </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В документации о конкурентной закупке и в обосновании НМЦД к прямому договору, указывается одним из трех возможных способов определения НМЦД:</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1.</w:t>
      </w:r>
      <w:r w:rsidRPr="009203B7">
        <w:rPr>
          <w:rFonts w:eastAsia="Lucida Sans Unicode"/>
          <w:lang w:eastAsia="ru-RU" w:bidi="ru-RU"/>
        </w:rPr>
        <w:tab/>
        <w:t>В виде начальной (максимальной) цены договора (НМЦД).</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2.</w:t>
      </w:r>
      <w:r w:rsidRPr="009203B7">
        <w:rPr>
          <w:rFonts w:eastAsia="Lucida Sans Unicode"/>
          <w:lang w:eastAsia="ru-RU" w:bidi="ru-RU"/>
        </w:rPr>
        <w:tab/>
        <w:t>В виде формулы цены и максимального значения цены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3.</w:t>
      </w:r>
      <w:r w:rsidRPr="009203B7">
        <w:rPr>
          <w:rFonts w:eastAsia="Lucida Sans Unicode"/>
          <w:lang w:eastAsia="ru-RU" w:bidi="ru-RU"/>
        </w:rPr>
        <w:tab/>
        <w:t>В виде цены единицы товара, работы, услуги (ЦЕ ТРУ) и максимального значение цены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Порядок обоснования необходимо установить именно в отношении НМЦД или начальной ЦЕ ТРУ любым способом, выбранным Заказчиком.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Формула цены, устанавливающей правила расчета сумм, подлежащих уплате заказчиком поставщику (исполнителю, подрядчику) в ходе исполнения договора (на примере поставки Товара, имеющего текущую отпускную цену)</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Предмет договора, начальная (максимальная) цена договора, количество поставляемого товара, объём выполняемых работ, оказываемых услуг:</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Поставка Товара в объеме, согласно Технической части.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Документации о проведении закупки.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Начальная (максимальная) цена договора: _______________ руб., в том числе НДС.</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Для расчетов по договору устанавливается следующая формула цены:</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Цконтр = Ʃ(Цедn × Vn),</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 договора – цена договора, определённая с использованием настоящей формулы, которая не может превышать Цмакс (максимальное значение цены договора),</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Цедn - цена за единицу Товара по n-му факту поставки. Vn - количество товара по n-му факту поставки.</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lastRenderedPageBreak/>
        <w:t>Цена за единицу Товара по n-му факту поставки (Цедn) определяется с учетом фактической отпускной цены за единицу Товара в пределах максимальной цены за единицу Товара, сложившейся по итогам проведения закупки (Цедмакс), следующим образом: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а) в случае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Цфактn&lt;Цедмакс,</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Цедn = Цфактn, где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Цфактn - фактическая отпускная цена за единицу Товара по n-му факту поставки, указываемая в чеке, автоматически распечатываемом на оборудовании, (либо в ином документе, определенном заказчиком).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б) в случае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Цфактn ≥ Цедмакс,</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Цедn = Цедмакс.</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Максимальная цена за единицу товара, сложившаяся по итогам проведения закупки (Цедмакс) определяется следующим образом:</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Цедмакс = Цмакс / V, где</w:t>
      </w:r>
    </w:p>
    <w:p w:rsidR="002B4304" w:rsidRPr="009203B7" w:rsidRDefault="002B4304" w:rsidP="008C0A35">
      <w:pPr>
        <w:widowControl w:val="0"/>
        <w:suppressAutoHyphens w:val="0"/>
        <w:spacing w:line="252" w:lineRule="auto"/>
        <w:ind w:firstLine="567"/>
        <w:jc w:val="both"/>
        <w:rPr>
          <w:rFonts w:eastAsia="Lucida Sans Unicode"/>
          <w:lang w:eastAsia="ru-RU" w:bidi="ru-RU"/>
        </w:rPr>
      </w:pPr>
      <w:r w:rsidRPr="009203B7">
        <w:rPr>
          <w:rFonts w:eastAsia="Lucida Sans Unicode"/>
          <w:lang w:eastAsia="ru-RU" w:bidi="ru-RU"/>
        </w:rPr>
        <w:t>Цмакс - максимальное значение цены договора. V - количество закупаемого товара</w:t>
      </w:r>
    </w:p>
    <w:p w:rsidR="004D0169" w:rsidRPr="009203B7" w:rsidRDefault="002B4304" w:rsidP="008C0A35">
      <w:pPr>
        <w:widowControl w:val="0"/>
        <w:suppressAutoHyphens w:val="0"/>
        <w:spacing w:line="252" w:lineRule="auto"/>
        <w:ind w:firstLine="567"/>
        <w:jc w:val="both"/>
        <w:rPr>
          <w:rFonts w:eastAsia="Lucida Sans Unicode"/>
          <w:lang w:bidi="ru-RU"/>
        </w:rPr>
      </w:pPr>
      <w:r w:rsidRPr="009203B7">
        <w:rPr>
          <w:rFonts w:eastAsia="Lucida Sans Unicode"/>
          <w:lang w:bidi="ru-RU"/>
        </w:rPr>
        <w:t>В случае, если закупаются несколько видов Товара, общая цена договора равна сумме цен договоров по каждому виду Товара.</w:t>
      </w:r>
    </w:p>
    <w:p w:rsidR="00973187" w:rsidRPr="009203B7" w:rsidRDefault="00973187" w:rsidP="00973187">
      <w:pPr>
        <w:widowControl w:val="0"/>
        <w:suppressAutoHyphens w:val="0"/>
        <w:ind w:firstLine="567"/>
        <w:jc w:val="both"/>
        <w:rPr>
          <w:rFonts w:eastAsia="Lucida Sans Unicode"/>
          <w:lang w:bidi="ru-RU"/>
        </w:rPr>
      </w:pPr>
    </w:p>
    <w:p w:rsidR="004D0169" w:rsidRPr="009203B7" w:rsidRDefault="00973187" w:rsidP="00316EB2">
      <w:pPr>
        <w:widowControl w:val="0"/>
        <w:suppressAutoHyphens w:val="0"/>
        <w:spacing w:line="252" w:lineRule="auto"/>
        <w:ind w:firstLine="567"/>
        <w:jc w:val="center"/>
      </w:pPr>
      <w:r w:rsidRPr="009203B7">
        <w:rPr>
          <w:kern w:val="32"/>
          <w:lang w:eastAsia="en-US"/>
        </w:rPr>
        <w:t>1.6.11. Определение и обоснование НМЦД, цены договора, заключаемого с единственным поставщиком, нормативным методом</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bookmarkStart w:id="25" w:name="sub_1401"/>
      <w:r w:rsidRPr="009203B7">
        <w:rPr>
          <w:rFonts w:eastAsiaTheme="minorEastAsia"/>
          <w:lang w:eastAsia="ru-RU"/>
        </w:rPr>
        <w:t>1. Нормативный метод заключается в расчете НМЦД на основе требований к закупаемым товарам, работам, услугам, установленных в соответствии с действующим законодательством Российской Федерации, нормативными актами субъекта Российской Федерации, локальными актами Заказчика в случае, если такие требования предусматривают установление предельных цен товаров, работ, услуг.</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bookmarkStart w:id="26" w:name="sub_1402"/>
      <w:bookmarkEnd w:id="25"/>
      <w:r w:rsidRPr="009203B7">
        <w:rPr>
          <w:rFonts w:eastAsiaTheme="minorEastAsia"/>
          <w:lang w:eastAsia="ru-RU"/>
        </w:rPr>
        <w:t>2. Определение НМЦД нормативным методом рекомендуется осуществлять по формуле:</w:t>
      </w:r>
    </w:p>
    <w:bookmarkEnd w:id="26"/>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p>
    <w:p w:rsidR="00973187" w:rsidRPr="009203B7" w:rsidRDefault="00973187" w:rsidP="00973187">
      <w:pPr>
        <w:widowControl w:val="0"/>
        <w:suppressAutoHyphens w:val="0"/>
        <w:autoSpaceDE w:val="0"/>
        <w:autoSpaceDN w:val="0"/>
        <w:adjustRightInd w:val="0"/>
        <w:ind w:firstLine="567"/>
        <w:jc w:val="both"/>
        <w:rPr>
          <w:rFonts w:eastAsiaTheme="minorEastAsia"/>
          <w:vertAlign w:val="subscript"/>
          <w:lang w:eastAsia="ru-RU"/>
        </w:rPr>
      </w:pPr>
      <w:r w:rsidRPr="009203B7">
        <w:rPr>
          <w:rFonts w:eastAsiaTheme="minorEastAsia"/>
          <w:lang w:eastAsia="ru-RU"/>
        </w:rPr>
        <w:t>НМЦД</w:t>
      </w:r>
      <w:r w:rsidRPr="009203B7">
        <w:rPr>
          <w:rFonts w:eastAsiaTheme="minorEastAsia"/>
          <w:vertAlign w:val="superscript"/>
          <w:lang w:eastAsia="ru-RU"/>
        </w:rPr>
        <w:t>норм</w:t>
      </w:r>
      <w:r w:rsidRPr="009203B7">
        <w:rPr>
          <w:rFonts w:eastAsiaTheme="minorEastAsia"/>
          <w:lang w:eastAsia="ru-RU"/>
        </w:rPr>
        <w:t xml:space="preserve"> = v × ц</w:t>
      </w:r>
      <w:r w:rsidRPr="009203B7">
        <w:rPr>
          <w:rFonts w:eastAsiaTheme="minorEastAsia"/>
          <w:vertAlign w:val="subscript"/>
          <w:lang w:eastAsia="ru-RU"/>
        </w:rPr>
        <w:t>пред</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r w:rsidRPr="009203B7">
        <w:rPr>
          <w:rFonts w:eastAsiaTheme="minorEastAsia"/>
          <w:lang w:eastAsia="ru-RU"/>
        </w:rPr>
        <w:t>где:</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r w:rsidRPr="009203B7">
        <w:rPr>
          <w:rFonts w:eastAsiaTheme="minorEastAsia"/>
          <w:lang w:eastAsia="ru-RU"/>
        </w:rPr>
        <w:t>НМЦД</w:t>
      </w:r>
      <w:r w:rsidRPr="009203B7">
        <w:rPr>
          <w:rFonts w:eastAsiaTheme="minorEastAsia"/>
          <w:vertAlign w:val="superscript"/>
          <w:lang w:eastAsia="ru-RU"/>
        </w:rPr>
        <w:t>норм</w:t>
      </w:r>
      <w:r w:rsidRPr="009203B7">
        <w:rPr>
          <w:rFonts w:eastAsiaTheme="minorEastAsia"/>
          <w:lang w:eastAsia="ru-RU"/>
        </w:rPr>
        <w:t xml:space="preserve"> - НМЦД, определяемая нормативным методом;</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r w:rsidRPr="009203B7">
        <w:rPr>
          <w:rFonts w:eastAsiaTheme="minorEastAsia"/>
          <w:lang w:eastAsia="ru-RU"/>
        </w:rPr>
        <w:t>v - количество (объем) закупаемого товара (работы, услуги);</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r w:rsidRPr="009203B7">
        <w:rPr>
          <w:rFonts w:eastAsiaTheme="minorEastAsia"/>
          <w:lang w:eastAsia="ru-RU"/>
        </w:rPr>
        <w:t>ц</w:t>
      </w:r>
      <w:r w:rsidRPr="009203B7">
        <w:rPr>
          <w:rFonts w:eastAsiaTheme="minorEastAsia"/>
          <w:vertAlign w:val="subscript"/>
          <w:lang w:eastAsia="ru-RU"/>
        </w:rPr>
        <w:t>пред</w:t>
      </w:r>
      <w:r w:rsidRPr="009203B7">
        <w:rPr>
          <w:rFonts w:eastAsiaTheme="minorEastAsia"/>
          <w:lang w:eastAsia="ru-RU"/>
        </w:rPr>
        <w:t xml:space="preserve"> - предельная цена единицы товара, работы, услуги, установленная в рамках нормирования в сфере закупок.</w:t>
      </w:r>
    </w:p>
    <w:p w:rsidR="00973187" w:rsidRPr="009203B7" w:rsidRDefault="00973187" w:rsidP="00973187">
      <w:pPr>
        <w:widowControl w:val="0"/>
        <w:suppressAutoHyphens w:val="0"/>
        <w:autoSpaceDE w:val="0"/>
        <w:autoSpaceDN w:val="0"/>
        <w:adjustRightInd w:val="0"/>
        <w:ind w:firstLine="567"/>
        <w:jc w:val="both"/>
        <w:rPr>
          <w:rFonts w:eastAsiaTheme="minorEastAsia"/>
          <w:lang w:eastAsia="ru-RU"/>
        </w:rPr>
      </w:pPr>
      <w:bookmarkStart w:id="27" w:name="sub_1403"/>
      <w:r w:rsidRPr="009203B7">
        <w:rPr>
          <w:rFonts w:eastAsiaTheme="minorEastAsia"/>
          <w:lang w:eastAsia="ru-RU"/>
        </w:rPr>
        <w:t>3. При определении НМЦД нормативным методом используется информация о предельных ценах товара, работы, услуги.</w:t>
      </w:r>
    </w:p>
    <w:bookmarkEnd w:id="27"/>
    <w:p w:rsidR="00973187" w:rsidRPr="009203B7" w:rsidRDefault="00973187" w:rsidP="00973187">
      <w:pPr>
        <w:widowControl w:val="0"/>
        <w:suppressAutoHyphens w:val="0"/>
        <w:ind w:firstLine="567"/>
        <w:jc w:val="both"/>
        <w:rPr>
          <w:rFonts w:eastAsiaTheme="minorEastAsia"/>
          <w:lang w:eastAsia="ru-RU"/>
        </w:rPr>
      </w:pPr>
      <w:r w:rsidRPr="009203B7">
        <w:rPr>
          <w:rFonts w:eastAsiaTheme="minorEastAsia"/>
          <w:lang w:eastAsia="ru-RU"/>
        </w:rPr>
        <w:t>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нормативными актами субъекта Российской Федерации, локальными актами Заказчика) совместно с методом сопоставимых рыночных цен (анализа рынка), определенным в пункте 1.6.6 настоящего Положения.</w:t>
      </w:r>
    </w:p>
    <w:p w:rsidR="00973187" w:rsidRPr="009203B7" w:rsidRDefault="00973187" w:rsidP="00973187">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8" w:name="P328"/>
      <w:bookmarkStart w:id="29" w:name="_Toc161861600"/>
      <w:bookmarkEnd w:id="28"/>
      <w:r w:rsidRPr="009203B7">
        <w:rPr>
          <w:rFonts w:ascii="Times New Roman" w:hAnsi="Times New Roman" w:cs="Times New Roman"/>
          <w:sz w:val="24"/>
          <w:szCs w:val="24"/>
        </w:rPr>
        <w:t>1.7. Комиссия по осуществлению конкурентных закупок</w:t>
      </w:r>
      <w:bookmarkEnd w:id="29"/>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 xml:space="preserve">1.7.1. Заказчик создает комиссию по осуществлению конкурентных закупок (комиссию по закупкам или закупочную комиссию), </w:t>
      </w:r>
      <w:r w:rsidR="00316EB2" w:rsidRPr="009203B7">
        <w:t>в целях</w:t>
      </w:r>
      <w:r w:rsidRPr="009203B7">
        <w:t xml:space="preserve"> определ</w:t>
      </w:r>
      <w:r w:rsidR="00316EB2" w:rsidRPr="009203B7">
        <w:t>ения</w:t>
      </w:r>
      <w:r w:rsidRPr="009203B7">
        <w:t xml:space="preserve"> поставщика (исполнителя, подрядчика) по результатам проведения конкурентной закупки</w:t>
      </w:r>
      <w:r w:rsidR="00316EB2" w:rsidRPr="009203B7">
        <w:t xml:space="preserve"> (неконкурентной закупки при необходимости)</w:t>
      </w:r>
      <w:r w:rsidRPr="009203B7">
        <w:t>.</w:t>
      </w:r>
    </w:p>
    <w:p w:rsidR="004D0169" w:rsidRPr="009203B7" w:rsidRDefault="004D0169" w:rsidP="008C0A35">
      <w:pPr>
        <w:widowControl w:val="0"/>
        <w:suppressAutoHyphens w:val="0"/>
        <w:spacing w:line="252" w:lineRule="auto"/>
        <w:ind w:firstLine="567"/>
        <w:jc w:val="both"/>
      </w:pPr>
      <w:r w:rsidRPr="009203B7">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4D0169" w:rsidRPr="009203B7" w:rsidRDefault="004D0169" w:rsidP="008C0A35">
      <w:pPr>
        <w:widowControl w:val="0"/>
        <w:suppressAutoHyphens w:val="0"/>
        <w:spacing w:line="252" w:lineRule="auto"/>
        <w:ind w:firstLine="567"/>
        <w:jc w:val="both"/>
      </w:pPr>
      <w:r w:rsidRPr="009203B7">
        <w:lastRenderedPageBreak/>
        <w:t>1) порядок утверждения и изменения состава комиссии;</w:t>
      </w:r>
    </w:p>
    <w:p w:rsidR="004D0169" w:rsidRPr="009203B7" w:rsidRDefault="004D0169" w:rsidP="008C0A35">
      <w:pPr>
        <w:widowControl w:val="0"/>
        <w:suppressAutoHyphens w:val="0"/>
        <w:spacing w:line="252" w:lineRule="auto"/>
        <w:ind w:firstLine="567"/>
        <w:jc w:val="both"/>
      </w:pPr>
      <w:r w:rsidRPr="009203B7">
        <w:t>2) периодичность ротации комиссии;</w:t>
      </w:r>
    </w:p>
    <w:p w:rsidR="004D0169" w:rsidRPr="009203B7" w:rsidRDefault="004D0169" w:rsidP="008C0A35">
      <w:pPr>
        <w:widowControl w:val="0"/>
        <w:suppressAutoHyphens w:val="0"/>
        <w:spacing w:line="252" w:lineRule="auto"/>
        <w:ind w:firstLine="567"/>
        <w:jc w:val="both"/>
      </w:pPr>
      <w:r w:rsidRPr="009203B7">
        <w:t>3) состав комиссии и компетенци</w:t>
      </w:r>
      <w:r w:rsidR="00883EAA" w:rsidRPr="009203B7">
        <w:t>и</w:t>
      </w:r>
      <w:r w:rsidRPr="009203B7">
        <w:t xml:space="preserve"> ее членов;</w:t>
      </w:r>
    </w:p>
    <w:p w:rsidR="004D0169" w:rsidRPr="009203B7" w:rsidRDefault="004D0169" w:rsidP="008C0A35">
      <w:pPr>
        <w:widowControl w:val="0"/>
        <w:suppressAutoHyphens w:val="0"/>
        <w:spacing w:line="252" w:lineRule="auto"/>
        <w:ind w:firstLine="567"/>
        <w:jc w:val="both"/>
      </w:pPr>
      <w:r w:rsidRPr="009203B7">
        <w:t>4) требования к членам комиссии;</w:t>
      </w:r>
    </w:p>
    <w:p w:rsidR="004D0169" w:rsidRPr="009203B7" w:rsidRDefault="004D0169" w:rsidP="008C0A35">
      <w:pPr>
        <w:widowControl w:val="0"/>
        <w:suppressAutoHyphens w:val="0"/>
        <w:spacing w:line="252" w:lineRule="auto"/>
        <w:ind w:firstLine="567"/>
        <w:jc w:val="both"/>
      </w:pPr>
      <w:r w:rsidRPr="009203B7">
        <w:t>5) функции комиссии при проведении закупки каждым из способов, предусмотренных настоящим Положением;</w:t>
      </w:r>
    </w:p>
    <w:p w:rsidR="004D0169" w:rsidRPr="009203B7" w:rsidRDefault="004D0169" w:rsidP="008C0A35">
      <w:pPr>
        <w:widowControl w:val="0"/>
        <w:suppressAutoHyphens w:val="0"/>
        <w:spacing w:line="252" w:lineRule="auto"/>
        <w:ind w:firstLine="567"/>
        <w:jc w:val="both"/>
      </w:pPr>
      <w:r w:rsidRPr="009203B7">
        <w:t>6) права и обязанности членов комиссии;</w:t>
      </w:r>
    </w:p>
    <w:p w:rsidR="004D0169" w:rsidRPr="009203B7" w:rsidRDefault="004D0169" w:rsidP="008C0A35">
      <w:pPr>
        <w:widowControl w:val="0"/>
        <w:suppressAutoHyphens w:val="0"/>
        <w:spacing w:line="252" w:lineRule="auto"/>
        <w:ind w:firstLine="567"/>
        <w:jc w:val="both"/>
      </w:pPr>
      <w:r w:rsidRPr="009203B7">
        <w:t>7) порядок организации работы комиссии;</w:t>
      </w:r>
    </w:p>
    <w:p w:rsidR="004D0169" w:rsidRPr="009203B7" w:rsidRDefault="004D0169" w:rsidP="008C0A35">
      <w:pPr>
        <w:widowControl w:val="0"/>
        <w:suppressAutoHyphens w:val="0"/>
        <w:spacing w:line="252" w:lineRule="auto"/>
        <w:ind w:firstLine="567"/>
        <w:jc w:val="both"/>
      </w:pPr>
      <w:r w:rsidRPr="009203B7">
        <w:t>8) порядок принятия решений комиссией;</w:t>
      </w:r>
    </w:p>
    <w:p w:rsidR="004D0169" w:rsidRPr="009203B7" w:rsidRDefault="004D0169" w:rsidP="008C0A35">
      <w:pPr>
        <w:widowControl w:val="0"/>
        <w:suppressAutoHyphens w:val="0"/>
        <w:spacing w:line="252" w:lineRule="auto"/>
        <w:ind w:firstLine="567"/>
        <w:jc w:val="both"/>
      </w:pPr>
      <w:r w:rsidRPr="009203B7">
        <w:t>9) иные сведения по усмотрению Заказчика.</w:t>
      </w:r>
    </w:p>
    <w:p w:rsidR="004D0169" w:rsidRPr="009203B7" w:rsidRDefault="004D0169" w:rsidP="008C0A35">
      <w:pPr>
        <w:widowControl w:val="0"/>
        <w:suppressAutoHyphens w:val="0"/>
        <w:spacing w:line="252" w:lineRule="auto"/>
        <w:ind w:firstLine="567"/>
        <w:jc w:val="both"/>
      </w:pPr>
      <w:bookmarkStart w:id="30" w:name="P341"/>
      <w:bookmarkEnd w:id="30"/>
      <w:r w:rsidRPr="009203B7">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883EAA" w:rsidRPr="009203B7" w:rsidRDefault="00883EAA" w:rsidP="008C0A35">
      <w:pPr>
        <w:widowControl w:val="0"/>
        <w:suppressAutoHyphens w:val="0"/>
        <w:spacing w:line="252" w:lineRule="auto"/>
        <w:ind w:firstLine="567"/>
        <w:jc w:val="both"/>
      </w:pPr>
      <w:r w:rsidRPr="009203B7">
        <w:t>1) дата подписания протокола;</w:t>
      </w:r>
    </w:p>
    <w:p w:rsidR="00883EAA" w:rsidRPr="009203B7" w:rsidRDefault="00883EAA" w:rsidP="008C0A35">
      <w:pPr>
        <w:widowControl w:val="0"/>
        <w:suppressAutoHyphens w:val="0"/>
        <w:spacing w:line="252" w:lineRule="auto"/>
        <w:ind w:firstLine="567"/>
        <w:jc w:val="both"/>
      </w:pPr>
      <w:r w:rsidRPr="009203B7">
        <w:t>2) количество поданных на участие в закупке (этапе закупки) заявок, а также дата и время регистрации каждой такой заявки;</w:t>
      </w:r>
    </w:p>
    <w:p w:rsidR="00883EAA" w:rsidRPr="009203B7" w:rsidRDefault="00883EAA" w:rsidP="008C0A35">
      <w:pPr>
        <w:widowControl w:val="0"/>
        <w:suppressAutoHyphens w:val="0"/>
        <w:spacing w:line="252" w:lineRule="auto"/>
        <w:ind w:firstLine="567"/>
        <w:jc w:val="both"/>
      </w:pPr>
      <w:r w:rsidRPr="009203B7">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83EAA" w:rsidRPr="009203B7" w:rsidRDefault="00883EAA" w:rsidP="008C0A35">
      <w:pPr>
        <w:widowControl w:val="0"/>
        <w:suppressAutoHyphens w:val="0"/>
        <w:spacing w:line="252" w:lineRule="auto"/>
        <w:ind w:firstLine="567"/>
        <w:jc w:val="both"/>
      </w:pPr>
      <w:r w:rsidRPr="009203B7">
        <w:t>а) количества заявок на участие в закупке, которые отклонены;</w:t>
      </w:r>
    </w:p>
    <w:p w:rsidR="00883EAA" w:rsidRPr="009203B7" w:rsidRDefault="00883EAA" w:rsidP="008C0A35">
      <w:pPr>
        <w:widowControl w:val="0"/>
        <w:suppressAutoHyphens w:val="0"/>
        <w:spacing w:line="252" w:lineRule="auto"/>
        <w:ind w:firstLine="567"/>
        <w:jc w:val="both"/>
      </w:pPr>
      <w:r w:rsidRPr="009203B7">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883EAA" w:rsidRPr="009203B7" w:rsidRDefault="00883EAA" w:rsidP="008C0A35">
      <w:pPr>
        <w:widowControl w:val="0"/>
        <w:suppressAutoHyphens w:val="0"/>
        <w:spacing w:line="252" w:lineRule="auto"/>
        <w:ind w:firstLine="567"/>
        <w:jc w:val="both"/>
      </w:pPr>
      <w:r w:rsidRPr="009203B7">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83EAA" w:rsidRPr="009203B7" w:rsidRDefault="00883EAA" w:rsidP="008C0A35">
      <w:pPr>
        <w:widowControl w:val="0"/>
        <w:suppressAutoHyphens w:val="0"/>
        <w:spacing w:line="252" w:lineRule="auto"/>
        <w:ind w:firstLine="567"/>
        <w:jc w:val="both"/>
      </w:pPr>
      <w:r w:rsidRPr="009203B7">
        <w:t>5) причины, по которым конкурентная закупка признана несостоявшейся, в случае ее признания таковой;</w:t>
      </w:r>
    </w:p>
    <w:p w:rsidR="00883EAA" w:rsidRPr="009203B7" w:rsidRDefault="00883EAA" w:rsidP="008C0A35">
      <w:pPr>
        <w:widowControl w:val="0"/>
        <w:suppressAutoHyphens w:val="0"/>
        <w:spacing w:line="252" w:lineRule="auto"/>
        <w:ind w:firstLine="567"/>
        <w:jc w:val="both"/>
      </w:pPr>
      <w:r w:rsidRPr="009203B7">
        <w:t>6) иные сведения в случае, если необходимость их указания в протоколе предусмотрена положением о закупке.</w:t>
      </w:r>
    </w:p>
    <w:p w:rsidR="004D0169" w:rsidRPr="009203B7" w:rsidRDefault="004D0169" w:rsidP="008C0A35">
      <w:pPr>
        <w:widowControl w:val="0"/>
        <w:suppressAutoHyphens w:val="0"/>
        <w:spacing w:line="252" w:lineRule="auto"/>
        <w:ind w:firstLine="567"/>
        <w:jc w:val="both"/>
      </w:pPr>
      <w:bookmarkStart w:id="31" w:name="P350"/>
      <w:bookmarkEnd w:id="31"/>
      <w:r w:rsidRPr="009203B7">
        <w:t>1.7.4. Протокол, составляемый комиссией по закупкам по итогам конкурентной закупки (далее - итоговый протокол), должен содержать следующие сведения:</w:t>
      </w:r>
    </w:p>
    <w:p w:rsidR="00883EAA" w:rsidRPr="009203B7" w:rsidRDefault="00883EAA" w:rsidP="008C0A35">
      <w:pPr>
        <w:widowControl w:val="0"/>
        <w:suppressAutoHyphens w:val="0"/>
        <w:spacing w:line="252" w:lineRule="auto"/>
        <w:ind w:firstLine="567"/>
        <w:jc w:val="both"/>
      </w:pPr>
      <w:r w:rsidRPr="009203B7">
        <w:t>1) дата подписания протокола;</w:t>
      </w:r>
    </w:p>
    <w:p w:rsidR="00883EAA" w:rsidRPr="009203B7" w:rsidRDefault="00883EAA" w:rsidP="008C0A35">
      <w:pPr>
        <w:widowControl w:val="0"/>
        <w:suppressAutoHyphens w:val="0"/>
        <w:spacing w:line="252" w:lineRule="auto"/>
        <w:ind w:firstLine="567"/>
        <w:jc w:val="both"/>
      </w:pPr>
      <w:r w:rsidRPr="009203B7">
        <w:t>2) количество поданных заявок на участие в закупке, а также дата и время регистрации каждой такой заявки;</w:t>
      </w:r>
    </w:p>
    <w:p w:rsidR="00883EAA" w:rsidRPr="009203B7" w:rsidRDefault="00883EAA" w:rsidP="008C0A35">
      <w:pPr>
        <w:widowControl w:val="0"/>
        <w:suppressAutoHyphens w:val="0"/>
        <w:spacing w:line="252" w:lineRule="auto"/>
        <w:ind w:firstLine="567"/>
        <w:jc w:val="both"/>
      </w:pPr>
      <w:r w:rsidRPr="009203B7">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83EAA" w:rsidRPr="009203B7" w:rsidRDefault="00883EAA" w:rsidP="008C0A35">
      <w:pPr>
        <w:widowControl w:val="0"/>
        <w:suppressAutoHyphens w:val="0"/>
        <w:spacing w:line="252" w:lineRule="auto"/>
        <w:ind w:firstLine="567"/>
        <w:jc w:val="both"/>
      </w:pPr>
      <w:r w:rsidRPr="009203B7">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83EAA" w:rsidRPr="009203B7" w:rsidRDefault="00883EAA" w:rsidP="008C0A35">
      <w:pPr>
        <w:widowControl w:val="0"/>
        <w:suppressAutoHyphens w:val="0"/>
        <w:spacing w:line="252" w:lineRule="auto"/>
        <w:ind w:firstLine="567"/>
        <w:jc w:val="both"/>
      </w:pPr>
      <w:r w:rsidRPr="009203B7">
        <w:t xml:space="preserve">а) количества заявок на участие в закупке, окончательных предложений, которые </w:t>
      </w:r>
      <w:r w:rsidRPr="009203B7">
        <w:lastRenderedPageBreak/>
        <w:t>отклонены;</w:t>
      </w:r>
    </w:p>
    <w:p w:rsidR="00883EAA" w:rsidRPr="009203B7" w:rsidRDefault="00883EAA" w:rsidP="008C0A35">
      <w:pPr>
        <w:widowControl w:val="0"/>
        <w:suppressAutoHyphens w:val="0"/>
        <w:spacing w:line="252" w:lineRule="auto"/>
        <w:ind w:firstLine="567"/>
        <w:jc w:val="both"/>
      </w:pPr>
      <w:r w:rsidRPr="009203B7">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883EAA" w:rsidRPr="009203B7" w:rsidRDefault="00883EAA" w:rsidP="008C0A35">
      <w:pPr>
        <w:widowControl w:val="0"/>
        <w:suppressAutoHyphens w:val="0"/>
        <w:spacing w:line="252" w:lineRule="auto"/>
        <w:ind w:firstLine="567"/>
        <w:jc w:val="both"/>
      </w:pPr>
      <w:r w:rsidRPr="009203B7">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883EAA" w:rsidRPr="009203B7" w:rsidRDefault="00883EAA" w:rsidP="008C0A35">
      <w:pPr>
        <w:widowControl w:val="0"/>
        <w:suppressAutoHyphens w:val="0"/>
        <w:spacing w:line="252" w:lineRule="auto"/>
        <w:ind w:firstLine="567"/>
        <w:jc w:val="both"/>
      </w:pPr>
      <w:r w:rsidRPr="009203B7">
        <w:t>6) причины, по которым закупка признана несостоявшейся, в случае признания ее таковой;</w:t>
      </w:r>
    </w:p>
    <w:p w:rsidR="004D0169" w:rsidRPr="009203B7" w:rsidRDefault="00883EAA" w:rsidP="008C0A35">
      <w:pPr>
        <w:widowControl w:val="0"/>
        <w:suppressAutoHyphens w:val="0"/>
        <w:spacing w:line="252" w:lineRule="auto"/>
        <w:ind w:firstLine="567"/>
        <w:jc w:val="both"/>
      </w:pPr>
      <w:r w:rsidRPr="009203B7">
        <w:t>7) иные сведения в случае, если необходимость их указания в протоколе предусмотрена положением о закупке.</w:t>
      </w:r>
    </w:p>
    <w:p w:rsidR="008A518E" w:rsidRPr="009203B7" w:rsidRDefault="008A518E" w:rsidP="008C0A35">
      <w:pPr>
        <w:widowControl w:val="0"/>
        <w:suppressAutoHyphens w:val="0"/>
        <w:spacing w:line="252" w:lineRule="auto"/>
        <w:ind w:firstLine="567"/>
        <w:jc w:val="both"/>
      </w:pPr>
      <w:r w:rsidRPr="009203B7">
        <w:t xml:space="preserve">1.7.5.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BC0F69" w:rsidRPr="009203B7">
        <w:t>№</w:t>
      </w:r>
      <w:r w:rsidRPr="009203B7">
        <w:t xml:space="preserve"> 273-ФЗ </w:t>
      </w:r>
      <w:r w:rsidR="00BC0F69" w:rsidRPr="009203B7">
        <w:t>«</w:t>
      </w:r>
      <w:r w:rsidRPr="009203B7">
        <w:t>О противодействии коррупции</w:t>
      </w:r>
      <w:r w:rsidR="00BC0F69" w:rsidRPr="009203B7">
        <w:t>»</w:t>
      </w:r>
      <w:r w:rsidRPr="009203B7">
        <w:t>.</w:t>
      </w:r>
    </w:p>
    <w:p w:rsidR="008A518E" w:rsidRPr="009203B7" w:rsidRDefault="008A518E" w:rsidP="008C0A35">
      <w:pPr>
        <w:widowControl w:val="0"/>
        <w:suppressAutoHyphens w:val="0"/>
        <w:spacing w:line="252" w:lineRule="auto"/>
        <w:ind w:firstLine="567"/>
        <w:jc w:val="both"/>
      </w:pPr>
      <w:r w:rsidRPr="009203B7">
        <w:t>1.7.6. Членами комиссии по осуществлению закупок не могут быть:</w:t>
      </w:r>
    </w:p>
    <w:p w:rsidR="008A518E" w:rsidRPr="009203B7" w:rsidRDefault="008A518E" w:rsidP="008C0A35">
      <w:pPr>
        <w:widowControl w:val="0"/>
        <w:suppressAutoHyphens w:val="0"/>
        <w:spacing w:line="252" w:lineRule="auto"/>
        <w:ind w:firstLine="567"/>
        <w:jc w:val="both"/>
      </w:pPr>
      <w:r w:rsidRPr="009203B7">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BC0F69" w:rsidRPr="009203B7">
        <w:t>«</w:t>
      </w:r>
      <w:r w:rsidRPr="009203B7">
        <w:t>личная заинтересованность</w:t>
      </w:r>
      <w:r w:rsidR="00BC0F69" w:rsidRPr="009203B7">
        <w:t>»</w:t>
      </w:r>
      <w:r w:rsidRPr="009203B7">
        <w:t xml:space="preserve"> используется в значении, указанном в Федеральном законе от 25 декабря 2008 года </w:t>
      </w:r>
      <w:r w:rsidR="00BC0F69" w:rsidRPr="009203B7">
        <w:t>№</w:t>
      </w:r>
      <w:r w:rsidRPr="009203B7">
        <w:t xml:space="preserve"> 273-ФЗ </w:t>
      </w:r>
      <w:r w:rsidR="00BC0F69" w:rsidRPr="009203B7">
        <w:t>«</w:t>
      </w:r>
      <w:r w:rsidRPr="009203B7">
        <w:t>О противодействии коррупции</w:t>
      </w:r>
      <w:r w:rsidR="00BC0F69" w:rsidRPr="009203B7">
        <w:t>»</w:t>
      </w:r>
      <w:r w:rsidRPr="009203B7">
        <w:t>;</w:t>
      </w:r>
    </w:p>
    <w:p w:rsidR="008A518E" w:rsidRPr="009203B7" w:rsidRDefault="008A518E" w:rsidP="008C0A35">
      <w:pPr>
        <w:widowControl w:val="0"/>
        <w:suppressAutoHyphens w:val="0"/>
        <w:spacing w:line="252" w:lineRule="auto"/>
        <w:ind w:firstLine="567"/>
        <w:jc w:val="both"/>
      </w:pPr>
      <w:r w:rsidRPr="009203B7">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A518E" w:rsidRPr="009203B7" w:rsidRDefault="008A518E" w:rsidP="008C0A35">
      <w:pPr>
        <w:widowControl w:val="0"/>
        <w:suppressAutoHyphens w:val="0"/>
        <w:spacing w:line="252" w:lineRule="auto"/>
        <w:ind w:firstLine="567"/>
        <w:jc w:val="both"/>
      </w:pPr>
      <w:r w:rsidRPr="009203B7">
        <w:t>3) иные физические лица в случаях, определенных положением о закупке.</w:t>
      </w:r>
    </w:p>
    <w:p w:rsidR="008A518E" w:rsidRPr="009203B7" w:rsidRDefault="008A518E" w:rsidP="008C0A35">
      <w:pPr>
        <w:widowControl w:val="0"/>
        <w:suppressAutoHyphens w:val="0"/>
        <w:spacing w:line="252" w:lineRule="auto"/>
        <w:ind w:firstLine="567"/>
        <w:jc w:val="both"/>
      </w:pPr>
      <w:r w:rsidRPr="009203B7">
        <w:t>1.7.7.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32" w:name="P361"/>
      <w:bookmarkStart w:id="33" w:name="_Toc161861601"/>
      <w:bookmarkEnd w:id="32"/>
      <w:r w:rsidRPr="009203B7">
        <w:rPr>
          <w:rFonts w:ascii="Times New Roman" w:hAnsi="Times New Roman" w:cs="Times New Roman"/>
          <w:sz w:val="24"/>
          <w:szCs w:val="24"/>
        </w:rPr>
        <w:t xml:space="preserve">1.8. Документация </w:t>
      </w:r>
      <w:r w:rsidR="00CD2BA9" w:rsidRPr="009203B7">
        <w:rPr>
          <w:rFonts w:ascii="Times New Roman" w:hAnsi="Times New Roman" w:cs="Times New Roman"/>
          <w:sz w:val="24"/>
          <w:szCs w:val="24"/>
        </w:rPr>
        <w:t xml:space="preserve">(извещение) </w:t>
      </w:r>
      <w:r w:rsidRPr="009203B7">
        <w:rPr>
          <w:rFonts w:ascii="Times New Roman" w:hAnsi="Times New Roman" w:cs="Times New Roman"/>
          <w:sz w:val="24"/>
          <w:szCs w:val="24"/>
        </w:rPr>
        <w:t>о конкурентной закупке</w:t>
      </w:r>
      <w:bookmarkEnd w:id="33"/>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w:t>
      </w:r>
      <w:r w:rsidR="00392BFA" w:rsidRPr="009203B7">
        <w:t xml:space="preserve"> уполномоченным лицомЗаказчика</w:t>
      </w:r>
      <w:r w:rsidRPr="009203B7">
        <w:t>. Лицо, утвердившее документацию о закупке, несет ответственность за сведения, содержащиеся в ней, и за их соответствие настоящему Положению и Закону</w:t>
      </w:r>
      <w:r w:rsidR="0085465D" w:rsidRPr="009203B7">
        <w:t>№</w:t>
      </w:r>
      <w:r w:rsidRPr="009203B7">
        <w:t xml:space="preserve"> 223-ФЗ.</w:t>
      </w:r>
    </w:p>
    <w:p w:rsidR="004D0169" w:rsidRPr="009203B7" w:rsidRDefault="004D0169" w:rsidP="008C0A35">
      <w:pPr>
        <w:widowControl w:val="0"/>
        <w:suppressAutoHyphens w:val="0"/>
        <w:spacing w:line="252" w:lineRule="auto"/>
        <w:ind w:firstLine="567"/>
        <w:jc w:val="both"/>
      </w:pPr>
      <w:bookmarkStart w:id="34" w:name="P364"/>
      <w:bookmarkEnd w:id="34"/>
      <w:r w:rsidRPr="009203B7">
        <w:t xml:space="preserve">1.8.2. </w:t>
      </w:r>
      <w:r w:rsidR="008A518E" w:rsidRPr="009203B7">
        <w:t>В документации о конкурентной закупке должны быть указаны сведения (информация), предусмотренные частью 10 статьи 4 Федерального закона №223-ФЗ, в том числе</w:t>
      </w:r>
      <w:r w:rsidRPr="009203B7">
        <w:t>:</w:t>
      </w:r>
    </w:p>
    <w:p w:rsidR="004D0169" w:rsidRPr="009203B7" w:rsidRDefault="004D0169" w:rsidP="008C0A35">
      <w:pPr>
        <w:widowControl w:val="0"/>
        <w:suppressAutoHyphens w:val="0"/>
        <w:spacing w:line="252" w:lineRule="auto"/>
        <w:ind w:firstLine="567"/>
        <w:jc w:val="both"/>
      </w:pPr>
      <w:r w:rsidRPr="009203B7">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w:t>
      </w:r>
      <w:r w:rsidRPr="009203B7">
        <w:lastRenderedPageBreak/>
        <w:t>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D0169" w:rsidRPr="009203B7" w:rsidRDefault="004D0169" w:rsidP="008C0A35">
      <w:pPr>
        <w:widowControl w:val="0"/>
        <w:suppressAutoHyphens w:val="0"/>
        <w:spacing w:line="252" w:lineRule="auto"/>
        <w:ind w:firstLine="567"/>
        <w:jc w:val="both"/>
      </w:pPr>
      <w:r w:rsidRPr="009203B7">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4D0169" w:rsidRPr="009203B7" w:rsidRDefault="004D0169" w:rsidP="008C0A35">
      <w:pPr>
        <w:widowControl w:val="0"/>
        <w:suppressAutoHyphens w:val="0"/>
        <w:spacing w:line="252" w:lineRule="auto"/>
        <w:ind w:firstLine="567"/>
        <w:jc w:val="both"/>
      </w:pPr>
      <w:r w:rsidRPr="009203B7">
        <w:t xml:space="preserve">В </w:t>
      </w:r>
      <w:r w:rsidR="00477A04" w:rsidRPr="009203B7">
        <w:t>случае,</w:t>
      </w:r>
      <w:r w:rsidRPr="009203B7">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4D0169" w:rsidRPr="009203B7" w:rsidRDefault="004D0169" w:rsidP="008C0A35">
      <w:pPr>
        <w:widowControl w:val="0"/>
        <w:suppressAutoHyphens w:val="0"/>
        <w:spacing w:line="252" w:lineRule="auto"/>
        <w:ind w:firstLine="567"/>
        <w:jc w:val="both"/>
      </w:pPr>
      <w:r w:rsidRPr="009203B7">
        <w:t>2) требования к содержанию, форме, оформлению и составу заявки на участие в закупке;</w:t>
      </w:r>
    </w:p>
    <w:p w:rsidR="004D0169" w:rsidRPr="009203B7" w:rsidRDefault="004D0169" w:rsidP="008C0A35">
      <w:pPr>
        <w:widowControl w:val="0"/>
        <w:suppressAutoHyphens w:val="0"/>
        <w:spacing w:line="252" w:lineRule="auto"/>
        <w:ind w:firstLine="567"/>
        <w:jc w:val="both"/>
      </w:pPr>
      <w:r w:rsidRPr="009203B7">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4D0169" w:rsidRPr="009203B7" w:rsidRDefault="004D0169" w:rsidP="008C0A35">
      <w:pPr>
        <w:widowControl w:val="0"/>
        <w:suppressAutoHyphens w:val="0"/>
        <w:spacing w:line="252" w:lineRule="auto"/>
        <w:ind w:firstLine="567"/>
        <w:jc w:val="both"/>
      </w:pPr>
      <w:r w:rsidRPr="009203B7">
        <w:t>4) место, условия и сроки (периоды) поставки товара, выполнения работы, оказания услуги;</w:t>
      </w:r>
    </w:p>
    <w:p w:rsidR="004D0169" w:rsidRPr="009203B7" w:rsidRDefault="004D0169" w:rsidP="008C0A35">
      <w:pPr>
        <w:widowControl w:val="0"/>
        <w:suppressAutoHyphens w:val="0"/>
        <w:spacing w:line="252" w:lineRule="auto"/>
        <w:ind w:firstLine="567"/>
        <w:jc w:val="both"/>
      </w:pPr>
      <w:r w:rsidRPr="009203B7">
        <w:t xml:space="preserve">5) </w:t>
      </w:r>
      <w:r w:rsidR="008A518E" w:rsidRPr="009203B7">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D0169" w:rsidRPr="009203B7" w:rsidRDefault="004D0169" w:rsidP="008C0A35">
      <w:pPr>
        <w:widowControl w:val="0"/>
        <w:suppressAutoHyphens w:val="0"/>
        <w:spacing w:line="252" w:lineRule="auto"/>
        <w:ind w:firstLine="567"/>
        <w:jc w:val="both"/>
      </w:pPr>
      <w:r w:rsidRPr="009203B7">
        <w:t>6) форма, сроки и порядок оплаты товара, работы, услуги;</w:t>
      </w:r>
    </w:p>
    <w:p w:rsidR="004D0169" w:rsidRPr="009203B7" w:rsidRDefault="004D0169" w:rsidP="008C0A35">
      <w:pPr>
        <w:widowControl w:val="0"/>
        <w:suppressAutoHyphens w:val="0"/>
        <w:spacing w:line="252" w:lineRule="auto"/>
        <w:ind w:firstLine="567"/>
        <w:jc w:val="both"/>
      </w:pPr>
      <w:r w:rsidRPr="009203B7">
        <w:t xml:space="preserve">7) </w:t>
      </w:r>
      <w:r w:rsidR="008A518E" w:rsidRPr="009203B7">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D0169" w:rsidRPr="009203B7" w:rsidRDefault="004D0169" w:rsidP="008C0A35">
      <w:pPr>
        <w:widowControl w:val="0"/>
        <w:suppressAutoHyphens w:val="0"/>
        <w:spacing w:line="252" w:lineRule="auto"/>
        <w:ind w:firstLine="567"/>
        <w:jc w:val="both"/>
      </w:pPr>
      <w:r w:rsidRPr="009203B7">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4D0169" w:rsidRPr="009203B7" w:rsidRDefault="004D0169" w:rsidP="008C0A35">
      <w:pPr>
        <w:widowControl w:val="0"/>
        <w:suppressAutoHyphens w:val="0"/>
        <w:spacing w:line="252" w:lineRule="auto"/>
        <w:ind w:firstLine="567"/>
        <w:jc w:val="both"/>
      </w:pPr>
      <w:r w:rsidRPr="009203B7">
        <w:t>9) требования к участникам закупки;</w:t>
      </w:r>
    </w:p>
    <w:p w:rsidR="004D0169" w:rsidRPr="009203B7" w:rsidRDefault="004D0169" w:rsidP="008C0A35">
      <w:pPr>
        <w:widowControl w:val="0"/>
        <w:suppressAutoHyphens w:val="0"/>
        <w:spacing w:line="252" w:lineRule="auto"/>
        <w:ind w:firstLine="567"/>
        <w:jc w:val="both"/>
      </w:pPr>
      <w:r w:rsidRPr="009203B7">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D0169" w:rsidRPr="009203B7" w:rsidRDefault="004D0169" w:rsidP="008C0A35">
      <w:pPr>
        <w:widowControl w:val="0"/>
        <w:suppressAutoHyphens w:val="0"/>
        <w:spacing w:line="252" w:lineRule="auto"/>
        <w:ind w:firstLine="567"/>
        <w:jc w:val="both"/>
      </w:pPr>
      <w:r w:rsidRPr="009203B7">
        <w:t>11) форма, порядок, дата и время окончания срока предоставления участникам закупки разъяснений положений документации о закупке;</w:t>
      </w:r>
    </w:p>
    <w:p w:rsidR="004D0169" w:rsidRPr="009203B7" w:rsidRDefault="004D0169" w:rsidP="008C0A35">
      <w:pPr>
        <w:widowControl w:val="0"/>
        <w:suppressAutoHyphens w:val="0"/>
        <w:spacing w:line="252" w:lineRule="auto"/>
        <w:ind w:firstLine="567"/>
        <w:jc w:val="both"/>
      </w:pPr>
      <w:r w:rsidRPr="009203B7">
        <w:t>12) дата рассмотрения предложений участников закупки и подведения итогов закупки;</w:t>
      </w:r>
    </w:p>
    <w:p w:rsidR="004D0169" w:rsidRPr="009203B7" w:rsidRDefault="004D0169" w:rsidP="008C0A35">
      <w:pPr>
        <w:widowControl w:val="0"/>
        <w:suppressAutoHyphens w:val="0"/>
        <w:spacing w:line="252" w:lineRule="auto"/>
        <w:ind w:firstLine="567"/>
        <w:jc w:val="both"/>
      </w:pPr>
      <w:r w:rsidRPr="009203B7">
        <w:t>13) критерии оценки и сопоставления заявок на участие в закупке;</w:t>
      </w:r>
    </w:p>
    <w:p w:rsidR="004D0169" w:rsidRPr="009203B7" w:rsidRDefault="004D0169" w:rsidP="008C0A35">
      <w:pPr>
        <w:widowControl w:val="0"/>
        <w:suppressAutoHyphens w:val="0"/>
        <w:spacing w:line="252" w:lineRule="auto"/>
        <w:ind w:firstLine="567"/>
        <w:jc w:val="both"/>
      </w:pPr>
      <w:r w:rsidRPr="009203B7">
        <w:t>14) порядок оценки и сопоставления заявок на участие в закупке;</w:t>
      </w:r>
    </w:p>
    <w:p w:rsidR="004D0169" w:rsidRPr="009203B7" w:rsidRDefault="004D0169" w:rsidP="008C0A35">
      <w:pPr>
        <w:widowControl w:val="0"/>
        <w:suppressAutoHyphens w:val="0"/>
        <w:spacing w:line="252" w:lineRule="auto"/>
        <w:ind w:firstLine="567"/>
        <w:jc w:val="both"/>
      </w:pPr>
      <w:r w:rsidRPr="009203B7">
        <w:t xml:space="preserve">15) описание предмета такой закупки в соответствии с ч. 6.1 ст. 3 Закона </w:t>
      </w:r>
      <w:r w:rsidR="00477A04" w:rsidRPr="009203B7">
        <w:t>№</w:t>
      </w:r>
      <w:r w:rsidRPr="009203B7">
        <w:t xml:space="preserve"> 223-ФЗ</w:t>
      </w:r>
      <w:r w:rsidR="00AB44BE" w:rsidRPr="009203B7">
        <w:t>, разделом 1.8-1 настоящего Положения</w:t>
      </w:r>
      <w:r w:rsidRPr="009203B7">
        <w:t>;</w:t>
      </w:r>
    </w:p>
    <w:p w:rsidR="008A518E" w:rsidRPr="009203B7" w:rsidRDefault="008A518E" w:rsidP="008C0A35">
      <w:pPr>
        <w:widowControl w:val="0"/>
        <w:suppressAutoHyphens w:val="0"/>
        <w:spacing w:line="252" w:lineRule="auto"/>
        <w:ind w:firstLine="567"/>
        <w:jc w:val="both"/>
      </w:pPr>
      <w:r w:rsidRPr="009203B7">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A518E" w:rsidRPr="009203B7" w:rsidRDefault="008A518E" w:rsidP="008C0A35">
      <w:pPr>
        <w:widowControl w:val="0"/>
        <w:suppressAutoHyphens w:val="0"/>
        <w:spacing w:line="252" w:lineRule="auto"/>
        <w:ind w:firstLine="567"/>
        <w:jc w:val="both"/>
      </w:pPr>
      <w:r w:rsidRPr="009203B7">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D0169" w:rsidRPr="009203B7" w:rsidRDefault="004D0169" w:rsidP="008C0A35">
      <w:pPr>
        <w:widowControl w:val="0"/>
        <w:suppressAutoHyphens w:val="0"/>
        <w:spacing w:line="252" w:lineRule="auto"/>
        <w:ind w:firstLine="567"/>
        <w:jc w:val="both"/>
      </w:pPr>
      <w:r w:rsidRPr="009203B7">
        <w:lastRenderedPageBreak/>
        <w:t>16) иные сведения в соответствии с настоящим Положением.</w:t>
      </w:r>
    </w:p>
    <w:p w:rsidR="004D0169" w:rsidRPr="009203B7" w:rsidRDefault="004D0169" w:rsidP="008C0A35">
      <w:pPr>
        <w:widowControl w:val="0"/>
        <w:suppressAutoHyphens w:val="0"/>
        <w:spacing w:line="252" w:lineRule="auto"/>
        <w:ind w:firstLine="567"/>
        <w:jc w:val="both"/>
      </w:pPr>
      <w:r w:rsidRPr="009203B7">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BC0F69" w:rsidRPr="009203B7">
        <w:t>«</w:t>
      </w:r>
      <w:r w:rsidRPr="009203B7">
        <w:t>не установлено</w:t>
      </w:r>
      <w:r w:rsidR="00BC0F69" w:rsidRPr="009203B7">
        <w:t>»</w:t>
      </w:r>
      <w:r w:rsidRPr="009203B7">
        <w:t xml:space="preserve">, </w:t>
      </w:r>
      <w:r w:rsidR="00BC0F69" w:rsidRPr="009203B7">
        <w:t>«</w:t>
      </w:r>
      <w:r w:rsidRPr="009203B7">
        <w:t>не взимается</w:t>
      </w:r>
      <w:r w:rsidR="00BC0F69" w:rsidRPr="009203B7">
        <w:t>»</w:t>
      </w:r>
      <w:r w:rsidRPr="009203B7">
        <w:t xml:space="preserve">, </w:t>
      </w:r>
      <w:r w:rsidR="00BC0F69" w:rsidRPr="009203B7">
        <w:t>«</w:t>
      </w:r>
      <w:r w:rsidRPr="009203B7">
        <w:t>не предоставляется</w:t>
      </w:r>
      <w:r w:rsidR="00BC0F69" w:rsidRPr="009203B7">
        <w:t>»</w:t>
      </w:r>
      <w:r w:rsidRPr="009203B7">
        <w:t xml:space="preserve"> и т.д.</w:t>
      </w:r>
    </w:p>
    <w:p w:rsidR="004D0169" w:rsidRPr="009203B7" w:rsidRDefault="004D0169" w:rsidP="008C0A35">
      <w:pPr>
        <w:widowControl w:val="0"/>
        <w:suppressAutoHyphens w:val="0"/>
        <w:spacing w:line="252" w:lineRule="auto"/>
        <w:ind w:firstLine="567"/>
        <w:jc w:val="both"/>
      </w:pPr>
      <w:r w:rsidRPr="009203B7">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4D0169" w:rsidRPr="009203B7" w:rsidRDefault="004D0169" w:rsidP="008C0A35">
      <w:pPr>
        <w:widowControl w:val="0"/>
        <w:suppressAutoHyphens w:val="0"/>
        <w:spacing w:line="252" w:lineRule="auto"/>
        <w:ind w:firstLine="567"/>
        <w:jc w:val="both"/>
      </w:pPr>
      <w:r w:rsidRPr="009203B7">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4D0169" w:rsidRPr="009203B7" w:rsidRDefault="004D0169" w:rsidP="008C0A35">
      <w:pPr>
        <w:widowControl w:val="0"/>
        <w:suppressAutoHyphens w:val="0"/>
        <w:spacing w:line="252" w:lineRule="auto"/>
        <w:ind w:firstLine="567"/>
        <w:jc w:val="both"/>
      </w:pPr>
      <w:r w:rsidRPr="009203B7">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4D0169" w:rsidRPr="009203B7" w:rsidRDefault="004D0169" w:rsidP="008C0A35">
      <w:pPr>
        <w:widowControl w:val="0"/>
        <w:suppressAutoHyphens w:val="0"/>
        <w:spacing w:line="252" w:lineRule="auto"/>
        <w:ind w:firstLine="567"/>
        <w:jc w:val="both"/>
      </w:pPr>
      <w:bookmarkStart w:id="35" w:name="P387"/>
      <w:bookmarkEnd w:id="35"/>
      <w:r w:rsidRPr="009203B7">
        <w:t xml:space="preserve">1.8.6. </w:t>
      </w:r>
      <w:r w:rsidR="00883EAA" w:rsidRPr="009203B7">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BC0F69" w:rsidRPr="009203B7">
        <w:t>«</w:t>
      </w:r>
      <w:r w:rsidR="00883EAA" w:rsidRPr="009203B7">
        <w:t>не установлено</w:t>
      </w:r>
      <w:r w:rsidR="00BC0F69" w:rsidRPr="009203B7">
        <w:t>»</w:t>
      </w:r>
      <w:r w:rsidR="00883EAA" w:rsidRPr="009203B7">
        <w:t xml:space="preserve">, </w:t>
      </w:r>
      <w:r w:rsidR="00BC0F69" w:rsidRPr="009203B7">
        <w:t>«</w:t>
      </w:r>
      <w:r w:rsidR="00883EAA" w:rsidRPr="009203B7">
        <w:t>не взимается</w:t>
      </w:r>
      <w:r w:rsidR="00BC0F69" w:rsidRPr="009203B7">
        <w:t>»</w:t>
      </w:r>
      <w:r w:rsidR="00883EAA" w:rsidRPr="009203B7">
        <w:t xml:space="preserve">, </w:t>
      </w:r>
      <w:r w:rsidR="00BC0F69" w:rsidRPr="009203B7">
        <w:t>«</w:t>
      </w:r>
      <w:r w:rsidR="00883EAA" w:rsidRPr="009203B7">
        <w:t>не предоставляется</w:t>
      </w:r>
      <w:r w:rsidR="00BC0F69" w:rsidRPr="009203B7">
        <w:t>»</w:t>
      </w:r>
      <w:r w:rsidR="00883EAA" w:rsidRPr="009203B7">
        <w:t xml:space="preserve"> и т.д.</w:t>
      </w:r>
    </w:p>
    <w:p w:rsidR="004D0169" w:rsidRPr="009203B7" w:rsidRDefault="004D0169" w:rsidP="008C0A35">
      <w:pPr>
        <w:widowControl w:val="0"/>
        <w:suppressAutoHyphens w:val="0"/>
        <w:spacing w:line="252" w:lineRule="auto"/>
        <w:ind w:firstLine="567"/>
        <w:jc w:val="both"/>
      </w:pPr>
      <w:bookmarkStart w:id="36" w:name="P399"/>
      <w:bookmarkEnd w:id="36"/>
      <w:r w:rsidRPr="009203B7">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r w:rsidR="008A518E" w:rsidRPr="009203B7">
        <w:t>В извещении об осуществлении конкурентной закупки должны быть указаны сведения, предусмотренные частью 9 статьи 4 Федерального закона №223-ФЗ, в том числе</w:t>
      </w:r>
      <w:r w:rsidRPr="009203B7">
        <w:t>:</w:t>
      </w:r>
    </w:p>
    <w:p w:rsidR="004D0169" w:rsidRPr="009203B7" w:rsidRDefault="004D0169" w:rsidP="008C0A35">
      <w:pPr>
        <w:widowControl w:val="0"/>
        <w:suppressAutoHyphens w:val="0"/>
        <w:spacing w:line="252" w:lineRule="auto"/>
        <w:ind w:firstLine="567"/>
        <w:jc w:val="both"/>
      </w:pPr>
      <w:r w:rsidRPr="009203B7">
        <w:t>- способ осуществления закупки;</w:t>
      </w:r>
    </w:p>
    <w:p w:rsidR="004D0169" w:rsidRPr="009203B7" w:rsidRDefault="004D0169" w:rsidP="008C0A35">
      <w:pPr>
        <w:widowControl w:val="0"/>
        <w:suppressAutoHyphens w:val="0"/>
        <w:spacing w:line="252" w:lineRule="auto"/>
        <w:ind w:firstLine="567"/>
        <w:jc w:val="both"/>
      </w:pPr>
      <w:r w:rsidRPr="009203B7">
        <w:t>- наименование, место нахождения, почтовый адрес, адрес электронной почты, номер контактного телефона Заказчика;</w:t>
      </w:r>
    </w:p>
    <w:p w:rsidR="004D0169" w:rsidRPr="009203B7" w:rsidRDefault="004D0169" w:rsidP="008C0A35">
      <w:pPr>
        <w:widowControl w:val="0"/>
        <w:suppressAutoHyphens w:val="0"/>
        <w:spacing w:line="252" w:lineRule="auto"/>
        <w:ind w:firstLine="567"/>
        <w:jc w:val="both"/>
      </w:pPr>
      <w:r w:rsidRPr="009203B7">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00477A04" w:rsidRPr="009203B7">
        <w:t>№</w:t>
      </w:r>
      <w:r w:rsidRPr="009203B7">
        <w:t xml:space="preserve"> 223-ФЗ</w:t>
      </w:r>
      <w:r w:rsidR="00AB44BE" w:rsidRPr="009203B7">
        <w:t>, разделом 1.8-1 настоящего Положения</w:t>
      </w:r>
      <w:r w:rsidRPr="009203B7">
        <w:t xml:space="preserve"> (при необходимости);</w:t>
      </w:r>
    </w:p>
    <w:p w:rsidR="004D0169" w:rsidRPr="009203B7" w:rsidRDefault="004D0169" w:rsidP="008C0A35">
      <w:pPr>
        <w:widowControl w:val="0"/>
        <w:suppressAutoHyphens w:val="0"/>
        <w:spacing w:line="252" w:lineRule="auto"/>
        <w:ind w:firstLine="567"/>
        <w:jc w:val="both"/>
      </w:pPr>
      <w:r w:rsidRPr="009203B7">
        <w:t>- место поставки товара, выполнения работы, оказания услуги;</w:t>
      </w:r>
    </w:p>
    <w:p w:rsidR="004D0169" w:rsidRPr="009203B7" w:rsidRDefault="004D0169" w:rsidP="008C0A35">
      <w:pPr>
        <w:widowControl w:val="0"/>
        <w:suppressAutoHyphens w:val="0"/>
        <w:spacing w:line="252" w:lineRule="auto"/>
        <w:ind w:firstLine="567"/>
        <w:jc w:val="both"/>
      </w:pPr>
      <w:r w:rsidRPr="009203B7">
        <w:t xml:space="preserve">- </w:t>
      </w:r>
      <w:r w:rsidR="008A518E" w:rsidRPr="009203B7">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D0169" w:rsidRPr="009203B7" w:rsidRDefault="004D0169" w:rsidP="008C0A35">
      <w:pPr>
        <w:widowControl w:val="0"/>
        <w:suppressAutoHyphens w:val="0"/>
        <w:spacing w:line="252" w:lineRule="auto"/>
        <w:ind w:firstLine="567"/>
        <w:jc w:val="both"/>
      </w:pPr>
      <w:r w:rsidRPr="009203B7">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4D0169" w:rsidRPr="009203B7" w:rsidRDefault="004D0169" w:rsidP="008C0A35">
      <w:pPr>
        <w:widowControl w:val="0"/>
        <w:suppressAutoHyphens w:val="0"/>
        <w:spacing w:line="252" w:lineRule="auto"/>
        <w:ind w:firstLine="567"/>
        <w:jc w:val="both"/>
      </w:pPr>
      <w:r w:rsidRPr="009203B7">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D0169" w:rsidRPr="009203B7" w:rsidRDefault="004D0169" w:rsidP="008C0A35">
      <w:pPr>
        <w:widowControl w:val="0"/>
        <w:suppressAutoHyphens w:val="0"/>
        <w:spacing w:line="252" w:lineRule="auto"/>
        <w:ind w:firstLine="567"/>
        <w:jc w:val="both"/>
      </w:pPr>
      <w:r w:rsidRPr="009203B7">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8A518E" w:rsidRPr="009203B7" w:rsidRDefault="008A518E" w:rsidP="008C0A35">
      <w:pPr>
        <w:widowControl w:val="0"/>
        <w:suppressAutoHyphens w:val="0"/>
        <w:spacing w:line="252" w:lineRule="auto"/>
        <w:ind w:firstLine="567"/>
        <w:jc w:val="both"/>
      </w:pPr>
      <w:r w:rsidRPr="009203B7">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A518E" w:rsidRPr="009203B7" w:rsidRDefault="008A518E" w:rsidP="008C0A35">
      <w:pPr>
        <w:widowControl w:val="0"/>
        <w:suppressAutoHyphens w:val="0"/>
        <w:spacing w:line="252" w:lineRule="auto"/>
        <w:ind w:firstLine="567"/>
        <w:jc w:val="both"/>
      </w:pPr>
      <w:r w:rsidRPr="009203B7">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D0D50" w:rsidRPr="009203B7" w:rsidRDefault="009D0D50" w:rsidP="009D0D50">
      <w:pPr>
        <w:widowControl w:val="0"/>
        <w:suppressAutoHyphens w:val="0"/>
        <w:spacing w:line="252" w:lineRule="auto"/>
        <w:ind w:firstLine="567"/>
        <w:jc w:val="both"/>
      </w:pPr>
      <w:r w:rsidRPr="009203B7">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sidRPr="009203B7">
        <w:lastRenderedPageBreak/>
        <w:t xml:space="preserve">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rsidR="004D0169" w:rsidRPr="009203B7" w:rsidRDefault="004D0169" w:rsidP="008C0A35">
      <w:pPr>
        <w:widowControl w:val="0"/>
        <w:suppressAutoHyphens w:val="0"/>
        <w:spacing w:line="252" w:lineRule="auto"/>
        <w:ind w:firstLine="567"/>
        <w:jc w:val="both"/>
      </w:pPr>
      <w:r w:rsidRPr="009203B7">
        <w:t>- иные сведения, определенные настоящим Положением.</w:t>
      </w:r>
    </w:p>
    <w:p w:rsidR="004D0169" w:rsidRPr="009203B7" w:rsidRDefault="004D0169" w:rsidP="008C0A35">
      <w:pPr>
        <w:widowControl w:val="0"/>
        <w:suppressAutoHyphens w:val="0"/>
        <w:spacing w:line="252" w:lineRule="auto"/>
        <w:ind w:firstLine="567"/>
        <w:jc w:val="both"/>
      </w:pPr>
      <w:r w:rsidRPr="009203B7">
        <w:t>1.8.8. Документация о закупке и извещение о проведении закупки размещаются в ЕИС и доступны для ознакомления без взимания платы.</w:t>
      </w:r>
    </w:p>
    <w:p w:rsidR="004D0169" w:rsidRPr="009203B7" w:rsidRDefault="004D0169" w:rsidP="008C0A35">
      <w:pPr>
        <w:widowControl w:val="0"/>
        <w:suppressAutoHyphens w:val="0"/>
        <w:spacing w:line="252" w:lineRule="auto"/>
        <w:ind w:firstLine="567"/>
        <w:jc w:val="both"/>
      </w:pPr>
      <w:r w:rsidRPr="009203B7">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w:t>
      </w:r>
      <w:r w:rsidR="00477A04" w:rsidRPr="009203B7">
        <w:t>№</w:t>
      </w:r>
      <w:r w:rsidRPr="009203B7">
        <w:t xml:space="preserve">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4D0169" w:rsidRPr="009203B7" w:rsidRDefault="004D0169" w:rsidP="008C0A35">
      <w:pPr>
        <w:widowControl w:val="0"/>
        <w:suppressAutoHyphens w:val="0"/>
        <w:spacing w:line="252" w:lineRule="auto"/>
        <w:ind w:firstLine="567"/>
        <w:jc w:val="both"/>
      </w:pPr>
      <w:r w:rsidRPr="009203B7">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4D0169" w:rsidRPr="009203B7" w:rsidRDefault="004D0169" w:rsidP="008C0A35">
      <w:pPr>
        <w:widowControl w:val="0"/>
        <w:suppressAutoHyphens w:val="0"/>
        <w:spacing w:line="252" w:lineRule="auto"/>
        <w:ind w:firstLine="567"/>
        <w:jc w:val="both"/>
      </w:pPr>
      <w:r w:rsidRPr="009203B7">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4D0169" w:rsidRPr="009203B7" w:rsidRDefault="004D0169" w:rsidP="008C0A35">
      <w:pPr>
        <w:widowControl w:val="0"/>
        <w:suppressAutoHyphens w:val="0"/>
        <w:spacing w:line="252" w:lineRule="auto"/>
        <w:ind w:firstLine="567"/>
        <w:jc w:val="both"/>
      </w:pPr>
      <w:r w:rsidRPr="009203B7">
        <w:t xml:space="preserve">1.8.12. </w:t>
      </w:r>
      <w:r w:rsidR="008A518E" w:rsidRPr="009203B7">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D0169" w:rsidRPr="009203B7" w:rsidRDefault="004D0169" w:rsidP="008C0A35">
      <w:pPr>
        <w:widowControl w:val="0"/>
        <w:suppressAutoHyphens w:val="0"/>
        <w:spacing w:line="252" w:lineRule="auto"/>
        <w:ind w:firstLine="567"/>
        <w:jc w:val="both"/>
      </w:pPr>
      <w:r w:rsidRPr="009203B7">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4D0169" w:rsidRPr="009203B7" w:rsidRDefault="004D0169" w:rsidP="008C0A35">
      <w:pPr>
        <w:widowControl w:val="0"/>
        <w:suppressAutoHyphens w:val="0"/>
        <w:spacing w:line="252" w:lineRule="auto"/>
        <w:ind w:firstLine="567"/>
        <w:jc w:val="both"/>
      </w:pPr>
      <w:r w:rsidRPr="009203B7">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w:t>
      </w:r>
    </w:p>
    <w:p w:rsidR="004D0169" w:rsidRPr="009203B7" w:rsidRDefault="004D0169" w:rsidP="008C0A35">
      <w:pPr>
        <w:widowControl w:val="0"/>
        <w:suppressAutoHyphens w:val="0"/>
        <w:spacing w:line="252" w:lineRule="auto"/>
        <w:ind w:firstLine="567"/>
        <w:jc w:val="both"/>
      </w:pPr>
      <w:r w:rsidRPr="009203B7">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4D0169" w:rsidRPr="009203B7" w:rsidRDefault="004D0169" w:rsidP="008C0A35">
      <w:pPr>
        <w:widowControl w:val="0"/>
        <w:suppressAutoHyphens w:val="0"/>
        <w:spacing w:line="252" w:lineRule="auto"/>
        <w:ind w:firstLine="567"/>
        <w:jc w:val="both"/>
      </w:pPr>
      <w:r w:rsidRPr="009203B7">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4D0169" w:rsidRPr="009203B7" w:rsidRDefault="004D0169" w:rsidP="008C0A35">
      <w:pPr>
        <w:widowControl w:val="0"/>
        <w:suppressAutoHyphens w:val="0"/>
        <w:spacing w:line="252" w:lineRule="auto"/>
        <w:ind w:firstLine="567"/>
        <w:jc w:val="both"/>
      </w:pPr>
      <w:bookmarkStart w:id="37" w:name="P419"/>
      <w:bookmarkEnd w:id="37"/>
      <w:r w:rsidRPr="009203B7">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477A04" w:rsidRPr="009203B7" w:rsidRDefault="004D0169" w:rsidP="008C0A35">
      <w:pPr>
        <w:widowControl w:val="0"/>
        <w:suppressAutoHyphens w:val="0"/>
        <w:spacing w:line="252" w:lineRule="auto"/>
        <w:ind w:firstLine="567"/>
        <w:jc w:val="both"/>
      </w:pPr>
      <w:r w:rsidRPr="009203B7">
        <w:lastRenderedPageBreak/>
        <w:t xml:space="preserve">1.8.17. </w:t>
      </w:r>
      <w:r w:rsidR="00883EAA" w:rsidRPr="009203B7">
        <w:t>Документация (извещение)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4D0169" w:rsidRPr="009203B7" w:rsidRDefault="004D0169" w:rsidP="008C0A35">
      <w:pPr>
        <w:widowControl w:val="0"/>
        <w:suppressAutoHyphens w:val="0"/>
        <w:spacing w:line="252" w:lineRule="auto"/>
        <w:ind w:firstLine="567"/>
        <w:jc w:val="both"/>
      </w:pPr>
      <w:bookmarkStart w:id="38" w:name="P426"/>
      <w:bookmarkEnd w:id="38"/>
      <w:r w:rsidRPr="009203B7">
        <w:t>1.8.</w:t>
      </w:r>
      <w:r w:rsidR="00883EAA" w:rsidRPr="009203B7">
        <w:t>18</w:t>
      </w:r>
      <w:r w:rsidRPr="009203B7">
        <w:t xml:space="preserve">. В соответствии с Постановлением Правительства РФ от 16.09.2016 </w:t>
      </w:r>
      <w:r w:rsidR="000047B1" w:rsidRPr="009203B7">
        <w:t>№</w:t>
      </w:r>
      <w:r w:rsidRPr="009203B7">
        <w:t xml:space="preserve">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w:t>
      </w:r>
      <w:r w:rsidR="00A540BF" w:rsidRPr="009203B7">
        <w:t>аукциона (редукциона)</w:t>
      </w:r>
      <w:r w:rsidRPr="009203B7">
        <w:t>,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0169" w:rsidRPr="009203B7" w:rsidRDefault="004D0169" w:rsidP="008C0A35">
      <w:pPr>
        <w:widowControl w:val="0"/>
        <w:suppressAutoHyphens w:val="0"/>
        <w:spacing w:line="252" w:lineRule="auto"/>
        <w:ind w:firstLine="567"/>
        <w:jc w:val="both"/>
      </w:pPr>
      <w:r w:rsidRPr="009203B7">
        <w:t>1.8.</w:t>
      </w:r>
      <w:r w:rsidR="00883EAA" w:rsidRPr="009203B7">
        <w:t>19</w:t>
      </w:r>
      <w:r w:rsidRPr="009203B7">
        <w:t>. Приоритет не предоставляется в следующих случаях:</w:t>
      </w:r>
    </w:p>
    <w:p w:rsidR="004D0169" w:rsidRPr="009203B7" w:rsidRDefault="004D0169" w:rsidP="008C0A35">
      <w:pPr>
        <w:widowControl w:val="0"/>
        <w:suppressAutoHyphens w:val="0"/>
        <w:spacing w:line="252" w:lineRule="auto"/>
        <w:ind w:firstLine="567"/>
        <w:jc w:val="both"/>
      </w:pPr>
      <w:r w:rsidRPr="009203B7">
        <w:t>1) закупка признана несостоявшейся и договор заключается с единственным участником закупки;</w:t>
      </w:r>
    </w:p>
    <w:p w:rsidR="004D0169" w:rsidRPr="009203B7" w:rsidRDefault="004D0169" w:rsidP="008C0A35">
      <w:pPr>
        <w:widowControl w:val="0"/>
        <w:suppressAutoHyphens w:val="0"/>
        <w:spacing w:line="252" w:lineRule="auto"/>
        <w:ind w:firstLine="567"/>
        <w:jc w:val="both"/>
      </w:pPr>
      <w:r w:rsidRPr="009203B7">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D0169" w:rsidRPr="009203B7" w:rsidRDefault="004D0169" w:rsidP="008C0A35">
      <w:pPr>
        <w:widowControl w:val="0"/>
        <w:suppressAutoHyphens w:val="0"/>
        <w:spacing w:line="252" w:lineRule="auto"/>
        <w:ind w:firstLine="567"/>
        <w:jc w:val="both"/>
      </w:pPr>
      <w:r w:rsidRPr="009203B7">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D0169" w:rsidRPr="009203B7" w:rsidRDefault="004D0169" w:rsidP="008C0A35">
      <w:pPr>
        <w:widowControl w:val="0"/>
        <w:suppressAutoHyphens w:val="0"/>
        <w:spacing w:line="252" w:lineRule="auto"/>
        <w:ind w:firstLine="567"/>
        <w:jc w:val="both"/>
      </w:pPr>
      <w:bookmarkStart w:id="39" w:name="P431"/>
      <w:bookmarkEnd w:id="39"/>
      <w:r w:rsidRPr="009203B7">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D0169" w:rsidRPr="009203B7" w:rsidRDefault="004D0169" w:rsidP="008C0A35">
      <w:pPr>
        <w:widowControl w:val="0"/>
        <w:suppressAutoHyphens w:val="0"/>
        <w:spacing w:line="252" w:lineRule="auto"/>
        <w:ind w:firstLine="567"/>
        <w:jc w:val="both"/>
      </w:pPr>
      <w:bookmarkStart w:id="40" w:name="P432"/>
      <w:bookmarkEnd w:id="40"/>
      <w:r w:rsidRPr="009203B7">
        <w:t xml:space="preserve">5) в заявке на участие в </w:t>
      </w:r>
      <w:r w:rsidR="00087819" w:rsidRPr="009203B7">
        <w:t>аукционе (редукционе)</w:t>
      </w:r>
      <w:r w:rsidRPr="009203B7">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D0169" w:rsidRPr="009203B7" w:rsidRDefault="004D0169" w:rsidP="008C0A35">
      <w:pPr>
        <w:widowControl w:val="0"/>
        <w:suppressAutoHyphens w:val="0"/>
        <w:spacing w:line="252" w:lineRule="auto"/>
        <w:ind w:firstLine="567"/>
        <w:jc w:val="both"/>
      </w:pPr>
      <w:bookmarkStart w:id="41" w:name="P433"/>
      <w:bookmarkEnd w:id="41"/>
      <w:r w:rsidRPr="009203B7">
        <w:t>1.8.</w:t>
      </w:r>
      <w:r w:rsidR="00883EAA" w:rsidRPr="009203B7">
        <w:t>20</w:t>
      </w:r>
      <w:r w:rsidRPr="009203B7">
        <w:t>. Условием предоставления приоритета является включение в документацию о закупке следующих сведений:</w:t>
      </w:r>
    </w:p>
    <w:p w:rsidR="004D0169" w:rsidRPr="009203B7" w:rsidRDefault="004D0169" w:rsidP="008C0A35">
      <w:pPr>
        <w:widowControl w:val="0"/>
        <w:suppressAutoHyphens w:val="0"/>
        <w:spacing w:line="252" w:lineRule="auto"/>
        <w:ind w:firstLine="567"/>
        <w:jc w:val="both"/>
      </w:pPr>
      <w:r w:rsidRPr="009203B7">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4D0169" w:rsidRPr="009203B7" w:rsidRDefault="004D0169" w:rsidP="008C0A35">
      <w:pPr>
        <w:widowControl w:val="0"/>
        <w:suppressAutoHyphens w:val="0"/>
        <w:spacing w:line="252" w:lineRule="auto"/>
        <w:ind w:firstLine="567"/>
        <w:jc w:val="both"/>
      </w:pPr>
      <w:r w:rsidRPr="009203B7">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4D0169" w:rsidRPr="009203B7" w:rsidRDefault="004D0169" w:rsidP="008C0A35">
      <w:pPr>
        <w:widowControl w:val="0"/>
        <w:suppressAutoHyphens w:val="0"/>
        <w:spacing w:line="252" w:lineRule="auto"/>
        <w:ind w:firstLine="567"/>
        <w:jc w:val="both"/>
      </w:pPr>
      <w:bookmarkStart w:id="42" w:name="P436"/>
      <w:bookmarkEnd w:id="42"/>
      <w:r w:rsidRPr="009203B7">
        <w:t>3) сведений о начальной (максимальной) цене единицы каждого товара, работы, услуги, являющихся предметом закупки;</w:t>
      </w:r>
    </w:p>
    <w:p w:rsidR="004D0169" w:rsidRPr="009203B7" w:rsidRDefault="004D0169" w:rsidP="008C0A35">
      <w:pPr>
        <w:widowControl w:val="0"/>
        <w:suppressAutoHyphens w:val="0"/>
        <w:spacing w:line="252" w:lineRule="auto"/>
        <w:ind w:firstLine="567"/>
        <w:jc w:val="both"/>
      </w:pPr>
      <w:r w:rsidRPr="009203B7">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4D0169" w:rsidRPr="009203B7" w:rsidRDefault="004D0169" w:rsidP="008C0A35">
      <w:pPr>
        <w:widowControl w:val="0"/>
        <w:suppressAutoHyphens w:val="0"/>
        <w:spacing w:line="252" w:lineRule="auto"/>
        <w:ind w:firstLine="567"/>
        <w:jc w:val="both"/>
      </w:pPr>
      <w:r w:rsidRPr="009203B7">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п. 1.8.</w:t>
      </w:r>
      <w:r w:rsidR="00883EAA" w:rsidRPr="009203B7">
        <w:t>19</w:t>
      </w:r>
      <w:r w:rsidRPr="009203B7">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w:t>
      </w:r>
      <w:r w:rsidRPr="009203B7">
        <w:lastRenderedPageBreak/>
        <w:t>цену;</w:t>
      </w:r>
    </w:p>
    <w:p w:rsidR="004D0169" w:rsidRPr="009203B7" w:rsidRDefault="004D0169" w:rsidP="008C0A35">
      <w:pPr>
        <w:widowControl w:val="0"/>
        <w:suppressAutoHyphens w:val="0"/>
        <w:spacing w:line="252" w:lineRule="auto"/>
        <w:ind w:firstLine="567"/>
        <w:jc w:val="both"/>
      </w:pPr>
      <w:r w:rsidRPr="009203B7">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4D0169" w:rsidRPr="009203B7" w:rsidRDefault="004D0169" w:rsidP="008C0A35">
      <w:pPr>
        <w:widowControl w:val="0"/>
        <w:suppressAutoHyphens w:val="0"/>
        <w:spacing w:line="252" w:lineRule="auto"/>
        <w:ind w:firstLine="567"/>
        <w:jc w:val="both"/>
      </w:pPr>
      <w:r w:rsidRPr="009203B7">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4D0169" w:rsidRPr="009203B7" w:rsidRDefault="004D0169" w:rsidP="008C0A35">
      <w:pPr>
        <w:widowControl w:val="0"/>
        <w:suppressAutoHyphens w:val="0"/>
        <w:spacing w:line="252" w:lineRule="auto"/>
        <w:ind w:firstLine="567"/>
        <w:jc w:val="both"/>
      </w:pPr>
      <w:r w:rsidRPr="009203B7">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D0169" w:rsidRPr="009203B7" w:rsidRDefault="004D0169" w:rsidP="008C0A35">
      <w:pPr>
        <w:widowControl w:val="0"/>
        <w:suppressAutoHyphens w:val="0"/>
        <w:spacing w:line="252" w:lineRule="auto"/>
        <w:ind w:firstLine="567"/>
        <w:jc w:val="both"/>
      </w:pPr>
      <w:r w:rsidRPr="009203B7">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63F98" w:rsidRPr="009203B7" w:rsidRDefault="00A63F98" w:rsidP="008C0A35">
      <w:pPr>
        <w:widowControl w:val="0"/>
        <w:suppressAutoHyphens w:val="0"/>
        <w:spacing w:line="252" w:lineRule="auto"/>
        <w:ind w:firstLine="567"/>
        <w:jc w:val="both"/>
      </w:pPr>
      <w:r w:rsidRPr="009203B7">
        <w:t>1.8.</w:t>
      </w:r>
      <w:r w:rsidR="00883EAA" w:rsidRPr="009203B7">
        <w:t>21</w:t>
      </w:r>
      <w:r w:rsidRPr="009203B7">
        <w:t xml:space="preserve">. Закупка, учет товаров/работ/услуг, хранение документов об исполнении обязательств по заключенным договорам в соответствии с Федеральным законом от 18 июля 2011 г. </w:t>
      </w:r>
      <w:r w:rsidR="00BC0F69" w:rsidRPr="009203B7">
        <w:t>№</w:t>
      </w:r>
      <w:r w:rsidRPr="009203B7">
        <w:t xml:space="preserve"> 223-ФЗ </w:t>
      </w:r>
      <w:r w:rsidR="00BC0F69" w:rsidRPr="009203B7">
        <w:t>«</w:t>
      </w:r>
      <w:r w:rsidRPr="009203B7">
        <w:t>О закупках товаров, работ, услуг отдельными видами юридических лиц</w:t>
      </w:r>
      <w:r w:rsidR="00BC0F69" w:rsidRPr="009203B7">
        <w:t>»</w:t>
      </w:r>
      <w:r w:rsidRPr="009203B7">
        <w:t xml:space="preserve"> осуществляется с учетом Постановления Правительства РФ от 3 декабря 2020 г. </w:t>
      </w:r>
      <w:r w:rsidR="00BC0F69" w:rsidRPr="009203B7">
        <w:t>№</w:t>
      </w:r>
      <w:r w:rsidRPr="009203B7">
        <w:t xml:space="preserve"> 2013 </w:t>
      </w:r>
      <w:r w:rsidR="00BC0F69" w:rsidRPr="009203B7">
        <w:t>«</w:t>
      </w:r>
      <w:r w:rsidRPr="009203B7">
        <w:t>О минимальной доле закупок товаров российского происхождения</w:t>
      </w:r>
      <w:r w:rsidR="00BC0F69" w:rsidRPr="009203B7">
        <w:t>»</w:t>
      </w:r>
      <w:r w:rsidRPr="009203B7">
        <w:t>.</w:t>
      </w:r>
    </w:p>
    <w:p w:rsidR="002E2BC4" w:rsidRPr="009203B7" w:rsidRDefault="002E2BC4" w:rsidP="008C0A35">
      <w:pPr>
        <w:widowControl w:val="0"/>
        <w:suppressAutoHyphens w:val="0"/>
        <w:spacing w:line="252" w:lineRule="auto"/>
        <w:ind w:firstLine="567"/>
        <w:jc w:val="both"/>
      </w:pPr>
    </w:p>
    <w:p w:rsidR="002E2BC4" w:rsidRPr="009203B7" w:rsidRDefault="002E2BC4" w:rsidP="002E2BC4">
      <w:pPr>
        <w:pStyle w:val="1"/>
        <w:keepNext w:val="0"/>
        <w:widowControl w:val="0"/>
        <w:spacing w:before="0" w:after="0" w:line="252" w:lineRule="auto"/>
        <w:jc w:val="center"/>
        <w:rPr>
          <w:rFonts w:ascii="Times New Roman" w:hAnsi="Times New Roman" w:cs="Times New Roman"/>
          <w:sz w:val="24"/>
          <w:szCs w:val="24"/>
        </w:rPr>
      </w:pPr>
      <w:bookmarkStart w:id="43" w:name="_Toc161861602"/>
      <w:r w:rsidRPr="009203B7">
        <w:rPr>
          <w:rFonts w:ascii="Times New Roman" w:hAnsi="Times New Roman" w:cs="Times New Roman"/>
          <w:sz w:val="24"/>
          <w:szCs w:val="24"/>
        </w:rPr>
        <w:t>1</w:t>
      </w:r>
      <w:r w:rsidR="00FB6587" w:rsidRPr="009203B7">
        <w:rPr>
          <w:rFonts w:ascii="Times New Roman" w:hAnsi="Times New Roman" w:cs="Times New Roman"/>
          <w:sz w:val="24"/>
          <w:szCs w:val="24"/>
        </w:rPr>
        <w:t>.</w:t>
      </w:r>
      <w:r w:rsidRPr="009203B7">
        <w:rPr>
          <w:rFonts w:ascii="Times New Roman" w:hAnsi="Times New Roman" w:cs="Times New Roman"/>
          <w:sz w:val="24"/>
          <w:szCs w:val="24"/>
        </w:rPr>
        <w:t>8-1. Описание предмета закупки</w:t>
      </w:r>
      <w:bookmarkEnd w:id="43"/>
    </w:p>
    <w:p w:rsidR="002E2BC4" w:rsidRPr="009203B7" w:rsidRDefault="002E2BC4" w:rsidP="002E2BC4">
      <w:pPr>
        <w:widowControl w:val="0"/>
        <w:suppressAutoHyphens w:val="0"/>
        <w:spacing w:line="252" w:lineRule="auto"/>
        <w:ind w:firstLine="567"/>
        <w:jc w:val="both"/>
      </w:pP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8-1.1. При описании в документации (извещении) о конкурентной закупке предмета закупки заказчик руководствуется следующими правилами:</w:t>
      </w:r>
    </w:p>
    <w:p w:rsidR="002E2BC4" w:rsidRPr="009203B7" w:rsidRDefault="002E2BC4" w:rsidP="002E2BC4">
      <w:pPr>
        <w:widowControl w:val="0"/>
        <w:suppressAutoHyphens w:val="0"/>
        <w:spacing w:line="252" w:lineRule="auto"/>
        <w:ind w:firstLine="567"/>
        <w:jc w:val="both"/>
      </w:pPr>
      <w:r w:rsidRPr="009203B7">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E2BC4" w:rsidRPr="009203B7" w:rsidRDefault="002E2BC4" w:rsidP="002E2BC4">
      <w:pPr>
        <w:widowControl w:val="0"/>
        <w:suppressAutoHyphens w:val="0"/>
        <w:spacing w:line="252" w:lineRule="auto"/>
        <w:ind w:firstLine="567"/>
        <w:jc w:val="both"/>
      </w:pPr>
      <w:r w:rsidRPr="009203B7">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E2BC4" w:rsidRPr="009203B7" w:rsidRDefault="002E2BC4" w:rsidP="002E2BC4">
      <w:pPr>
        <w:widowControl w:val="0"/>
        <w:suppressAutoHyphens w:val="0"/>
        <w:spacing w:line="252" w:lineRule="auto"/>
        <w:ind w:firstLine="567"/>
        <w:jc w:val="both"/>
      </w:pPr>
      <w:r w:rsidRPr="009203B7">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E2BC4" w:rsidRPr="009203B7" w:rsidRDefault="002E2BC4" w:rsidP="002E2BC4">
      <w:pPr>
        <w:widowControl w:val="0"/>
        <w:suppressAutoHyphens w:val="0"/>
        <w:spacing w:line="252" w:lineRule="auto"/>
        <w:ind w:firstLine="567"/>
        <w:jc w:val="both"/>
      </w:pPr>
      <w:r w:rsidRPr="009203B7">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E2BC4" w:rsidRPr="009203B7" w:rsidRDefault="002E2BC4" w:rsidP="002E2BC4">
      <w:pPr>
        <w:widowControl w:val="0"/>
        <w:suppressAutoHyphens w:val="0"/>
        <w:spacing w:line="252" w:lineRule="auto"/>
        <w:ind w:firstLine="567"/>
        <w:jc w:val="both"/>
      </w:pPr>
      <w:r w:rsidRPr="009203B7">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E2BC4" w:rsidRPr="009203B7" w:rsidRDefault="002E2BC4" w:rsidP="002E2BC4">
      <w:pPr>
        <w:widowControl w:val="0"/>
        <w:suppressAutoHyphens w:val="0"/>
        <w:spacing w:line="252" w:lineRule="auto"/>
        <w:ind w:firstLine="567"/>
        <w:jc w:val="both"/>
      </w:pPr>
      <w:r w:rsidRPr="009203B7">
        <w:t>в) закупок товаров, необходимых для исполнения государственного или муниципального контракта;</w:t>
      </w:r>
    </w:p>
    <w:p w:rsidR="002E2BC4" w:rsidRPr="009203B7" w:rsidRDefault="002E2BC4" w:rsidP="002E2BC4">
      <w:pPr>
        <w:widowControl w:val="0"/>
        <w:suppressAutoHyphens w:val="0"/>
        <w:spacing w:line="252" w:lineRule="auto"/>
        <w:ind w:firstLine="567"/>
        <w:jc w:val="both"/>
      </w:pPr>
      <w:r w:rsidRPr="009203B7">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w:t>
      </w:r>
      <w:r w:rsidRPr="009203B7">
        <w:lastRenderedPageBreak/>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8-1.2. При описании в документации (извещении) требований к показателям объекта закупки должны учитываться нормы законодательства о техническом регулировании и стандартизации. Установление требований, не предусмотренных законодательством о техническом регулировании и стандартизации, должно быть обосновано в документации (извещении).</w:t>
      </w:r>
    </w:p>
    <w:p w:rsidR="002E2BC4" w:rsidRPr="009203B7" w:rsidRDefault="002E2BC4" w:rsidP="002E2BC4">
      <w:pPr>
        <w:widowControl w:val="0"/>
        <w:suppressAutoHyphens w:val="0"/>
        <w:spacing w:line="252" w:lineRule="auto"/>
        <w:ind w:firstLine="567"/>
        <w:jc w:val="both"/>
      </w:pPr>
      <w:r w:rsidRPr="009203B7">
        <w:t>Указанные требования распространяются также и на товары, используемые для выполнения закупаемых работ или оказания закупаемых услуг.</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8-1.3. Документация (извещении) о закупке может содержать перечень документов, подтверждающих соответствие товара, работ, услуг требованиям законодательства Российской Федерации, в случае, если согласно законодательству Российской Федерации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8-1.4.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8-1.3. Документация (извещение) о закупке должна содержать изображение поставляемого товара, позволяющее его идентифицировать и подготовить заявку, если в такой документации (извещении) содержится требование о соответствии поставляемого товара изображению товара, на поставку которого заключается договор.</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8-1.4. Документация (извещение)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E2BC4" w:rsidRPr="009203B7" w:rsidRDefault="002E2BC4" w:rsidP="002E2BC4">
      <w:pPr>
        <w:widowControl w:val="0"/>
        <w:suppressAutoHyphens w:val="0"/>
        <w:spacing w:line="252" w:lineRule="auto"/>
        <w:ind w:firstLine="567"/>
        <w:jc w:val="both"/>
      </w:pPr>
      <w:r w:rsidRPr="009203B7">
        <w:t>1</w:t>
      </w:r>
      <w:r w:rsidR="00FB6587" w:rsidRPr="009203B7">
        <w:t>.</w:t>
      </w:r>
      <w:r w:rsidRPr="009203B7">
        <w:t>8-1.5.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44" w:name="P444"/>
      <w:bookmarkStart w:id="45" w:name="_Toc161861603"/>
      <w:bookmarkEnd w:id="44"/>
      <w:r w:rsidRPr="009203B7">
        <w:rPr>
          <w:rFonts w:ascii="Times New Roman" w:hAnsi="Times New Roman" w:cs="Times New Roman"/>
          <w:sz w:val="24"/>
          <w:szCs w:val="24"/>
        </w:rPr>
        <w:t>1.9. Требования к участникам закупки</w:t>
      </w:r>
      <w:bookmarkEnd w:id="45"/>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bookmarkStart w:id="46" w:name="P446"/>
      <w:bookmarkEnd w:id="46"/>
      <w:r w:rsidRPr="009203B7">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A63F98" w:rsidRPr="009203B7" w:rsidRDefault="00A63F98" w:rsidP="008C0A35">
      <w:pPr>
        <w:widowControl w:val="0"/>
        <w:suppressAutoHyphens w:val="0"/>
        <w:spacing w:line="252" w:lineRule="auto"/>
        <w:ind w:firstLine="567"/>
        <w:jc w:val="both"/>
      </w:pPr>
      <w:r w:rsidRPr="009203B7">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63F98" w:rsidRPr="009203B7" w:rsidRDefault="00A63F98" w:rsidP="008C0A35">
      <w:pPr>
        <w:widowControl w:val="0"/>
        <w:suppressAutoHyphens w:val="0"/>
        <w:spacing w:line="252" w:lineRule="auto"/>
        <w:ind w:firstLine="567"/>
        <w:jc w:val="both"/>
      </w:pPr>
      <w:r w:rsidRPr="009203B7">
        <w:t>2) участник закупки - юридическое лицо не находится в процессе ликвидации;</w:t>
      </w:r>
    </w:p>
    <w:p w:rsidR="00A63F98" w:rsidRPr="009203B7" w:rsidRDefault="00A63F98" w:rsidP="008C0A35">
      <w:pPr>
        <w:widowControl w:val="0"/>
        <w:suppressAutoHyphens w:val="0"/>
        <w:spacing w:line="252" w:lineRule="auto"/>
        <w:ind w:firstLine="567"/>
        <w:jc w:val="both"/>
      </w:pPr>
      <w:r w:rsidRPr="009203B7">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63F98" w:rsidRPr="009203B7" w:rsidRDefault="00A63F98" w:rsidP="008C0A35">
      <w:pPr>
        <w:widowControl w:val="0"/>
        <w:suppressAutoHyphens w:val="0"/>
        <w:spacing w:line="252" w:lineRule="auto"/>
        <w:ind w:firstLine="567"/>
        <w:jc w:val="both"/>
      </w:pPr>
      <w:r w:rsidRPr="009203B7">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63F98" w:rsidRPr="009203B7" w:rsidRDefault="00A63F98" w:rsidP="008C0A35">
      <w:pPr>
        <w:widowControl w:val="0"/>
        <w:suppressAutoHyphens w:val="0"/>
        <w:spacing w:line="252" w:lineRule="auto"/>
        <w:ind w:firstLine="567"/>
        <w:jc w:val="both"/>
      </w:pPr>
      <w:r w:rsidRPr="009203B7">
        <w:lastRenderedPageBreak/>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3F98" w:rsidRPr="009203B7" w:rsidRDefault="00A63F98" w:rsidP="008C0A35">
      <w:pPr>
        <w:widowControl w:val="0"/>
        <w:suppressAutoHyphens w:val="0"/>
        <w:spacing w:line="252" w:lineRule="auto"/>
        <w:ind w:firstLine="567"/>
        <w:jc w:val="both"/>
      </w:pPr>
      <w:r w:rsidRPr="009203B7">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F98" w:rsidRPr="009203B7" w:rsidRDefault="00A63F98" w:rsidP="008C0A35">
      <w:pPr>
        <w:widowControl w:val="0"/>
        <w:suppressAutoHyphens w:val="0"/>
        <w:spacing w:line="252" w:lineRule="auto"/>
        <w:ind w:firstLine="567"/>
        <w:jc w:val="both"/>
      </w:pPr>
      <w:r w:rsidRPr="009203B7">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63F98" w:rsidRPr="009203B7" w:rsidRDefault="00A63F98" w:rsidP="008C0A35">
      <w:pPr>
        <w:widowControl w:val="0"/>
        <w:suppressAutoHyphens w:val="0"/>
        <w:spacing w:line="252" w:lineRule="auto"/>
        <w:ind w:firstLine="567"/>
        <w:jc w:val="both"/>
      </w:pPr>
      <w:r w:rsidRPr="009203B7">
        <w:t xml:space="preserve">8) отсутствие сведений об участнике закупки в реестре недобросовестных поставщиков, предусмотренном статьей 5 Федерального закона от 18.07.2011 г. </w:t>
      </w:r>
      <w:r w:rsidR="00BC0F69" w:rsidRPr="009203B7">
        <w:t>№</w:t>
      </w:r>
      <w:r w:rsidRPr="009203B7">
        <w:t xml:space="preserve"> 223-ФЗ;</w:t>
      </w:r>
    </w:p>
    <w:p w:rsidR="00A63F98" w:rsidRPr="009203B7" w:rsidRDefault="00A63F98" w:rsidP="008C0A35">
      <w:pPr>
        <w:widowControl w:val="0"/>
        <w:suppressAutoHyphens w:val="0"/>
        <w:spacing w:line="252" w:lineRule="auto"/>
        <w:ind w:firstLine="567"/>
        <w:jc w:val="both"/>
      </w:pPr>
      <w:r w:rsidRPr="009203B7">
        <w:t xml:space="preserve">9) отсутствие сведений об участнике закупки в реестре недобросовестных поставщиков, предусмотренном Федеральным законом от 5 апреля 2013 года </w:t>
      </w:r>
      <w:r w:rsidR="00BC0F69" w:rsidRPr="009203B7">
        <w:t>№</w:t>
      </w:r>
      <w:r w:rsidRPr="009203B7">
        <w:t xml:space="preserve">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w:t>
      </w:r>
    </w:p>
    <w:p w:rsidR="00A63F98" w:rsidRPr="009203B7" w:rsidRDefault="00A63F98" w:rsidP="008C0A35">
      <w:pPr>
        <w:widowControl w:val="0"/>
        <w:suppressAutoHyphens w:val="0"/>
        <w:spacing w:line="252" w:lineRule="auto"/>
        <w:ind w:firstLine="567"/>
        <w:jc w:val="both"/>
      </w:pPr>
      <w:r w:rsidRPr="009203B7">
        <w:t>10) отсутствие между участником закупки и заказчиком конфликта интересов;</w:t>
      </w:r>
    </w:p>
    <w:p w:rsidR="00A63F98" w:rsidRPr="009203B7" w:rsidRDefault="00A63F98" w:rsidP="008C0A35">
      <w:pPr>
        <w:widowControl w:val="0"/>
        <w:suppressAutoHyphens w:val="0"/>
        <w:spacing w:line="252" w:lineRule="auto"/>
        <w:ind w:firstLine="567"/>
        <w:jc w:val="both"/>
      </w:pPr>
      <w:r w:rsidRPr="009203B7">
        <w:t>11) участник закупки не является офшорной компанией;</w:t>
      </w:r>
    </w:p>
    <w:p w:rsidR="004D0169" w:rsidRPr="009203B7" w:rsidRDefault="00A63F98" w:rsidP="008C0A35">
      <w:pPr>
        <w:widowControl w:val="0"/>
        <w:suppressAutoHyphens w:val="0"/>
        <w:spacing w:line="252" w:lineRule="auto"/>
        <w:ind w:firstLine="567"/>
        <w:jc w:val="both"/>
      </w:pPr>
      <w:r w:rsidRPr="009203B7">
        <w:t>12) отсутствие у участника закупки ограничений для участия в закупках, установленных законодательством Российской Федерации.</w:t>
      </w:r>
    </w:p>
    <w:p w:rsidR="004D0169" w:rsidRPr="009203B7" w:rsidRDefault="004D0169" w:rsidP="008C0A35">
      <w:pPr>
        <w:widowControl w:val="0"/>
        <w:suppressAutoHyphens w:val="0"/>
        <w:spacing w:line="252" w:lineRule="auto"/>
        <w:ind w:firstLine="567"/>
        <w:jc w:val="both"/>
      </w:pPr>
      <w:r w:rsidRPr="009203B7">
        <w:t>1.9.2. К участникам закупки не допускается устанавливать требования дискриминационного характера.</w:t>
      </w:r>
    </w:p>
    <w:p w:rsidR="004D0169" w:rsidRPr="009203B7" w:rsidRDefault="004D0169" w:rsidP="008C0A35">
      <w:pPr>
        <w:widowControl w:val="0"/>
        <w:suppressAutoHyphens w:val="0"/>
        <w:spacing w:line="252" w:lineRule="auto"/>
        <w:ind w:firstLine="567"/>
        <w:jc w:val="both"/>
      </w:pPr>
      <w:r w:rsidRPr="009203B7">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4D0169" w:rsidRPr="009203B7" w:rsidRDefault="004D0169" w:rsidP="008C0A35">
      <w:pPr>
        <w:widowControl w:val="0"/>
        <w:suppressAutoHyphens w:val="0"/>
        <w:spacing w:line="252" w:lineRule="auto"/>
        <w:ind w:firstLine="567"/>
        <w:jc w:val="both"/>
      </w:pPr>
      <w:r w:rsidRPr="009203B7">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883EAA" w:rsidRPr="009203B7" w:rsidRDefault="003F2DE0" w:rsidP="008C0A35">
      <w:pPr>
        <w:widowControl w:val="0"/>
        <w:suppressAutoHyphens w:val="0"/>
        <w:spacing w:line="252" w:lineRule="auto"/>
        <w:ind w:firstLine="567"/>
        <w:jc w:val="both"/>
      </w:pPr>
      <w:r w:rsidRPr="009203B7">
        <w:t xml:space="preserve">1.9.5. </w:t>
      </w:r>
      <w:r w:rsidR="00883EAA" w:rsidRPr="009203B7">
        <w:t>Заказчик вправе устанавливать к участникам закупок товаров, работ, услуг единые дополнительные требования, в том числе к наличию:</w:t>
      </w:r>
    </w:p>
    <w:p w:rsidR="00883EAA" w:rsidRPr="009203B7" w:rsidRDefault="00883EAA" w:rsidP="008C0A35">
      <w:pPr>
        <w:widowControl w:val="0"/>
        <w:suppressAutoHyphens w:val="0"/>
        <w:spacing w:line="252" w:lineRule="auto"/>
        <w:ind w:firstLine="567"/>
        <w:jc w:val="both"/>
      </w:pPr>
      <w:r w:rsidRPr="009203B7">
        <w:t>финансовых ресурсов для исполнения договора;</w:t>
      </w:r>
    </w:p>
    <w:p w:rsidR="00883EAA" w:rsidRPr="009203B7" w:rsidRDefault="00883EAA" w:rsidP="008C0A35">
      <w:pPr>
        <w:widowControl w:val="0"/>
        <w:suppressAutoHyphens w:val="0"/>
        <w:spacing w:line="252" w:lineRule="auto"/>
        <w:ind w:firstLine="567"/>
        <w:jc w:val="both"/>
      </w:pPr>
      <w:r w:rsidRPr="009203B7">
        <w:t xml:space="preserve">оборудования и других материальных ресурсов для исполнения договора; </w:t>
      </w:r>
    </w:p>
    <w:p w:rsidR="00883EAA" w:rsidRPr="009203B7" w:rsidRDefault="00883EAA" w:rsidP="008C0A35">
      <w:pPr>
        <w:widowControl w:val="0"/>
        <w:suppressAutoHyphens w:val="0"/>
        <w:spacing w:line="252" w:lineRule="auto"/>
        <w:ind w:firstLine="567"/>
        <w:jc w:val="both"/>
      </w:pPr>
      <w:r w:rsidRPr="009203B7">
        <w:t>опыта работы, связанного с предметом договора, и деловой репутации;</w:t>
      </w:r>
    </w:p>
    <w:p w:rsidR="00883EAA" w:rsidRPr="009203B7" w:rsidRDefault="00883EAA" w:rsidP="008C0A35">
      <w:pPr>
        <w:widowControl w:val="0"/>
        <w:suppressAutoHyphens w:val="0"/>
        <w:spacing w:line="252" w:lineRule="auto"/>
        <w:ind w:firstLine="567"/>
        <w:jc w:val="both"/>
      </w:pPr>
      <w:r w:rsidRPr="009203B7">
        <w:t xml:space="preserve">необходимого количества специалистов и иных работников определенного уровня </w:t>
      </w:r>
      <w:r w:rsidRPr="009203B7">
        <w:lastRenderedPageBreak/>
        <w:t>квалификации для исполнения договора;</w:t>
      </w:r>
    </w:p>
    <w:p w:rsidR="00883EAA" w:rsidRPr="009203B7" w:rsidRDefault="00883EAA" w:rsidP="008C0A35">
      <w:pPr>
        <w:widowControl w:val="0"/>
        <w:suppressAutoHyphens w:val="0"/>
        <w:spacing w:line="252" w:lineRule="auto"/>
        <w:ind w:firstLine="567"/>
        <w:jc w:val="both"/>
      </w:pPr>
      <w:r w:rsidRPr="009203B7">
        <w:t xml:space="preserve">предоставления образца товара, предлагаемого участником к закупке. </w:t>
      </w:r>
    </w:p>
    <w:p w:rsidR="00883EAA" w:rsidRPr="009203B7" w:rsidRDefault="00883EAA" w:rsidP="008C0A35">
      <w:pPr>
        <w:widowControl w:val="0"/>
        <w:suppressAutoHyphens w:val="0"/>
        <w:spacing w:line="252" w:lineRule="auto"/>
        <w:ind w:firstLine="567"/>
        <w:jc w:val="both"/>
      </w:pPr>
      <w:r w:rsidRPr="009203B7">
        <w:t>При установлении указанных требований Заказчик обязан определить конкретные единицы их измерения. Требование к участникам закупок работ (в том числе работ по проектированию и строительству объектов капитального строительства), услуг, поставки товаров может устанавливаться в отношении цены ранее исполненного договора в размере до пятидесяти процентов (по одному договору) от НМЦ договора. Параметры, по которым будет определяться соответствие закупаемых товаров, работ, услуг, а также требования к участникам закупки указываются Заказчиком в документации о закупке.</w:t>
      </w:r>
    </w:p>
    <w:p w:rsidR="003F2DE0" w:rsidRPr="009203B7" w:rsidRDefault="00883EAA" w:rsidP="008C0A35">
      <w:pPr>
        <w:widowControl w:val="0"/>
        <w:suppressAutoHyphens w:val="0"/>
        <w:spacing w:line="252" w:lineRule="auto"/>
        <w:ind w:firstLine="567"/>
        <w:jc w:val="both"/>
      </w:pPr>
      <w:r w:rsidRPr="009203B7">
        <w:t>1.9.6 Указанные в пунктах 1.9.1 и 1.9.5 настоящего Положения требования предъявляются в равной мере ко всем участникам закупок.</w:t>
      </w:r>
    </w:p>
    <w:p w:rsidR="003F2DE0" w:rsidRPr="009203B7" w:rsidRDefault="003F2DE0" w:rsidP="008C0A35">
      <w:pPr>
        <w:widowControl w:val="0"/>
        <w:suppressAutoHyphens w:val="0"/>
        <w:spacing w:line="252" w:lineRule="auto"/>
        <w:ind w:firstLine="567"/>
        <w:jc w:val="both"/>
      </w:pPr>
      <w:r w:rsidRPr="009203B7">
        <w:t>1.9.</w:t>
      </w:r>
      <w:r w:rsidR="00883EAA" w:rsidRPr="009203B7">
        <w:t>7</w:t>
      </w:r>
      <w:r w:rsidRPr="009203B7">
        <w:t>.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47" w:name="P458"/>
      <w:bookmarkStart w:id="48" w:name="_Toc161861604"/>
      <w:bookmarkEnd w:id="47"/>
      <w:r w:rsidRPr="009203B7">
        <w:rPr>
          <w:rFonts w:ascii="Times New Roman" w:hAnsi="Times New Roman" w:cs="Times New Roman"/>
          <w:sz w:val="24"/>
          <w:szCs w:val="24"/>
        </w:rPr>
        <w:t>1.10. Условия допуска к участию</w:t>
      </w:r>
      <w:r w:rsidR="00197379" w:rsidRPr="009203B7">
        <w:rPr>
          <w:rFonts w:ascii="Times New Roman" w:hAnsi="Times New Roman" w:cs="Times New Roman"/>
          <w:sz w:val="24"/>
          <w:szCs w:val="24"/>
        </w:rPr>
        <w:t xml:space="preserve"> </w:t>
      </w:r>
      <w:r w:rsidRPr="009203B7">
        <w:rPr>
          <w:rFonts w:ascii="Times New Roman" w:hAnsi="Times New Roman" w:cs="Times New Roman"/>
          <w:sz w:val="24"/>
          <w:szCs w:val="24"/>
        </w:rPr>
        <w:t>и отстранения от участия в закупках</w:t>
      </w:r>
      <w:bookmarkEnd w:id="48"/>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bookmarkStart w:id="49" w:name="P461"/>
      <w:bookmarkEnd w:id="49"/>
      <w:r w:rsidRPr="009203B7">
        <w:t>1.10.1. Комиссия по закупкам отказывает участнику закупки в допуске к участию в процедуре закупки в следующих случаях:</w:t>
      </w:r>
    </w:p>
    <w:p w:rsidR="004D0169" w:rsidRPr="009203B7" w:rsidRDefault="004D0169" w:rsidP="008C0A35">
      <w:pPr>
        <w:widowControl w:val="0"/>
        <w:suppressAutoHyphens w:val="0"/>
        <w:spacing w:line="252" w:lineRule="auto"/>
        <w:ind w:firstLine="567"/>
        <w:jc w:val="both"/>
      </w:pPr>
      <w:r w:rsidRPr="009203B7">
        <w:t>1) выявлено несоответствие участника хотя бы одному из требований, перечисленных в п. 1.9.1 настоящего Положения;</w:t>
      </w:r>
    </w:p>
    <w:p w:rsidR="004D0169" w:rsidRPr="009203B7" w:rsidRDefault="004D0169" w:rsidP="008C0A35">
      <w:pPr>
        <w:widowControl w:val="0"/>
        <w:suppressAutoHyphens w:val="0"/>
        <w:spacing w:line="252" w:lineRule="auto"/>
        <w:ind w:firstLine="567"/>
        <w:jc w:val="both"/>
      </w:pPr>
      <w:r w:rsidRPr="009203B7">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4D0169" w:rsidRPr="009203B7" w:rsidRDefault="004D0169" w:rsidP="008C0A35">
      <w:pPr>
        <w:widowControl w:val="0"/>
        <w:suppressAutoHyphens w:val="0"/>
        <w:spacing w:line="252" w:lineRule="auto"/>
        <w:ind w:firstLine="567"/>
        <w:jc w:val="both"/>
      </w:pPr>
      <w:r w:rsidRPr="009203B7">
        <w:t>3) участник закупки не представил документы, необходимые для участия в процедуре закупки;</w:t>
      </w:r>
    </w:p>
    <w:p w:rsidR="004D0169" w:rsidRPr="009203B7" w:rsidRDefault="004D0169" w:rsidP="008C0A35">
      <w:pPr>
        <w:widowControl w:val="0"/>
        <w:suppressAutoHyphens w:val="0"/>
        <w:spacing w:line="252" w:lineRule="auto"/>
        <w:ind w:firstLine="567"/>
        <w:jc w:val="both"/>
      </w:pPr>
      <w:r w:rsidRPr="009203B7">
        <w:t>4) в представленных документах или в заявке указаны недостоверные сведения об участнике закупки и (или) о товарах, работах, услугах;</w:t>
      </w:r>
    </w:p>
    <w:p w:rsidR="004D0169" w:rsidRPr="009203B7" w:rsidRDefault="004D0169" w:rsidP="008C0A35">
      <w:pPr>
        <w:widowControl w:val="0"/>
        <w:suppressAutoHyphens w:val="0"/>
        <w:spacing w:line="252" w:lineRule="auto"/>
        <w:ind w:firstLine="567"/>
        <w:jc w:val="both"/>
      </w:pPr>
      <w:r w:rsidRPr="009203B7">
        <w:t>5) участник закупки не предоставил обеспечение заявки на участие в закупке, если такое обеспечение предусмотрено документацией о закупке.</w:t>
      </w:r>
    </w:p>
    <w:p w:rsidR="004D0169" w:rsidRPr="009203B7" w:rsidRDefault="004D0169" w:rsidP="008C0A35">
      <w:pPr>
        <w:widowControl w:val="0"/>
        <w:suppressAutoHyphens w:val="0"/>
        <w:spacing w:line="252" w:lineRule="auto"/>
        <w:ind w:firstLine="567"/>
        <w:jc w:val="both"/>
      </w:pPr>
      <w:bookmarkStart w:id="50" w:name="P467"/>
      <w:bookmarkEnd w:id="50"/>
      <w:r w:rsidRPr="009203B7">
        <w:t xml:space="preserve">1.10.2. Если выявлен хотя бы один из фактов, указанных в п. 1.10.1 настоящего </w:t>
      </w:r>
      <w:r w:rsidR="00883EAA" w:rsidRPr="009203B7">
        <w:t>раздела</w:t>
      </w:r>
      <w:r w:rsidRPr="009203B7">
        <w:t>, комиссия по закупкам обязана отстранить участника от процедуры закупки на любом этапе ее проведения до момента заключения договора.</w:t>
      </w:r>
    </w:p>
    <w:p w:rsidR="004D0169" w:rsidRPr="009203B7" w:rsidRDefault="004D0169" w:rsidP="008C0A35">
      <w:pPr>
        <w:widowControl w:val="0"/>
        <w:suppressAutoHyphens w:val="0"/>
        <w:spacing w:line="252" w:lineRule="auto"/>
        <w:ind w:firstLine="567"/>
        <w:jc w:val="both"/>
      </w:pPr>
      <w:bookmarkStart w:id="51" w:name="P468"/>
      <w:bookmarkEnd w:id="51"/>
      <w:r w:rsidRPr="009203B7">
        <w:t xml:space="preserve">1.10.3. В случае выявления фактов, предусмотренных в </w:t>
      </w:r>
      <w:hyperlink w:anchor="P461" w:history="1">
        <w:r w:rsidRPr="009203B7">
          <w:t>п. 1.10.1</w:t>
        </w:r>
      </w:hyperlink>
      <w:r w:rsidR="00883EAA" w:rsidRPr="009203B7">
        <w:t>настоящего раздела</w:t>
      </w:r>
      <w:r w:rsidRPr="009203B7">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4D0169" w:rsidRPr="009203B7" w:rsidRDefault="004D0169" w:rsidP="008C0A35">
      <w:pPr>
        <w:widowControl w:val="0"/>
        <w:suppressAutoHyphens w:val="0"/>
        <w:spacing w:line="252" w:lineRule="auto"/>
        <w:ind w:firstLine="567"/>
        <w:jc w:val="both"/>
      </w:pPr>
      <w:bookmarkStart w:id="52" w:name="P469"/>
      <w:bookmarkEnd w:id="52"/>
      <w:r w:rsidRPr="009203B7">
        <w:t xml:space="preserve">1.10.4. Если факты, перечисленные в </w:t>
      </w:r>
      <w:hyperlink w:anchor="P461" w:history="1">
        <w:r w:rsidRPr="009203B7">
          <w:t>п. 1.10.1</w:t>
        </w:r>
      </w:hyperlink>
      <w:r w:rsidR="00883EAA" w:rsidRPr="009203B7">
        <w:t>настоящего раздела</w:t>
      </w:r>
      <w:r w:rsidRPr="009203B7">
        <w:t>,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4D0169" w:rsidRPr="009203B7" w:rsidRDefault="004D0169" w:rsidP="008C0A35">
      <w:pPr>
        <w:widowControl w:val="0"/>
        <w:suppressAutoHyphens w:val="0"/>
        <w:spacing w:line="252" w:lineRule="auto"/>
        <w:ind w:firstLine="567"/>
        <w:jc w:val="both"/>
      </w:pPr>
      <w:r w:rsidRPr="009203B7">
        <w:t>1) сведения о месте, дате, времени составления протокола;</w:t>
      </w:r>
    </w:p>
    <w:p w:rsidR="004D0169" w:rsidRPr="009203B7" w:rsidRDefault="004D0169" w:rsidP="008C0A35">
      <w:pPr>
        <w:widowControl w:val="0"/>
        <w:suppressAutoHyphens w:val="0"/>
        <w:spacing w:line="252" w:lineRule="auto"/>
        <w:ind w:firstLine="567"/>
        <w:jc w:val="both"/>
      </w:pPr>
      <w:r w:rsidRPr="009203B7">
        <w:t>2) фамилии, имена, отчества, должности членов комиссии по закупкам;</w:t>
      </w:r>
    </w:p>
    <w:p w:rsidR="004D0169" w:rsidRPr="009203B7" w:rsidRDefault="004D0169" w:rsidP="008C0A35">
      <w:pPr>
        <w:widowControl w:val="0"/>
        <w:suppressAutoHyphens w:val="0"/>
        <w:spacing w:line="252" w:lineRule="auto"/>
        <w:ind w:firstLine="567"/>
        <w:jc w:val="both"/>
      </w:pPr>
      <w:r w:rsidRPr="009203B7">
        <w:t>3) номер заявки, присвоенный оператором электронной площадки при ее получении;</w:t>
      </w:r>
    </w:p>
    <w:p w:rsidR="004D0169" w:rsidRPr="009203B7" w:rsidRDefault="004D0169" w:rsidP="008C0A35">
      <w:pPr>
        <w:widowControl w:val="0"/>
        <w:suppressAutoHyphens w:val="0"/>
        <w:spacing w:line="252" w:lineRule="auto"/>
        <w:ind w:firstLine="567"/>
        <w:jc w:val="both"/>
      </w:pPr>
      <w:r w:rsidRPr="009203B7">
        <w:t>4) основание для отстранения в соответствии с п. 1.10.1</w:t>
      </w:r>
      <w:r w:rsidR="00037582" w:rsidRPr="009203B7">
        <w:t>настоящего раздела</w:t>
      </w:r>
      <w:r w:rsidRPr="009203B7">
        <w:t>;</w:t>
      </w:r>
    </w:p>
    <w:p w:rsidR="004D0169" w:rsidRPr="009203B7" w:rsidRDefault="004D0169" w:rsidP="008C0A35">
      <w:pPr>
        <w:widowControl w:val="0"/>
        <w:suppressAutoHyphens w:val="0"/>
        <w:spacing w:line="252" w:lineRule="auto"/>
        <w:ind w:firstLine="567"/>
        <w:jc w:val="both"/>
      </w:pPr>
      <w:r w:rsidRPr="009203B7">
        <w:t xml:space="preserve">5) обстоятельства, при которых выявлен факт, указанный в п. 1.10.1 </w:t>
      </w:r>
      <w:r w:rsidR="00037582" w:rsidRPr="009203B7">
        <w:t>настоящего раздела</w:t>
      </w:r>
      <w:r w:rsidRPr="009203B7">
        <w:t>;</w:t>
      </w:r>
    </w:p>
    <w:p w:rsidR="004D0169" w:rsidRPr="009203B7" w:rsidRDefault="004D0169" w:rsidP="008C0A35">
      <w:pPr>
        <w:widowControl w:val="0"/>
        <w:suppressAutoHyphens w:val="0"/>
        <w:spacing w:line="252" w:lineRule="auto"/>
        <w:ind w:firstLine="567"/>
        <w:jc w:val="both"/>
      </w:pPr>
      <w:r w:rsidRPr="009203B7">
        <w:t xml:space="preserve">6) сведения, полученные Заказчиком, комиссией по закупкам в подтверждение факта, названного в п. 1.10.1 </w:t>
      </w:r>
      <w:r w:rsidR="00037582" w:rsidRPr="009203B7">
        <w:t>настоящего раздела</w:t>
      </w:r>
      <w:r w:rsidRPr="009203B7">
        <w:t>;</w:t>
      </w:r>
    </w:p>
    <w:p w:rsidR="004D0169" w:rsidRPr="009203B7" w:rsidRDefault="004D0169" w:rsidP="008C0A35">
      <w:pPr>
        <w:widowControl w:val="0"/>
        <w:suppressAutoHyphens w:val="0"/>
        <w:spacing w:line="252" w:lineRule="auto"/>
        <w:ind w:firstLine="567"/>
        <w:jc w:val="both"/>
      </w:pPr>
      <w:r w:rsidRPr="009203B7">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53" w:name="P479"/>
      <w:bookmarkStart w:id="54" w:name="_Toc161861605"/>
      <w:bookmarkEnd w:id="53"/>
      <w:r w:rsidRPr="009203B7">
        <w:rPr>
          <w:rFonts w:ascii="Times New Roman" w:hAnsi="Times New Roman" w:cs="Times New Roman"/>
          <w:sz w:val="24"/>
          <w:szCs w:val="24"/>
        </w:rPr>
        <w:t xml:space="preserve">1.11. </w:t>
      </w:r>
      <w:r w:rsidR="00037582" w:rsidRPr="009203B7">
        <w:rPr>
          <w:rFonts w:ascii="Times New Roman" w:hAnsi="Times New Roman" w:cs="Times New Roman"/>
          <w:sz w:val="24"/>
          <w:szCs w:val="24"/>
        </w:rPr>
        <w:t>Порядок заключения, исполнения, изменения и расторжения договора</w:t>
      </w:r>
      <w:bookmarkEnd w:id="54"/>
    </w:p>
    <w:p w:rsidR="004D0169" w:rsidRPr="009203B7" w:rsidRDefault="004D0169" w:rsidP="008C0A35">
      <w:pPr>
        <w:widowControl w:val="0"/>
        <w:suppressAutoHyphens w:val="0"/>
        <w:spacing w:line="252" w:lineRule="auto"/>
        <w:ind w:firstLine="567"/>
        <w:jc w:val="both"/>
      </w:pPr>
    </w:p>
    <w:p w:rsidR="00037582" w:rsidRPr="009203B7" w:rsidRDefault="00037582" w:rsidP="008C0A35">
      <w:pPr>
        <w:widowControl w:val="0"/>
        <w:suppressAutoHyphens w:val="0"/>
        <w:spacing w:line="252" w:lineRule="auto"/>
        <w:ind w:firstLine="567"/>
        <w:jc w:val="both"/>
      </w:pPr>
      <w:r w:rsidRPr="009203B7">
        <w:t>1.11.1. Договор заключается на условиях, предусмотренных извещением о закупке или приглашением принять участие в определении поставщика (подрядчика, исполнителя), документацией о закупке и заявкой участника закупки (включающей в том числе информацию о товаре (товарном знаке и (или) конкретных показателях товара, стране происхождения товара), с которым заключается договор, за исключением закупки у единственного поставщика (подрядчика, исполнителя). Заключение договора по результатам проведенной процедуры закупки осуществляется в сроки и в порядке, указанные в настоящем Положении и документации о закупке и (или) извещении о закупке.</w:t>
      </w:r>
    </w:p>
    <w:p w:rsidR="00037582" w:rsidRPr="009203B7" w:rsidRDefault="00037582" w:rsidP="008C0A35">
      <w:pPr>
        <w:widowControl w:val="0"/>
        <w:suppressAutoHyphens w:val="0"/>
        <w:spacing w:line="252" w:lineRule="auto"/>
        <w:ind w:firstLine="567"/>
        <w:jc w:val="both"/>
      </w:pPr>
      <w:r w:rsidRPr="009203B7">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37582" w:rsidRPr="009203B7" w:rsidRDefault="00037582" w:rsidP="008C0A35">
      <w:pPr>
        <w:widowControl w:val="0"/>
        <w:suppressAutoHyphens w:val="0"/>
        <w:spacing w:line="252" w:lineRule="auto"/>
        <w:ind w:firstLine="567"/>
        <w:jc w:val="both"/>
      </w:pPr>
      <w:r w:rsidRPr="009203B7">
        <w:t>1.11.2.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37582" w:rsidRPr="009203B7" w:rsidRDefault="00037582" w:rsidP="008C0A35">
      <w:pPr>
        <w:widowControl w:val="0"/>
        <w:suppressAutoHyphens w:val="0"/>
        <w:spacing w:line="252" w:lineRule="auto"/>
        <w:ind w:firstLine="567"/>
        <w:jc w:val="both"/>
      </w:pPr>
      <w:r w:rsidRPr="009203B7">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 размещается в ЕИС. </w:t>
      </w:r>
    </w:p>
    <w:p w:rsidR="00037582" w:rsidRPr="009203B7" w:rsidRDefault="00037582" w:rsidP="008C0A35">
      <w:pPr>
        <w:widowControl w:val="0"/>
        <w:suppressAutoHyphens w:val="0"/>
        <w:spacing w:line="252" w:lineRule="auto"/>
        <w:ind w:firstLine="567"/>
        <w:jc w:val="both"/>
      </w:pPr>
      <w:r w:rsidRPr="009203B7">
        <w:t>1.11.3.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факт несоответствия участника закупки требованиям, указанным в пункте 1.9.1 настоящего Положения, а также при наличии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037582" w:rsidRPr="009203B7" w:rsidRDefault="00037582" w:rsidP="008C0A35">
      <w:pPr>
        <w:widowControl w:val="0"/>
        <w:suppressAutoHyphens w:val="0"/>
        <w:spacing w:line="252" w:lineRule="auto"/>
        <w:ind w:firstLine="567"/>
        <w:jc w:val="both"/>
      </w:pPr>
      <w:r w:rsidRPr="009203B7">
        <w:t>Не позднее одного рабочего дня, следующего после дня установления указанных фактов, Заказчиком составляется протокол об отказе от заключения договора. В протоколе должна содержаться информация о:</w:t>
      </w:r>
    </w:p>
    <w:p w:rsidR="00037582" w:rsidRPr="009203B7" w:rsidRDefault="00037582" w:rsidP="008C0A35">
      <w:pPr>
        <w:widowControl w:val="0"/>
        <w:suppressAutoHyphens w:val="0"/>
        <w:spacing w:line="252" w:lineRule="auto"/>
        <w:ind w:firstLine="567"/>
        <w:jc w:val="both"/>
      </w:pPr>
      <w:r w:rsidRPr="009203B7">
        <w:t>месте, дате и времени его составления;</w:t>
      </w:r>
    </w:p>
    <w:p w:rsidR="00037582" w:rsidRPr="009203B7" w:rsidRDefault="00037582" w:rsidP="008C0A35">
      <w:pPr>
        <w:widowControl w:val="0"/>
        <w:suppressAutoHyphens w:val="0"/>
        <w:spacing w:line="252" w:lineRule="auto"/>
        <w:ind w:firstLine="567"/>
        <w:jc w:val="both"/>
      </w:pPr>
      <w:r w:rsidRPr="009203B7">
        <w:t>лице, с которым Заказчик отказывается заключить договор;</w:t>
      </w:r>
    </w:p>
    <w:p w:rsidR="00037582" w:rsidRPr="009203B7" w:rsidRDefault="00037582" w:rsidP="008C0A35">
      <w:pPr>
        <w:widowControl w:val="0"/>
        <w:suppressAutoHyphens w:val="0"/>
        <w:spacing w:line="252" w:lineRule="auto"/>
        <w:ind w:firstLine="567"/>
        <w:jc w:val="both"/>
      </w:pPr>
      <w:r w:rsidRPr="009203B7">
        <w:t>фактах, которые являются основанием для отказа от заключения договора, а также о реквизитах документов, подтверждающих такие факты.</w:t>
      </w:r>
    </w:p>
    <w:p w:rsidR="00037582" w:rsidRPr="009203B7" w:rsidRDefault="00037582" w:rsidP="008C0A35">
      <w:pPr>
        <w:widowControl w:val="0"/>
        <w:suppressAutoHyphens w:val="0"/>
        <w:spacing w:line="252" w:lineRule="auto"/>
        <w:ind w:firstLine="567"/>
        <w:jc w:val="both"/>
      </w:pPr>
      <w:r w:rsidRPr="009203B7">
        <w:t xml:space="preserve">Протокол подписывается Заказчиком не позднее одного рабочего дня, следующего после дня его составления, в двух экземплярах, один из которых хранится у Заказчика. Второй экземпляр в течение трех рабочих дней со дня его подписания с использованием ЭТП направляется лицу, с которым Заказчик отказывается заключить договор. </w:t>
      </w:r>
    </w:p>
    <w:p w:rsidR="00037582" w:rsidRPr="009203B7" w:rsidRDefault="00037582" w:rsidP="008C0A35">
      <w:pPr>
        <w:widowControl w:val="0"/>
        <w:suppressAutoHyphens w:val="0"/>
        <w:spacing w:line="252" w:lineRule="auto"/>
        <w:ind w:firstLine="567"/>
        <w:jc w:val="both"/>
      </w:pPr>
      <w:r w:rsidRPr="009203B7">
        <w:t xml:space="preserve">1.11.4. Договор заключается в форме электронного документа, подписанного усиленной электронной подписью каждой из сторон. </w:t>
      </w:r>
    </w:p>
    <w:p w:rsidR="00037582" w:rsidRPr="009203B7" w:rsidRDefault="00037582" w:rsidP="008C0A35">
      <w:pPr>
        <w:widowControl w:val="0"/>
        <w:suppressAutoHyphens w:val="0"/>
        <w:spacing w:line="252" w:lineRule="auto"/>
        <w:ind w:firstLine="567"/>
        <w:jc w:val="both"/>
      </w:pPr>
      <w:r w:rsidRPr="009203B7">
        <w:t xml:space="preserve">При заключении договора с единственным поставщиком (подрядчиком, исполнителем) договор может быть заключен в любой форме, предусмотренной Гражданским кодексом </w:t>
      </w:r>
      <w:r w:rsidRPr="009203B7">
        <w:lastRenderedPageBreak/>
        <w:t xml:space="preserve">Российской Федерации для совершения сделок. </w:t>
      </w:r>
    </w:p>
    <w:p w:rsidR="00037582" w:rsidRPr="009203B7" w:rsidRDefault="00037582" w:rsidP="008C0A35">
      <w:pPr>
        <w:widowControl w:val="0"/>
        <w:suppressAutoHyphens w:val="0"/>
        <w:spacing w:line="252" w:lineRule="auto"/>
        <w:ind w:firstLine="567"/>
        <w:jc w:val="both"/>
      </w:pPr>
      <w:r w:rsidRPr="009203B7">
        <w:t xml:space="preserve">По своему желанию стороны договора вправе сделать копию на бумажном носителе договора, заключенного в электронной форме, и заверить ее соответствующим образом. </w:t>
      </w:r>
    </w:p>
    <w:p w:rsidR="00037582" w:rsidRPr="009203B7" w:rsidRDefault="00037582" w:rsidP="008C0A35">
      <w:pPr>
        <w:widowControl w:val="0"/>
        <w:suppressAutoHyphens w:val="0"/>
        <w:spacing w:line="252" w:lineRule="auto"/>
        <w:ind w:firstLine="567"/>
        <w:jc w:val="both"/>
      </w:pPr>
      <w:r w:rsidRPr="009203B7">
        <w:t>Договор с единственным поставщиком (за исключением договоров, заключенных по результатам несостоявшихся конкурентных закупок) при его заключении на бумажном носителе заключается в следующем порядке.</w:t>
      </w:r>
    </w:p>
    <w:p w:rsidR="00037582" w:rsidRPr="009203B7" w:rsidRDefault="00037582" w:rsidP="008C0A35">
      <w:pPr>
        <w:widowControl w:val="0"/>
        <w:suppressAutoHyphens w:val="0"/>
        <w:spacing w:line="252" w:lineRule="auto"/>
        <w:ind w:firstLine="567"/>
        <w:jc w:val="both"/>
      </w:pPr>
      <w:r w:rsidRPr="009203B7">
        <w:t>Заказчик передает единственному поставщику два экземпляра проекта договора с согласованными сторонами условиями.</w:t>
      </w:r>
    </w:p>
    <w:p w:rsidR="00037582" w:rsidRPr="009203B7" w:rsidRDefault="00037582" w:rsidP="008C0A35">
      <w:pPr>
        <w:widowControl w:val="0"/>
        <w:suppressAutoHyphens w:val="0"/>
        <w:spacing w:line="252" w:lineRule="auto"/>
        <w:ind w:firstLine="567"/>
        <w:jc w:val="both"/>
      </w:pPr>
      <w:r w:rsidRPr="009203B7">
        <w:t>Единственный поставщик передает Заказчику подписанные и скрепленные печатью (при наличии) два экземпляра проекта договора не позднее чем через 5 дней со дня его получения от Заказчика.</w:t>
      </w:r>
    </w:p>
    <w:p w:rsidR="00037582" w:rsidRPr="009203B7" w:rsidRDefault="00037582" w:rsidP="008C0A35">
      <w:pPr>
        <w:widowControl w:val="0"/>
        <w:suppressAutoHyphens w:val="0"/>
        <w:spacing w:line="252" w:lineRule="auto"/>
        <w:ind w:firstLine="567"/>
        <w:jc w:val="both"/>
      </w:pPr>
      <w:r w:rsidRPr="009203B7">
        <w:t xml:space="preserve">Заказчик возвращает поставщику подписанный и заверенный печатью (при наличии) один экземпляр договора не позднее чем через 5 дней со дня его получения. </w:t>
      </w:r>
    </w:p>
    <w:p w:rsidR="00037582" w:rsidRPr="009203B7" w:rsidRDefault="00037582" w:rsidP="008C0A35">
      <w:pPr>
        <w:widowControl w:val="0"/>
        <w:suppressAutoHyphens w:val="0"/>
        <w:spacing w:line="252" w:lineRule="auto"/>
        <w:ind w:firstLine="567"/>
        <w:jc w:val="both"/>
      </w:pPr>
      <w:r w:rsidRPr="009203B7">
        <w:t xml:space="preserve">1.11.5. 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соответственно согласованию и (или) одобрению органом, осуществляющим функции и полномочия учредителя Заказчика, если требование о необходимости наличия такого решения установлено законодательством Российской Федерации. </w:t>
      </w:r>
    </w:p>
    <w:p w:rsidR="00037582" w:rsidRPr="009203B7" w:rsidRDefault="00037582" w:rsidP="008C0A35">
      <w:pPr>
        <w:widowControl w:val="0"/>
        <w:suppressAutoHyphens w:val="0"/>
        <w:spacing w:line="252" w:lineRule="auto"/>
        <w:ind w:firstLine="567"/>
        <w:jc w:val="both"/>
      </w:pPr>
      <w:r w:rsidRPr="009203B7">
        <w:t>1.11.6.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037582" w:rsidRPr="009203B7" w:rsidRDefault="00037582" w:rsidP="008C0A35">
      <w:pPr>
        <w:widowControl w:val="0"/>
        <w:suppressAutoHyphens w:val="0"/>
        <w:spacing w:line="252" w:lineRule="auto"/>
        <w:ind w:firstLine="567"/>
        <w:jc w:val="both"/>
      </w:pPr>
      <w:r w:rsidRPr="009203B7">
        <w:t>1.11.7.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осуществить экспертизу своими силами или привлекать независимых экспертов.</w:t>
      </w:r>
    </w:p>
    <w:p w:rsidR="00037582" w:rsidRPr="009203B7" w:rsidRDefault="00037582" w:rsidP="008C0A35">
      <w:pPr>
        <w:widowControl w:val="0"/>
        <w:suppressAutoHyphens w:val="0"/>
        <w:spacing w:line="252" w:lineRule="auto"/>
        <w:ind w:firstLine="567"/>
        <w:jc w:val="both"/>
      </w:pPr>
      <w:r w:rsidRPr="009203B7">
        <w:t>1.11.8.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и не может составлять менее одной трехсотой действующей на дату уплаты неустойки ключевой ставки Центрального банка Российской Федерации.</w:t>
      </w:r>
    </w:p>
    <w:p w:rsidR="00037582" w:rsidRPr="009203B7" w:rsidRDefault="00037582" w:rsidP="008C0A35">
      <w:pPr>
        <w:widowControl w:val="0"/>
        <w:suppressAutoHyphens w:val="0"/>
        <w:spacing w:line="252" w:lineRule="auto"/>
        <w:ind w:firstLine="567"/>
        <w:jc w:val="both"/>
      </w:pPr>
      <w:r w:rsidRPr="009203B7">
        <w:t>При заключении договора с единственным поставщиком на сумму до ста тысяч рублей Заказчиком могут не применяться к указанному договору требования настоящего пункта.</w:t>
      </w:r>
    </w:p>
    <w:p w:rsidR="00037582" w:rsidRPr="009203B7" w:rsidRDefault="00037582" w:rsidP="008C0A35">
      <w:pPr>
        <w:widowControl w:val="0"/>
        <w:suppressAutoHyphens w:val="0"/>
        <w:spacing w:line="252" w:lineRule="auto"/>
        <w:ind w:firstLine="567"/>
        <w:jc w:val="both"/>
      </w:pPr>
      <w:r w:rsidRPr="009203B7">
        <w:t xml:space="preserve">1.11.9.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037582" w:rsidRPr="009203B7" w:rsidRDefault="00037582" w:rsidP="008C0A35">
      <w:pPr>
        <w:widowControl w:val="0"/>
        <w:suppressAutoHyphens w:val="0"/>
        <w:spacing w:line="252" w:lineRule="auto"/>
        <w:ind w:firstLine="567"/>
        <w:jc w:val="both"/>
      </w:pPr>
      <w:r w:rsidRPr="009203B7">
        <w:t xml:space="preserve">1.11.10. При заключении договора указывается, что цена договора является твердой и определяется на весь срок исполнения договора. </w:t>
      </w:r>
    </w:p>
    <w:p w:rsidR="00037582" w:rsidRPr="009203B7" w:rsidRDefault="00037582" w:rsidP="008C0A35">
      <w:pPr>
        <w:widowControl w:val="0"/>
        <w:suppressAutoHyphens w:val="0"/>
        <w:spacing w:line="252" w:lineRule="auto"/>
        <w:ind w:firstLine="567"/>
        <w:jc w:val="both"/>
      </w:pPr>
      <w:r w:rsidRPr="009203B7">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rsidR="00037582" w:rsidRPr="009203B7" w:rsidRDefault="00037582" w:rsidP="008C0A35">
      <w:pPr>
        <w:widowControl w:val="0"/>
        <w:suppressAutoHyphens w:val="0"/>
        <w:spacing w:line="252" w:lineRule="auto"/>
        <w:ind w:firstLine="567"/>
        <w:jc w:val="both"/>
      </w:pPr>
      <w:r w:rsidRPr="009203B7">
        <w:t>1) предусмотренный договором объем закупаемых товаров, работ, услуг.</w:t>
      </w:r>
    </w:p>
    <w:p w:rsidR="00037582" w:rsidRPr="009203B7" w:rsidRDefault="00037582" w:rsidP="008C0A35">
      <w:pPr>
        <w:widowControl w:val="0"/>
        <w:suppressAutoHyphens w:val="0"/>
        <w:spacing w:line="252" w:lineRule="auto"/>
        <w:ind w:firstLine="567"/>
        <w:jc w:val="both"/>
      </w:pPr>
      <w:r w:rsidRPr="009203B7">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w:t>
      </w:r>
      <w:r w:rsidRPr="009203B7">
        <w:lastRenderedPageBreak/>
        <w:t xml:space="preserve">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037582" w:rsidRPr="009203B7" w:rsidRDefault="00037582" w:rsidP="008C0A35">
      <w:pPr>
        <w:widowControl w:val="0"/>
        <w:suppressAutoHyphens w:val="0"/>
        <w:spacing w:line="252" w:lineRule="auto"/>
        <w:ind w:firstLine="567"/>
        <w:jc w:val="both"/>
      </w:pPr>
      <w:r w:rsidRPr="009203B7">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rsidR="00037582" w:rsidRPr="009203B7" w:rsidRDefault="00037582" w:rsidP="008C0A35">
      <w:pPr>
        <w:widowControl w:val="0"/>
        <w:suppressAutoHyphens w:val="0"/>
        <w:spacing w:line="252" w:lineRule="auto"/>
        <w:ind w:firstLine="567"/>
        <w:jc w:val="both"/>
      </w:pPr>
      <w:r w:rsidRPr="009203B7">
        <w:t>3) цену договора:</w:t>
      </w:r>
    </w:p>
    <w:p w:rsidR="00037582" w:rsidRPr="009203B7" w:rsidRDefault="00037582" w:rsidP="008C0A35">
      <w:pPr>
        <w:widowControl w:val="0"/>
        <w:suppressAutoHyphens w:val="0"/>
        <w:spacing w:line="252" w:lineRule="auto"/>
        <w:ind w:firstLine="567"/>
        <w:jc w:val="both"/>
      </w:pPr>
      <w:r w:rsidRPr="009203B7">
        <w:t>- путем ее снижения без изменения, предусмотренного договором количества товаров, объема работ, услуг и иных условий исполнения договора;</w:t>
      </w:r>
    </w:p>
    <w:p w:rsidR="00037582" w:rsidRPr="009203B7" w:rsidRDefault="00037582" w:rsidP="008C0A35">
      <w:pPr>
        <w:widowControl w:val="0"/>
        <w:suppressAutoHyphens w:val="0"/>
        <w:spacing w:line="252" w:lineRule="auto"/>
        <w:ind w:firstLine="567"/>
        <w:jc w:val="both"/>
      </w:pPr>
      <w:r w:rsidRPr="009203B7">
        <w:t>- в случае изменения в соответствии с законодательством Российской Федерации регулируемых государством цен (тарифов);</w:t>
      </w:r>
    </w:p>
    <w:p w:rsidR="00037582" w:rsidRPr="009203B7" w:rsidRDefault="00037582" w:rsidP="008C0A35">
      <w:pPr>
        <w:widowControl w:val="0"/>
        <w:suppressAutoHyphens w:val="0"/>
        <w:spacing w:line="252" w:lineRule="auto"/>
        <w:ind w:firstLine="567"/>
        <w:jc w:val="both"/>
      </w:pPr>
      <w:r w:rsidRPr="009203B7">
        <w:t xml:space="preserve">- в случае изменения размера ставки налога на добавленную стоимость. </w:t>
      </w:r>
    </w:p>
    <w:p w:rsidR="00037582" w:rsidRPr="009203B7" w:rsidRDefault="00037582" w:rsidP="008C0A35">
      <w:pPr>
        <w:widowControl w:val="0"/>
        <w:suppressAutoHyphens w:val="0"/>
        <w:spacing w:line="252" w:lineRule="auto"/>
        <w:ind w:firstLine="567"/>
        <w:jc w:val="both"/>
      </w:pPr>
      <w:r w:rsidRPr="009203B7">
        <w:t xml:space="preserve">1.11.11.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037582" w:rsidRPr="009203B7" w:rsidRDefault="00037582" w:rsidP="008C0A35">
      <w:pPr>
        <w:widowControl w:val="0"/>
        <w:suppressAutoHyphens w:val="0"/>
        <w:spacing w:line="252" w:lineRule="auto"/>
        <w:ind w:firstLine="567"/>
        <w:jc w:val="both"/>
      </w:pPr>
      <w:r w:rsidRPr="009203B7">
        <w:t>1.11.12.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rsidR="00037582" w:rsidRPr="009203B7" w:rsidRDefault="00037582" w:rsidP="008C0A35">
      <w:pPr>
        <w:widowControl w:val="0"/>
        <w:suppressAutoHyphens w:val="0"/>
        <w:spacing w:line="252" w:lineRule="auto"/>
        <w:ind w:firstLine="567"/>
        <w:jc w:val="both"/>
      </w:pPr>
      <w:r w:rsidRPr="009203B7">
        <w:t>1.11.13.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037582" w:rsidRPr="009203B7" w:rsidRDefault="00037582" w:rsidP="008C0A35">
      <w:pPr>
        <w:widowControl w:val="0"/>
        <w:suppressAutoHyphens w:val="0"/>
        <w:spacing w:line="252" w:lineRule="auto"/>
        <w:ind w:firstLine="567"/>
        <w:jc w:val="both"/>
      </w:pPr>
      <w:r w:rsidRPr="009203B7">
        <w:t>1.11.14.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037582" w:rsidRPr="009203B7" w:rsidRDefault="00037582" w:rsidP="008C0A35">
      <w:pPr>
        <w:widowControl w:val="0"/>
        <w:suppressAutoHyphens w:val="0"/>
        <w:spacing w:line="252" w:lineRule="auto"/>
        <w:ind w:firstLine="567"/>
        <w:jc w:val="both"/>
      </w:pPr>
      <w:r w:rsidRPr="009203B7">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037582" w:rsidRPr="009203B7" w:rsidRDefault="00037582" w:rsidP="008C0A35">
      <w:pPr>
        <w:widowControl w:val="0"/>
        <w:suppressAutoHyphens w:val="0"/>
        <w:spacing w:line="252" w:lineRule="auto"/>
        <w:ind w:firstLine="567"/>
        <w:jc w:val="both"/>
      </w:pPr>
      <w:r w:rsidRPr="009203B7">
        <w:t xml:space="preserve">1.11.15.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w:t>
      </w:r>
      <w:r w:rsidR="00BC0F69" w:rsidRPr="009203B7">
        <w:t>«</w:t>
      </w:r>
      <w:r w:rsidRPr="009203B7">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C0F69" w:rsidRPr="009203B7">
        <w:t>»</w:t>
      </w:r>
      <w:r w:rsidRPr="009203B7">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Pr="009203B7">
        <w:lastRenderedPageBreak/>
        <w:t>договоре.</w:t>
      </w:r>
    </w:p>
    <w:p w:rsidR="00037582" w:rsidRPr="009203B7" w:rsidRDefault="00037582" w:rsidP="008C0A35">
      <w:pPr>
        <w:widowControl w:val="0"/>
        <w:suppressAutoHyphens w:val="0"/>
        <w:spacing w:line="252" w:lineRule="auto"/>
        <w:ind w:firstLine="567"/>
        <w:jc w:val="both"/>
      </w:pPr>
      <w:r w:rsidRPr="009203B7">
        <w:t>1.11.16.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37582" w:rsidRPr="009203B7" w:rsidRDefault="00037582" w:rsidP="008C0A35">
      <w:pPr>
        <w:widowControl w:val="0"/>
        <w:suppressAutoHyphens w:val="0"/>
        <w:spacing w:line="252" w:lineRule="auto"/>
        <w:ind w:firstLine="567"/>
        <w:jc w:val="both"/>
      </w:pPr>
      <w:r w:rsidRPr="009203B7">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037582" w:rsidRPr="009203B7" w:rsidRDefault="00037582" w:rsidP="008C0A35">
      <w:pPr>
        <w:widowControl w:val="0"/>
        <w:suppressAutoHyphens w:val="0"/>
        <w:spacing w:line="252" w:lineRule="auto"/>
        <w:ind w:firstLine="567"/>
        <w:jc w:val="both"/>
      </w:pPr>
      <w:r w:rsidRPr="009203B7">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037582" w:rsidRPr="009203B7" w:rsidRDefault="00037582" w:rsidP="008C0A35">
      <w:pPr>
        <w:widowControl w:val="0"/>
        <w:suppressAutoHyphens w:val="0"/>
        <w:spacing w:line="252" w:lineRule="auto"/>
        <w:ind w:firstLine="567"/>
        <w:jc w:val="both"/>
      </w:pPr>
      <w:r w:rsidRPr="009203B7">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037582" w:rsidRPr="009203B7" w:rsidRDefault="00037582" w:rsidP="008C0A35">
      <w:pPr>
        <w:widowControl w:val="0"/>
        <w:suppressAutoHyphens w:val="0"/>
        <w:spacing w:line="252" w:lineRule="auto"/>
        <w:ind w:firstLine="567"/>
        <w:jc w:val="both"/>
      </w:pPr>
      <w:r w:rsidRPr="009203B7">
        <w:t>1.11.17.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037582" w:rsidRPr="009203B7" w:rsidRDefault="00037582" w:rsidP="008C0A35">
      <w:pPr>
        <w:widowControl w:val="0"/>
        <w:suppressAutoHyphens w:val="0"/>
        <w:spacing w:line="252" w:lineRule="auto"/>
        <w:ind w:firstLine="567"/>
        <w:jc w:val="both"/>
      </w:pPr>
      <w:r w:rsidRPr="009203B7">
        <w:t xml:space="preserve">1.11.18.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rsidR="00037582" w:rsidRPr="009203B7" w:rsidRDefault="00037582" w:rsidP="008C0A35">
      <w:pPr>
        <w:widowControl w:val="0"/>
        <w:suppressAutoHyphens w:val="0"/>
        <w:spacing w:line="252" w:lineRule="auto"/>
        <w:ind w:firstLine="567"/>
        <w:jc w:val="both"/>
      </w:pPr>
      <w:r w:rsidRPr="009203B7">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rsidR="00037582" w:rsidRPr="009203B7" w:rsidRDefault="00037582" w:rsidP="008C0A35">
      <w:pPr>
        <w:widowControl w:val="0"/>
        <w:suppressAutoHyphens w:val="0"/>
        <w:spacing w:line="252" w:lineRule="auto"/>
        <w:ind w:firstLine="567"/>
        <w:jc w:val="both"/>
      </w:pPr>
      <w:r w:rsidRPr="009203B7">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rsidR="00037582" w:rsidRPr="009203B7" w:rsidRDefault="00037582" w:rsidP="008C0A35">
      <w:pPr>
        <w:widowControl w:val="0"/>
        <w:suppressAutoHyphens w:val="0"/>
        <w:spacing w:line="252" w:lineRule="auto"/>
        <w:ind w:firstLine="567"/>
        <w:jc w:val="both"/>
      </w:pPr>
      <w:r w:rsidRPr="009203B7">
        <w:t>1.11.19. Возможность одностороннего отказа от исполнения договора (</w:t>
      </w:r>
      <w:r w:rsidR="001059D4" w:rsidRPr="009203B7">
        <w:t xml:space="preserve">нижеприведенный </w:t>
      </w:r>
      <w:r w:rsidRPr="009203B7">
        <w:t>перечень не является исчерпывающим):</w:t>
      </w:r>
    </w:p>
    <w:p w:rsidR="00037582" w:rsidRPr="009203B7" w:rsidRDefault="00037582" w:rsidP="008C0A35">
      <w:pPr>
        <w:widowControl w:val="0"/>
        <w:suppressAutoHyphens w:val="0"/>
        <w:spacing w:line="252" w:lineRule="auto"/>
        <w:ind w:firstLine="567"/>
        <w:jc w:val="both"/>
      </w:pPr>
      <w:r w:rsidRPr="009203B7">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037582" w:rsidRPr="009203B7" w:rsidRDefault="00037582" w:rsidP="008C0A35">
      <w:pPr>
        <w:widowControl w:val="0"/>
        <w:suppressAutoHyphens w:val="0"/>
        <w:spacing w:line="252" w:lineRule="auto"/>
        <w:ind w:firstLine="567"/>
        <w:jc w:val="both"/>
      </w:pPr>
      <w:r w:rsidRPr="009203B7">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w:t>
      </w:r>
      <w:r w:rsidRPr="009203B7">
        <w:lastRenderedPageBreak/>
        <w:t>одностороннего отказа от исполнения отдельных видов обязательств, при условии, что это было предусмотрено договором.</w:t>
      </w:r>
    </w:p>
    <w:p w:rsidR="00037582" w:rsidRPr="009203B7" w:rsidRDefault="00037582" w:rsidP="008C0A35">
      <w:pPr>
        <w:widowControl w:val="0"/>
        <w:suppressAutoHyphens w:val="0"/>
        <w:spacing w:line="252" w:lineRule="auto"/>
        <w:ind w:firstLine="567"/>
        <w:jc w:val="both"/>
      </w:pPr>
      <w:r w:rsidRPr="009203B7">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37582" w:rsidRPr="009203B7" w:rsidRDefault="00037582" w:rsidP="008C0A35">
      <w:pPr>
        <w:widowControl w:val="0"/>
        <w:suppressAutoHyphens w:val="0"/>
        <w:spacing w:line="252" w:lineRule="auto"/>
        <w:ind w:firstLine="567"/>
        <w:jc w:val="both"/>
      </w:pPr>
      <w:r w:rsidRPr="009203B7">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037582" w:rsidRPr="009203B7" w:rsidRDefault="00037582" w:rsidP="008C0A35">
      <w:pPr>
        <w:widowControl w:val="0"/>
        <w:suppressAutoHyphens w:val="0"/>
        <w:spacing w:line="252" w:lineRule="auto"/>
        <w:ind w:firstLine="567"/>
        <w:jc w:val="both"/>
      </w:pPr>
      <w:r w:rsidRPr="009203B7">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037582" w:rsidRPr="009203B7" w:rsidRDefault="00037582" w:rsidP="008C0A35">
      <w:pPr>
        <w:widowControl w:val="0"/>
        <w:suppressAutoHyphens w:val="0"/>
        <w:spacing w:line="252" w:lineRule="auto"/>
        <w:ind w:firstLine="567"/>
        <w:jc w:val="both"/>
      </w:pPr>
      <w:r w:rsidRPr="009203B7">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037582" w:rsidRPr="009203B7" w:rsidRDefault="00037582" w:rsidP="008C0A35">
      <w:pPr>
        <w:widowControl w:val="0"/>
        <w:suppressAutoHyphens w:val="0"/>
        <w:spacing w:line="252" w:lineRule="auto"/>
        <w:ind w:firstLine="567"/>
        <w:jc w:val="both"/>
      </w:pPr>
      <w:r w:rsidRPr="009203B7">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037582" w:rsidRPr="009203B7" w:rsidRDefault="00037582" w:rsidP="008C0A35">
      <w:pPr>
        <w:widowControl w:val="0"/>
        <w:suppressAutoHyphens w:val="0"/>
        <w:spacing w:line="252" w:lineRule="auto"/>
        <w:ind w:firstLine="567"/>
        <w:jc w:val="both"/>
      </w:pPr>
      <w:r w:rsidRPr="009203B7">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037582" w:rsidRPr="009203B7" w:rsidRDefault="00037582" w:rsidP="008C0A35">
      <w:pPr>
        <w:widowControl w:val="0"/>
        <w:suppressAutoHyphens w:val="0"/>
        <w:spacing w:line="252" w:lineRule="auto"/>
        <w:ind w:firstLine="567"/>
        <w:jc w:val="both"/>
      </w:pPr>
      <w:r w:rsidRPr="009203B7">
        <w:t xml:space="preserve">9) Поставщик (подрядчик, исполнитель) вправе принять решение об одностороннем </w:t>
      </w:r>
      <w:r w:rsidRPr="009203B7">
        <w:lastRenderedPageBreak/>
        <w:t>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37582" w:rsidRPr="009203B7" w:rsidRDefault="00037582" w:rsidP="008C0A35">
      <w:pPr>
        <w:widowControl w:val="0"/>
        <w:suppressAutoHyphens w:val="0"/>
        <w:spacing w:line="252" w:lineRule="auto"/>
        <w:ind w:firstLine="567"/>
        <w:jc w:val="both"/>
      </w:pPr>
      <w:r w:rsidRPr="009203B7">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37582" w:rsidRPr="009203B7" w:rsidRDefault="00037582" w:rsidP="008C0A35">
      <w:pPr>
        <w:widowControl w:val="0"/>
        <w:suppressAutoHyphens w:val="0"/>
        <w:spacing w:line="252" w:lineRule="auto"/>
        <w:ind w:firstLine="567"/>
        <w:jc w:val="both"/>
      </w:pPr>
      <w:r w:rsidRPr="009203B7">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037582" w:rsidRPr="009203B7" w:rsidRDefault="00037582" w:rsidP="008C0A35">
      <w:pPr>
        <w:widowControl w:val="0"/>
        <w:suppressAutoHyphens w:val="0"/>
        <w:spacing w:line="252" w:lineRule="auto"/>
        <w:ind w:firstLine="567"/>
        <w:jc w:val="both"/>
      </w:pPr>
      <w:r w:rsidRPr="009203B7">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37582" w:rsidRPr="009203B7" w:rsidRDefault="00037582" w:rsidP="008C0A35">
      <w:pPr>
        <w:widowControl w:val="0"/>
        <w:suppressAutoHyphens w:val="0"/>
        <w:spacing w:line="252" w:lineRule="auto"/>
        <w:ind w:firstLine="567"/>
        <w:jc w:val="both"/>
      </w:pPr>
      <w:r w:rsidRPr="009203B7">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7582" w:rsidRPr="009203B7" w:rsidRDefault="00037582" w:rsidP="008C0A35">
      <w:pPr>
        <w:widowControl w:val="0"/>
        <w:suppressAutoHyphens w:val="0"/>
        <w:spacing w:line="252" w:lineRule="auto"/>
        <w:ind w:firstLine="567"/>
        <w:jc w:val="both"/>
      </w:pPr>
      <w:r w:rsidRPr="009203B7">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4D0169" w:rsidRPr="009203B7" w:rsidRDefault="00037582" w:rsidP="008C0A35">
      <w:pPr>
        <w:widowControl w:val="0"/>
        <w:suppressAutoHyphens w:val="0"/>
        <w:spacing w:line="252" w:lineRule="auto"/>
        <w:ind w:firstLine="567"/>
        <w:jc w:val="both"/>
      </w:pPr>
      <w:r w:rsidRPr="009203B7">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4D0169" w:rsidRPr="009203B7" w:rsidRDefault="004D0169" w:rsidP="008C0A35">
      <w:pPr>
        <w:widowControl w:val="0"/>
        <w:suppressAutoHyphens w:val="0"/>
        <w:spacing w:line="252" w:lineRule="auto"/>
        <w:ind w:firstLine="567"/>
        <w:jc w:val="both"/>
      </w:pP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55" w:name="P534"/>
      <w:bookmarkStart w:id="56" w:name="_Toc161861606"/>
      <w:bookmarkEnd w:id="55"/>
      <w:r w:rsidRPr="009203B7">
        <w:rPr>
          <w:rFonts w:ascii="Times New Roman" w:hAnsi="Times New Roman" w:cs="Times New Roman"/>
          <w:sz w:val="24"/>
          <w:szCs w:val="24"/>
        </w:rPr>
        <w:t>1.12. Реестр заключенных договоров</w:t>
      </w:r>
      <w:bookmarkEnd w:id="56"/>
    </w:p>
    <w:p w:rsidR="004D0169" w:rsidRPr="009203B7" w:rsidRDefault="004D0169" w:rsidP="008C0A35">
      <w:pPr>
        <w:widowControl w:val="0"/>
        <w:suppressAutoHyphens w:val="0"/>
        <w:spacing w:line="252" w:lineRule="auto"/>
        <w:ind w:firstLine="567"/>
        <w:jc w:val="both"/>
      </w:pPr>
    </w:p>
    <w:p w:rsidR="004D0169" w:rsidRPr="009203B7" w:rsidRDefault="004D0169" w:rsidP="008C0A35">
      <w:pPr>
        <w:widowControl w:val="0"/>
        <w:suppressAutoHyphens w:val="0"/>
        <w:spacing w:line="252" w:lineRule="auto"/>
        <w:ind w:firstLine="567"/>
        <w:jc w:val="both"/>
      </w:pPr>
      <w:r w:rsidRPr="009203B7">
        <w:t xml:space="preserve">1.12.1. При формировании информации и документов для реестра договоров Заказчик руководствуется Постановлением Правительства РФ от 31.10.2014 </w:t>
      </w:r>
      <w:r w:rsidR="004E54A2" w:rsidRPr="009203B7">
        <w:t>№</w:t>
      </w:r>
      <w:r w:rsidRPr="009203B7">
        <w:t xml:space="preserve"> 1132 </w:t>
      </w:r>
      <w:r w:rsidR="00BC0F69" w:rsidRPr="009203B7">
        <w:t>«</w:t>
      </w:r>
      <w:r w:rsidRPr="009203B7">
        <w:t>О порядке ведения реестра договоров, заключенных заказчиками по результатам закупки</w:t>
      </w:r>
      <w:r w:rsidR="00BC0F69" w:rsidRPr="009203B7">
        <w:t>»</w:t>
      </w:r>
      <w:r w:rsidRPr="009203B7">
        <w:t xml:space="preserve"> и Приказом Минфина России от 29.12.2014 </w:t>
      </w:r>
      <w:r w:rsidR="004E54A2" w:rsidRPr="009203B7">
        <w:t>№</w:t>
      </w:r>
      <w:r w:rsidRPr="009203B7">
        <w:t>173н</w:t>
      </w:r>
      <w:r w:rsidR="00BC0F69" w:rsidRPr="009203B7">
        <w:t>«</w:t>
      </w:r>
      <w:r w:rsidRPr="009203B7">
        <w:t xml:space="preserve">О порядке формирования информации и документов, а также </w:t>
      </w:r>
      <w:r w:rsidRPr="009203B7">
        <w:lastRenderedPageBreak/>
        <w:t>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BC0F69" w:rsidRPr="009203B7">
        <w:t>»</w:t>
      </w:r>
      <w:r w:rsidRPr="009203B7">
        <w:t>.</w:t>
      </w:r>
    </w:p>
    <w:p w:rsidR="004D0169" w:rsidRPr="009203B7" w:rsidRDefault="004D0169" w:rsidP="008C0A35">
      <w:pPr>
        <w:widowControl w:val="0"/>
        <w:suppressAutoHyphens w:val="0"/>
        <w:spacing w:line="252" w:lineRule="auto"/>
        <w:ind w:firstLine="567"/>
        <w:jc w:val="both"/>
      </w:pPr>
      <w:r w:rsidRPr="009203B7">
        <w:t xml:space="preserve">1.12.2. Заказчик вносит сведения о заключенных по итогам осуществления закупок договорах и </w:t>
      </w:r>
      <w:r w:rsidR="00037582" w:rsidRPr="009203B7">
        <w:t>размещает</w:t>
      </w:r>
      <w:r w:rsidRPr="009203B7">
        <w:t xml:space="preserve"> прилагаемые к ним документы в реестр</w:t>
      </w:r>
      <w:r w:rsidR="00037582" w:rsidRPr="009203B7">
        <w:t>е</w:t>
      </w:r>
      <w:r w:rsidRPr="009203B7">
        <w:t xml:space="preserve"> договоров в течение трех рабочих дней с даты заключения таких договоров.</w:t>
      </w:r>
    </w:p>
    <w:p w:rsidR="004D0169" w:rsidRPr="009203B7" w:rsidRDefault="004D0169" w:rsidP="008C0A35">
      <w:pPr>
        <w:widowControl w:val="0"/>
        <w:suppressAutoHyphens w:val="0"/>
        <w:spacing w:line="252" w:lineRule="auto"/>
        <w:ind w:firstLine="567"/>
        <w:jc w:val="both"/>
      </w:pPr>
      <w:r w:rsidRPr="009203B7">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4D0169" w:rsidRPr="009203B7" w:rsidRDefault="004D0169" w:rsidP="008C0A35">
      <w:pPr>
        <w:widowControl w:val="0"/>
        <w:suppressAutoHyphens w:val="0"/>
        <w:spacing w:line="252" w:lineRule="auto"/>
        <w:ind w:firstLine="567"/>
        <w:jc w:val="both"/>
      </w:pPr>
      <w:r w:rsidRPr="009203B7">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4D0169" w:rsidRPr="009203B7" w:rsidRDefault="004D0169" w:rsidP="008C0A35">
      <w:pPr>
        <w:widowControl w:val="0"/>
        <w:suppressAutoHyphens w:val="0"/>
        <w:spacing w:line="252" w:lineRule="auto"/>
        <w:ind w:firstLine="567"/>
        <w:jc w:val="both"/>
      </w:pPr>
      <w:r w:rsidRPr="009203B7">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4D0169" w:rsidRPr="009203B7" w:rsidRDefault="004D0169" w:rsidP="008C0A35">
      <w:pPr>
        <w:widowControl w:val="0"/>
        <w:suppressAutoHyphens w:val="0"/>
        <w:spacing w:line="252" w:lineRule="auto"/>
        <w:ind w:firstLine="567"/>
        <w:jc w:val="both"/>
      </w:pPr>
      <w:r w:rsidRPr="009203B7">
        <w:t xml:space="preserve">1.12.6. В реестр договоров не вносятся </w:t>
      </w:r>
      <w:r w:rsidR="003F2DE0" w:rsidRPr="009203B7">
        <w:t xml:space="preserve">информация </w:t>
      </w:r>
      <w:r w:rsidRPr="009203B7">
        <w:t xml:space="preserve">и не передаются документы, которые в соответствии с Законом </w:t>
      </w:r>
      <w:r w:rsidR="004E54A2" w:rsidRPr="009203B7">
        <w:t>№</w:t>
      </w:r>
      <w:r w:rsidRPr="009203B7">
        <w:t xml:space="preserve"> 223-ФЗ не подлежат размещению в ЕИС.</w:t>
      </w:r>
    </w:p>
    <w:p w:rsidR="00037582" w:rsidRPr="009203B7" w:rsidRDefault="00037582" w:rsidP="008C0A35">
      <w:pPr>
        <w:widowControl w:val="0"/>
        <w:suppressAutoHyphens w:val="0"/>
        <w:spacing w:line="252" w:lineRule="auto"/>
        <w:ind w:firstLine="567"/>
        <w:jc w:val="both"/>
      </w:pPr>
    </w:p>
    <w:p w:rsidR="00037582" w:rsidRPr="009203B7" w:rsidRDefault="00037582" w:rsidP="00FD5550">
      <w:pPr>
        <w:pStyle w:val="1"/>
        <w:keepNext w:val="0"/>
        <w:widowControl w:val="0"/>
        <w:spacing w:before="0" w:after="0" w:line="252" w:lineRule="auto"/>
        <w:jc w:val="center"/>
        <w:rPr>
          <w:rFonts w:ascii="Times New Roman" w:hAnsi="Times New Roman" w:cs="Times New Roman"/>
          <w:sz w:val="24"/>
          <w:szCs w:val="24"/>
        </w:rPr>
      </w:pPr>
      <w:bookmarkStart w:id="57" w:name="_Toc161861607"/>
      <w:r w:rsidRPr="009203B7">
        <w:rPr>
          <w:rFonts w:ascii="Times New Roman" w:hAnsi="Times New Roman" w:cs="Times New Roman"/>
          <w:sz w:val="24"/>
          <w:szCs w:val="24"/>
        </w:rPr>
        <w:t>1.13. Антидемпинговые меры</w:t>
      </w:r>
      <w:bookmarkEnd w:id="57"/>
    </w:p>
    <w:p w:rsidR="00037582" w:rsidRPr="009203B7" w:rsidRDefault="00037582" w:rsidP="008C0A35">
      <w:pPr>
        <w:widowControl w:val="0"/>
        <w:suppressAutoHyphens w:val="0"/>
        <w:spacing w:line="252" w:lineRule="auto"/>
        <w:ind w:firstLine="567"/>
        <w:jc w:val="both"/>
      </w:pPr>
    </w:p>
    <w:p w:rsidR="00037582" w:rsidRPr="009203B7" w:rsidRDefault="00037582" w:rsidP="008C0A35">
      <w:pPr>
        <w:widowControl w:val="0"/>
        <w:suppressAutoHyphens w:val="0"/>
        <w:spacing w:line="252" w:lineRule="auto"/>
        <w:ind w:firstLine="567"/>
        <w:jc w:val="both"/>
      </w:pPr>
      <w:r w:rsidRPr="009203B7">
        <w:t xml:space="preserve">1.13.1.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w:t>
      </w:r>
      <w:r w:rsidR="00A540BF" w:rsidRPr="009203B7">
        <w:t>аукциона (редукциона)</w:t>
      </w:r>
      <w:r w:rsidRPr="009203B7">
        <w:t xml:space="preserve">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037582" w:rsidRPr="009203B7" w:rsidRDefault="00037582" w:rsidP="008C0A35">
      <w:pPr>
        <w:widowControl w:val="0"/>
        <w:suppressAutoHyphens w:val="0"/>
        <w:spacing w:line="252" w:lineRule="auto"/>
        <w:ind w:firstLine="567"/>
        <w:jc w:val="both"/>
      </w:pPr>
      <w:r w:rsidRPr="009203B7">
        <w:t>1.13.2.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037582" w:rsidRPr="009203B7" w:rsidRDefault="00037582" w:rsidP="008C0A35">
      <w:pPr>
        <w:widowControl w:val="0"/>
        <w:suppressAutoHyphens w:val="0"/>
        <w:spacing w:line="252" w:lineRule="auto"/>
        <w:ind w:firstLine="567"/>
        <w:jc w:val="both"/>
      </w:pPr>
      <w:r w:rsidRPr="009203B7">
        <w:t>1.13.3.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rsidR="00037582" w:rsidRPr="009203B7" w:rsidRDefault="00316EB2" w:rsidP="008C0A35">
      <w:pPr>
        <w:widowControl w:val="0"/>
        <w:suppressAutoHyphens w:val="0"/>
        <w:spacing w:line="252" w:lineRule="auto"/>
        <w:ind w:firstLine="567"/>
        <w:jc w:val="both"/>
      </w:pPr>
      <w:r w:rsidRPr="009203B7">
        <w:t>1.13</w:t>
      </w:r>
      <w:r w:rsidR="00037582" w:rsidRPr="009203B7">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w:t>
      </w:r>
      <w:r w:rsidR="00037582" w:rsidRPr="009203B7">
        <w:lastRenderedPageBreak/>
        <w:t>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rsidR="00037582" w:rsidRPr="009203B7" w:rsidRDefault="00037582" w:rsidP="008C0A35">
      <w:pPr>
        <w:widowControl w:val="0"/>
        <w:suppressAutoHyphens w:val="0"/>
        <w:spacing w:line="252" w:lineRule="auto"/>
        <w:ind w:firstLine="567"/>
        <w:jc w:val="both"/>
      </w:pPr>
      <w:r w:rsidRPr="009203B7">
        <w:t>1.13.5.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контрактов(аналогичных предмету закупки) из реестра контрактов опубликованн</w:t>
      </w:r>
      <w:r w:rsidR="000021DC" w:rsidRPr="009203B7">
        <w:t>ого</w:t>
      </w:r>
      <w:r w:rsidRPr="009203B7">
        <w:t xml:space="preserve"> в ЕИС. При этом количество таких </w:t>
      </w:r>
      <w:r w:rsidR="000021DC" w:rsidRPr="009203B7">
        <w:t xml:space="preserve">контрактов </w:t>
      </w:r>
      <w:r w:rsidRPr="009203B7">
        <w:t>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rsidR="00037582" w:rsidRPr="009203B7" w:rsidRDefault="00037582" w:rsidP="008C0A35">
      <w:pPr>
        <w:widowControl w:val="0"/>
        <w:suppressAutoHyphens w:val="0"/>
        <w:spacing w:line="252" w:lineRule="auto"/>
        <w:ind w:firstLine="567"/>
        <w:jc w:val="both"/>
      </w:pPr>
      <w:r w:rsidRPr="009203B7">
        <w:t>1.13.6. Требования настоящего раздела применяются в случае установления антидемпинговых мер в документации (извещении) о закупке.</w:t>
      </w:r>
    </w:p>
    <w:p w:rsidR="00037582" w:rsidRPr="009203B7" w:rsidRDefault="00037582" w:rsidP="008C0A35">
      <w:pPr>
        <w:widowControl w:val="0"/>
        <w:suppressAutoHyphens w:val="0"/>
        <w:spacing w:line="252" w:lineRule="auto"/>
        <w:ind w:firstLine="567"/>
        <w:jc w:val="both"/>
      </w:pPr>
    </w:p>
    <w:p w:rsidR="00037582" w:rsidRPr="009203B7"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8" w:name="_Toc161861608"/>
      <w:r w:rsidRPr="009203B7">
        <w:rPr>
          <w:rFonts w:ascii="Times New Roman" w:hAnsi="Times New Roman" w:cs="Times New Roman"/>
          <w:sz w:val="24"/>
          <w:szCs w:val="24"/>
        </w:rPr>
        <w:t>1.14</w:t>
      </w:r>
      <w:r w:rsidR="00037582" w:rsidRPr="009203B7">
        <w:rPr>
          <w:rFonts w:ascii="Times New Roman" w:hAnsi="Times New Roman" w:cs="Times New Roman"/>
          <w:sz w:val="24"/>
          <w:szCs w:val="24"/>
        </w:rPr>
        <w:t>. Реестр недобросовестных поставщиков (подрядчиков, исполнителей)</w:t>
      </w:r>
      <w:bookmarkEnd w:id="58"/>
    </w:p>
    <w:p w:rsidR="00037582" w:rsidRPr="009203B7" w:rsidRDefault="00037582" w:rsidP="008C0A35">
      <w:pPr>
        <w:widowControl w:val="0"/>
        <w:suppressAutoHyphens w:val="0"/>
        <w:spacing w:line="252" w:lineRule="auto"/>
        <w:ind w:firstLine="567"/>
        <w:jc w:val="both"/>
      </w:pPr>
    </w:p>
    <w:p w:rsidR="00037582" w:rsidRPr="009203B7" w:rsidRDefault="00D57FBF" w:rsidP="008C0A35">
      <w:pPr>
        <w:widowControl w:val="0"/>
        <w:suppressAutoHyphens w:val="0"/>
        <w:spacing w:line="252" w:lineRule="auto"/>
        <w:ind w:firstLine="567"/>
        <w:jc w:val="both"/>
      </w:pPr>
      <w:r w:rsidRPr="009203B7">
        <w:t>1.14</w:t>
      </w:r>
      <w:r w:rsidR="00037582" w:rsidRPr="009203B7">
        <w:t>.1. В соответствии с частью 1 статьи 5 Закона №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w:t>
      </w:r>
    </w:p>
    <w:p w:rsidR="00037582" w:rsidRPr="009203B7" w:rsidRDefault="00D57FBF" w:rsidP="008C0A35">
      <w:pPr>
        <w:widowControl w:val="0"/>
        <w:suppressAutoHyphens w:val="0"/>
        <w:spacing w:line="252" w:lineRule="auto"/>
        <w:ind w:firstLine="567"/>
        <w:jc w:val="both"/>
      </w:pPr>
      <w:r w:rsidRPr="009203B7">
        <w:t>1.14</w:t>
      </w:r>
      <w:r w:rsidR="00037582" w:rsidRPr="009203B7">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037582" w:rsidRPr="009203B7" w:rsidRDefault="00D57FBF" w:rsidP="008C0A35">
      <w:pPr>
        <w:widowControl w:val="0"/>
        <w:suppressAutoHyphens w:val="0"/>
        <w:spacing w:line="252" w:lineRule="auto"/>
        <w:ind w:firstLine="567"/>
        <w:jc w:val="both"/>
      </w:pPr>
      <w:r w:rsidRPr="009203B7">
        <w:t>1.14</w:t>
      </w:r>
      <w:r w:rsidR="00037582" w:rsidRPr="009203B7">
        <w:t>.3. 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rsidR="00037582" w:rsidRPr="009203B7" w:rsidRDefault="00037582" w:rsidP="008C0A35">
      <w:pPr>
        <w:widowControl w:val="0"/>
        <w:suppressAutoHyphens w:val="0"/>
        <w:spacing w:line="252" w:lineRule="auto"/>
        <w:ind w:firstLine="567"/>
        <w:jc w:val="both"/>
      </w:pPr>
    </w:p>
    <w:p w:rsidR="00037582" w:rsidRPr="009203B7"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9" w:name="_Toc161861609"/>
      <w:r w:rsidRPr="009203B7">
        <w:rPr>
          <w:rFonts w:ascii="Times New Roman" w:hAnsi="Times New Roman" w:cs="Times New Roman"/>
          <w:sz w:val="24"/>
          <w:szCs w:val="24"/>
        </w:rPr>
        <w:t>1.15</w:t>
      </w:r>
      <w:r w:rsidR="00037582" w:rsidRPr="009203B7">
        <w:rPr>
          <w:rFonts w:ascii="Times New Roman" w:hAnsi="Times New Roman" w:cs="Times New Roman"/>
          <w:sz w:val="24"/>
          <w:szCs w:val="24"/>
        </w:rPr>
        <w:t>. Требования к банковской/независимой гарантии</w:t>
      </w:r>
      <w:bookmarkEnd w:id="59"/>
    </w:p>
    <w:p w:rsidR="00037582" w:rsidRPr="009203B7" w:rsidRDefault="00037582" w:rsidP="008C0A35">
      <w:pPr>
        <w:widowControl w:val="0"/>
        <w:suppressAutoHyphens w:val="0"/>
        <w:spacing w:line="252" w:lineRule="auto"/>
        <w:ind w:firstLine="567"/>
        <w:jc w:val="both"/>
      </w:pPr>
    </w:p>
    <w:p w:rsidR="00037582" w:rsidRPr="009203B7" w:rsidRDefault="00D57FBF" w:rsidP="008C0A35">
      <w:pPr>
        <w:widowControl w:val="0"/>
        <w:suppressAutoHyphens w:val="0"/>
        <w:spacing w:line="252" w:lineRule="auto"/>
        <w:ind w:firstLine="567"/>
        <w:jc w:val="both"/>
      </w:pPr>
      <w:r w:rsidRPr="009203B7">
        <w:t>1.15</w:t>
      </w:r>
      <w:r w:rsidR="00037582" w:rsidRPr="009203B7">
        <w:t>.1.</w:t>
      </w:r>
      <w:r w:rsidR="00037582" w:rsidRPr="009203B7">
        <w:tab/>
        <w:t xml:space="preserve">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w:t>
      </w:r>
      <w:r w:rsidR="00037582" w:rsidRPr="009203B7">
        <w:lastRenderedPageBreak/>
        <w:t xml:space="preserve">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BC0F69" w:rsidRPr="009203B7">
        <w:t>«</w:t>
      </w:r>
      <w:r w:rsidR="00037582" w:rsidRPr="009203B7">
        <w:t>Интернет</w:t>
      </w:r>
      <w:r w:rsidR="00BC0F69" w:rsidRPr="009203B7">
        <w:t>»</w:t>
      </w:r>
      <w:r w:rsidR="00037582" w:rsidRPr="009203B7">
        <w:t>.</w:t>
      </w:r>
    </w:p>
    <w:p w:rsidR="00037582" w:rsidRPr="009203B7" w:rsidRDefault="00D57FBF" w:rsidP="008C0A35">
      <w:pPr>
        <w:widowControl w:val="0"/>
        <w:suppressAutoHyphens w:val="0"/>
        <w:spacing w:line="252" w:lineRule="auto"/>
        <w:ind w:firstLine="567"/>
        <w:jc w:val="both"/>
      </w:pPr>
      <w:r w:rsidRPr="009203B7">
        <w:t>1.15</w:t>
      </w:r>
      <w:r w:rsidR="00037582" w:rsidRPr="009203B7">
        <w:t>.2.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037582" w:rsidRPr="009203B7" w:rsidRDefault="00037582" w:rsidP="008C0A35">
      <w:pPr>
        <w:widowControl w:val="0"/>
        <w:suppressAutoHyphens w:val="0"/>
        <w:spacing w:line="252" w:lineRule="auto"/>
        <w:ind w:firstLine="567"/>
        <w:jc w:val="both"/>
      </w:pPr>
      <w:r w:rsidRPr="009203B7">
        <w:t>1) сумму банковской/независимой гарантии, подлежащую уплате гарантом Заказчику в случае ненадлежащего исполнения обязательств принципалом;</w:t>
      </w:r>
    </w:p>
    <w:p w:rsidR="00037582" w:rsidRPr="009203B7" w:rsidRDefault="00037582" w:rsidP="008C0A35">
      <w:pPr>
        <w:widowControl w:val="0"/>
        <w:suppressAutoHyphens w:val="0"/>
        <w:spacing w:line="252" w:lineRule="auto"/>
        <w:ind w:firstLine="567"/>
        <w:jc w:val="both"/>
      </w:pPr>
      <w:r w:rsidRPr="009203B7">
        <w:t>2) перечень обязательств принципала, надлежащее исполнение которых обеспечивается банковской/независимой гарантией;</w:t>
      </w:r>
    </w:p>
    <w:p w:rsidR="00037582" w:rsidRPr="009203B7" w:rsidRDefault="00037582" w:rsidP="008C0A35">
      <w:pPr>
        <w:widowControl w:val="0"/>
        <w:suppressAutoHyphens w:val="0"/>
        <w:spacing w:line="252" w:lineRule="auto"/>
        <w:ind w:firstLine="567"/>
        <w:jc w:val="both"/>
      </w:pPr>
      <w:r w:rsidRPr="009203B7">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037582" w:rsidRPr="009203B7" w:rsidRDefault="00037582" w:rsidP="008C0A35">
      <w:pPr>
        <w:widowControl w:val="0"/>
        <w:suppressAutoHyphens w:val="0"/>
        <w:spacing w:line="252" w:lineRule="auto"/>
        <w:ind w:firstLine="567"/>
        <w:jc w:val="both"/>
      </w:pPr>
      <w:r w:rsidRPr="009203B7">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037582" w:rsidRPr="009203B7" w:rsidRDefault="00037582" w:rsidP="008C0A35">
      <w:pPr>
        <w:widowControl w:val="0"/>
        <w:suppressAutoHyphens w:val="0"/>
        <w:spacing w:line="252" w:lineRule="auto"/>
        <w:ind w:firstLine="567"/>
        <w:jc w:val="both"/>
      </w:pPr>
      <w:r w:rsidRPr="009203B7">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037582" w:rsidRPr="009203B7" w:rsidRDefault="00037582" w:rsidP="008C0A35">
      <w:pPr>
        <w:widowControl w:val="0"/>
        <w:suppressAutoHyphens w:val="0"/>
        <w:spacing w:line="252" w:lineRule="auto"/>
        <w:ind w:firstLine="567"/>
        <w:jc w:val="both"/>
      </w:pPr>
      <w:r w:rsidRPr="009203B7">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037582" w:rsidRPr="009203B7" w:rsidRDefault="00037582" w:rsidP="008C0A35">
      <w:pPr>
        <w:widowControl w:val="0"/>
        <w:suppressAutoHyphens w:val="0"/>
        <w:spacing w:line="252" w:lineRule="auto"/>
        <w:ind w:firstLine="567"/>
        <w:jc w:val="both"/>
      </w:pPr>
      <w:r w:rsidRPr="009203B7">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037582" w:rsidRPr="009203B7" w:rsidRDefault="00037582" w:rsidP="008C0A35">
      <w:pPr>
        <w:widowControl w:val="0"/>
        <w:suppressAutoHyphens w:val="0"/>
        <w:spacing w:line="252" w:lineRule="auto"/>
        <w:ind w:firstLine="567"/>
        <w:jc w:val="both"/>
      </w:pPr>
      <w:r w:rsidRPr="009203B7">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037582" w:rsidRPr="009203B7" w:rsidRDefault="00037582" w:rsidP="008C0A35">
      <w:pPr>
        <w:widowControl w:val="0"/>
        <w:suppressAutoHyphens w:val="0"/>
        <w:spacing w:line="252" w:lineRule="auto"/>
        <w:ind w:firstLine="567"/>
        <w:jc w:val="both"/>
      </w:pPr>
      <w:r w:rsidRPr="009203B7">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37582" w:rsidRPr="009203B7" w:rsidRDefault="00037582" w:rsidP="008C0A35">
      <w:pPr>
        <w:widowControl w:val="0"/>
        <w:suppressAutoHyphens w:val="0"/>
        <w:spacing w:line="252" w:lineRule="auto"/>
        <w:ind w:firstLine="567"/>
        <w:jc w:val="both"/>
      </w:pPr>
    </w:p>
    <w:p w:rsidR="00037582" w:rsidRPr="009203B7"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60" w:name="_Toc161861610"/>
      <w:r w:rsidRPr="009203B7">
        <w:rPr>
          <w:rFonts w:ascii="Times New Roman" w:hAnsi="Times New Roman" w:cs="Times New Roman"/>
          <w:sz w:val="24"/>
          <w:szCs w:val="24"/>
        </w:rPr>
        <w:t>1.16</w:t>
      </w:r>
      <w:r w:rsidR="00037582" w:rsidRPr="009203B7">
        <w:rPr>
          <w:rFonts w:ascii="Times New Roman" w:hAnsi="Times New Roman" w:cs="Times New Roman"/>
          <w:sz w:val="24"/>
          <w:szCs w:val="24"/>
        </w:rPr>
        <w:t>. Обеспечение заявки на участие в закупке, исполнения договора, гарантийных обязательств</w:t>
      </w:r>
      <w:bookmarkEnd w:id="60"/>
    </w:p>
    <w:p w:rsidR="00037582" w:rsidRPr="009203B7" w:rsidRDefault="00037582" w:rsidP="008C0A35">
      <w:pPr>
        <w:widowControl w:val="0"/>
        <w:suppressAutoHyphens w:val="0"/>
        <w:spacing w:line="252" w:lineRule="auto"/>
        <w:ind w:firstLine="567"/>
        <w:jc w:val="both"/>
      </w:pPr>
    </w:p>
    <w:p w:rsidR="00037582" w:rsidRPr="009203B7" w:rsidRDefault="00D57FBF" w:rsidP="008C0A35">
      <w:pPr>
        <w:widowControl w:val="0"/>
        <w:suppressAutoHyphens w:val="0"/>
        <w:spacing w:line="252" w:lineRule="auto"/>
        <w:ind w:firstLine="567"/>
        <w:jc w:val="both"/>
      </w:pPr>
      <w:r w:rsidRPr="009203B7">
        <w:t>1.16</w:t>
      </w:r>
      <w:r w:rsidR="00037582" w:rsidRPr="009203B7">
        <w:t>.1. Заказчик вправе установить в документации о конкурентной закупке (извещении об осуществлении конкурентной закупки) требования к обеспечению заявок, исполнения договора, гарантийных обязательств.</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.2.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банковской/независимой гарантии. </w:t>
      </w:r>
    </w:p>
    <w:p w:rsidR="00C142F7" w:rsidRPr="009203B7" w:rsidRDefault="00C142F7" w:rsidP="008C0A35">
      <w:pPr>
        <w:widowControl w:val="0"/>
        <w:suppressAutoHyphens w:val="0"/>
        <w:spacing w:line="252" w:lineRule="auto"/>
        <w:ind w:firstLine="567"/>
        <w:jc w:val="both"/>
      </w:pPr>
      <w:r w:rsidRPr="009203B7">
        <w:t xml:space="preserve">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w:t>
      </w:r>
      <w:r w:rsidRPr="009203B7">
        <w:lastRenderedPageBreak/>
        <w:t>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rsidR="00037582" w:rsidRPr="009203B7" w:rsidRDefault="00037582" w:rsidP="008C0A35">
      <w:pPr>
        <w:widowControl w:val="0"/>
        <w:suppressAutoHyphens w:val="0"/>
        <w:spacing w:line="252" w:lineRule="auto"/>
        <w:ind w:firstLine="567"/>
        <w:jc w:val="both"/>
      </w:pPr>
      <w:r w:rsidRPr="009203B7">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.3. Заказчик не устанавливает в документации о конкурентной закупке (извещении об осуществлении конкурентной закупки) требование обеспечения заявок на участие в закупке, если НМЦД не превышает пять миллионов рублей. </w:t>
      </w:r>
    </w:p>
    <w:p w:rsidR="00037582" w:rsidRPr="009203B7" w:rsidRDefault="00037582" w:rsidP="008C0A35">
      <w:pPr>
        <w:widowControl w:val="0"/>
        <w:suppressAutoHyphens w:val="0"/>
        <w:spacing w:line="252" w:lineRule="auto"/>
        <w:ind w:firstLine="567"/>
        <w:jc w:val="both"/>
      </w:pPr>
      <w:r w:rsidRPr="009203B7">
        <w:t>В случае, если НМЦД превышает пять миллионов рублей, заказчик вправе установить в документации о закупке требование к обеспечению заявок на участие в закупке в размере от одной второй процента до пяти процентов НМЦД.</w:t>
      </w:r>
    </w:p>
    <w:p w:rsidR="00037582" w:rsidRPr="009203B7" w:rsidRDefault="00D57FBF" w:rsidP="008C0A35">
      <w:pPr>
        <w:widowControl w:val="0"/>
        <w:suppressAutoHyphens w:val="0"/>
        <w:spacing w:line="252" w:lineRule="auto"/>
        <w:ind w:firstLine="567"/>
        <w:jc w:val="both"/>
      </w:pPr>
      <w:r w:rsidRPr="009203B7">
        <w:t>1.16</w:t>
      </w:r>
      <w:r w:rsidR="00037582" w:rsidRPr="009203B7">
        <w:t>.4. Возврат участнику конкурентной закупки обеспечения заявки на участие в закупке не производится в следующих случаях:</w:t>
      </w:r>
    </w:p>
    <w:p w:rsidR="00037582" w:rsidRPr="009203B7" w:rsidRDefault="00037582" w:rsidP="008C0A35">
      <w:pPr>
        <w:widowControl w:val="0"/>
        <w:suppressAutoHyphens w:val="0"/>
        <w:spacing w:line="252" w:lineRule="auto"/>
        <w:ind w:firstLine="567"/>
        <w:jc w:val="both"/>
      </w:pPr>
      <w:r w:rsidRPr="009203B7">
        <w:t>уклонение или отказ участника закупки от заключения договора;</w:t>
      </w:r>
    </w:p>
    <w:p w:rsidR="00037582" w:rsidRPr="009203B7" w:rsidRDefault="00037582" w:rsidP="008C0A35">
      <w:pPr>
        <w:widowControl w:val="0"/>
        <w:suppressAutoHyphens w:val="0"/>
        <w:spacing w:line="252" w:lineRule="auto"/>
        <w:ind w:firstLine="567"/>
        <w:jc w:val="both"/>
      </w:pPr>
      <w:r w:rsidRPr="009203B7">
        <w:t>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.5. </w:t>
      </w:r>
      <w:r w:rsidR="00C142F7" w:rsidRPr="009203B7">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037582" w:rsidRPr="009203B7" w:rsidRDefault="00037582" w:rsidP="008C0A35">
      <w:pPr>
        <w:widowControl w:val="0"/>
        <w:suppressAutoHyphens w:val="0"/>
        <w:spacing w:line="252" w:lineRule="auto"/>
        <w:ind w:firstLine="567"/>
        <w:jc w:val="both"/>
      </w:pPr>
      <w:r w:rsidRPr="009203B7">
        <w:t xml:space="preserve">1) подписания протокола рассмотрения и оценки заявок на участие в конкурсе, запросе предложений, протокола подведения итогов </w:t>
      </w:r>
      <w:r w:rsidR="00A540BF" w:rsidRPr="009203B7">
        <w:t>аукциона (редукциона)</w:t>
      </w:r>
      <w:r w:rsidRPr="009203B7">
        <w:t>, запроса котировок. При этом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037582" w:rsidRPr="009203B7" w:rsidRDefault="00037582" w:rsidP="008C0A35">
      <w:pPr>
        <w:widowControl w:val="0"/>
        <w:suppressAutoHyphens w:val="0"/>
        <w:spacing w:line="252" w:lineRule="auto"/>
        <w:ind w:firstLine="567"/>
        <w:jc w:val="both"/>
      </w:pPr>
      <w:r w:rsidRPr="009203B7">
        <w:t>2) отмены определения поставщика (подрядчика, исполнителя);</w:t>
      </w:r>
    </w:p>
    <w:p w:rsidR="00037582" w:rsidRPr="009203B7" w:rsidRDefault="00037582" w:rsidP="008C0A35">
      <w:pPr>
        <w:widowControl w:val="0"/>
        <w:suppressAutoHyphens w:val="0"/>
        <w:spacing w:line="252" w:lineRule="auto"/>
        <w:ind w:firstLine="567"/>
        <w:jc w:val="both"/>
      </w:pPr>
      <w:r w:rsidRPr="009203B7">
        <w:t>3) отклонения заявки участника закупки;</w:t>
      </w:r>
    </w:p>
    <w:p w:rsidR="00037582" w:rsidRPr="009203B7" w:rsidRDefault="00037582" w:rsidP="008C0A35">
      <w:pPr>
        <w:widowControl w:val="0"/>
        <w:suppressAutoHyphens w:val="0"/>
        <w:spacing w:line="252" w:lineRule="auto"/>
        <w:ind w:firstLine="567"/>
        <w:jc w:val="both"/>
      </w:pPr>
      <w:r w:rsidRPr="009203B7">
        <w:t>4) отзыва заявки участником закупки до окончания срока подачи заявок;</w:t>
      </w:r>
    </w:p>
    <w:p w:rsidR="00037582" w:rsidRPr="009203B7" w:rsidRDefault="00037582" w:rsidP="008C0A35">
      <w:pPr>
        <w:widowControl w:val="0"/>
        <w:suppressAutoHyphens w:val="0"/>
        <w:spacing w:line="252" w:lineRule="auto"/>
        <w:ind w:firstLine="567"/>
        <w:jc w:val="both"/>
      </w:pPr>
      <w:r w:rsidRPr="009203B7">
        <w:t>5) получения заявки на участие в определении поставщика (подрядчика, исполнителя) после окончания срока подачи заявок;</w:t>
      </w:r>
    </w:p>
    <w:p w:rsidR="00037582" w:rsidRPr="009203B7" w:rsidRDefault="00037582" w:rsidP="008C0A35">
      <w:pPr>
        <w:widowControl w:val="0"/>
        <w:suppressAutoHyphens w:val="0"/>
        <w:spacing w:line="252" w:lineRule="auto"/>
        <w:ind w:firstLine="567"/>
        <w:jc w:val="both"/>
      </w:pPr>
      <w:r w:rsidRPr="009203B7">
        <w:t>6) отстранения участника закупки от участия в определении поставщика (подрядчика, исполнителя) или отказа от заключения договора с победителем в случае: представления участником закупки в составе своей заявки недостоверной информации (сведений) о предлагаемом товаре (работе, услуге), в том числе в отношении его квалификационных данных и страны происхождения товара, указанного в заявке на участие в закупке.</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.6. Обеспечение исполнения договора устанавливается в документации о конкурентной закупке (извещении об осуществлении конкурентной закупки) в размере от ноль целых пяти сотых до тридцати процентов НМЦД. </w:t>
      </w:r>
      <w:r w:rsidR="00C142F7" w:rsidRPr="009203B7">
        <w:t>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w:t>
      </w:r>
      <w:r w:rsidR="00C13366" w:rsidRPr="009203B7">
        <w:t>Срок обеспечения исполнения договора должен быть увеличен не менее чем на 30 дней срока действия договора.</w:t>
      </w:r>
    </w:p>
    <w:p w:rsidR="00037582" w:rsidRPr="009203B7" w:rsidRDefault="00D57FBF" w:rsidP="008C0A35">
      <w:pPr>
        <w:widowControl w:val="0"/>
        <w:suppressAutoHyphens w:val="0"/>
        <w:spacing w:line="252" w:lineRule="auto"/>
        <w:ind w:firstLine="567"/>
        <w:jc w:val="both"/>
      </w:pPr>
      <w:r w:rsidRPr="009203B7">
        <w:t>1.16</w:t>
      </w:r>
      <w:r w:rsidR="00037582" w:rsidRPr="009203B7">
        <w:t>.7. Договор заключается с участником закупки после предоставления таким участником обеспечения исполнения договора.</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.8.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w:t>
      </w:r>
      <w:r w:rsidR="00037582" w:rsidRPr="009203B7">
        <w:lastRenderedPageBreak/>
        <w:t>исполнителей).</w:t>
      </w:r>
    </w:p>
    <w:p w:rsidR="00037582" w:rsidRPr="009203B7" w:rsidRDefault="00D57FBF" w:rsidP="008C0A35">
      <w:pPr>
        <w:widowControl w:val="0"/>
        <w:suppressAutoHyphens w:val="0"/>
        <w:spacing w:line="252" w:lineRule="auto"/>
        <w:ind w:firstLine="567"/>
        <w:jc w:val="both"/>
      </w:pPr>
      <w:r w:rsidRPr="009203B7">
        <w:t>1.16</w:t>
      </w:r>
      <w:r w:rsidR="00037582" w:rsidRPr="009203B7">
        <w:t xml:space="preserve">.9.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w:t>
      </w:r>
      <w:r w:rsidR="00C13366" w:rsidRPr="009203B7">
        <w:t xml:space="preserve">направления Заказчику </w:t>
      </w:r>
      <w:r w:rsidR="00AA5275" w:rsidRPr="009203B7">
        <w:t xml:space="preserve">письменного (или в форме электронного документа, подписанного ЭП) </w:t>
      </w:r>
      <w:r w:rsidR="00C13366" w:rsidRPr="009203B7">
        <w:t xml:space="preserve">обращения о возврате денежных средств на основании </w:t>
      </w:r>
      <w:r w:rsidR="00037582" w:rsidRPr="009203B7">
        <w:t>подписан</w:t>
      </w:r>
      <w:r w:rsidR="00C13366" w:rsidRPr="009203B7">
        <w:t>ных</w:t>
      </w:r>
      <w:r w:rsidR="00037582" w:rsidRPr="009203B7">
        <w:t xml:space="preserve"> последн</w:t>
      </w:r>
      <w:r w:rsidR="00C13366" w:rsidRPr="009203B7">
        <w:t>его</w:t>
      </w:r>
      <w:r w:rsidR="00037582" w:rsidRPr="009203B7">
        <w:t xml:space="preserve"> акта приемки товаров, акта выполненных работ, оказанных услуг (иных документов подтверждающих приемку товара, работы, услуги).</w:t>
      </w:r>
    </w:p>
    <w:p w:rsidR="00C142F7" w:rsidRPr="009203B7" w:rsidRDefault="00C142F7" w:rsidP="00C142F7">
      <w:pPr>
        <w:widowControl w:val="0"/>
        <w:suppressAutoHyphens w:val="0"/>
        <w:spacing w:line="252" w:lineRule="auto"/>
        <w:ind w:firstLine="567"/>
        <w:jc w:val="both"/>
      </w:pPr>
      <w:r w:rsidRPr="009203B7">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037582" w:rsidRPr="009203B7" w:rsidRDefault="00D57FBF" w:rsidP="008C0A35">
      <w:pPr>
        <w:widowControl w:val="0"/>
        <w:suppressAutoHyphens w:val="0"/>
        <w:spacing w:line="252" w:lineRule="auto"/>
        <w:ind w:firstLine="567"/>
        <w:jc w:val="both"/>
      </w:pPr>
      <w:r w:rsidRPr="009203B7">
        <w:t>1.16</w:t>
      </w:r>
      <w:r w:rsidR="00037582" w:rsidRPr="009203B7">
        <w:t>.10. 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rsidR="00037582" w:rsidRPr="009203B7" w:rsidRDefault="00D57FBF" w:rsidP="008C0A35">
      <w:pPr>
        <w:widowControl w:val="0"/>
        <w:suppressAutoHyphens w:val="0"/>
        <w:spacing w:line="252" w:lineRule="auto"/>
        <w:ind w:firstLine="567"/>
        <w:jc w:val="both"/>
      </w:pPr>
      <w:r w:rsidRPr="009203B7">
        <w:t>1.16</w:t>
      </w:r>
      <w:r w:rsidR="00037582" w:rsidRPr="009203B7">
        <w:t>.11. В случае установления требования о предоставлении обеспечения гарантийных обязательств документация о конкурентной закупке (извещение об осуществлении конкурентной закупки) должна содержать:</w:t>
      </w:r>
    </w:p>
    <w:p w:rsidR="00037582" w:rsidRPr="009203B7" w:rsidRDefault="00037582" w:rsidP="008C0A35">
      <w:pPr>
        <w:widowControl w:val="0"/>
        <w:suppressAutoHyphens w:val="0"/>
        <w:spacing w:line="252" w:lineRule="auto"/>
        <w:ind w:firstLine="567"/>
        <w:jc w:val="both"/>
      </w:pPr>
      <w:r w:rsidRPr="009203B7">
        <w:t>размер обеспечения гарантийных обязательств (не может превышать 10 % от НМЦД);</w:t>
      </w:r>
    </w:p>
    <w:p w:rsidR="00037582" w:rsidRPr="009203B7" w:rsidRDefault="00037582" w:rsidP="008C0A35">
      <w:pPr>
        <w:widowControl w:val="0"/>
        <w:suppressAutoHyphens w:val="0"/>
        <w:spacing w:line="252" w:lineRule="auto"/>
        <w:ind w:firstLine="567"/>
        <w:jc w:val="both"/>
      </w:pPr>
      <w:r w:rsidRPr="009203B7">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37582" w:rsidRPr="009203B7" w:rsidRDefault="00037582" w:rsidP="008C0A35">
      <w:pPr>
        <w:widowControl w:val="0"/>
        <w:suppressAutoHyphens w:val="0"/>
        <w:spacing w:line="252" w:lineRule="auto"/>
        <w:ind w:firstLine="567"/>
        <w:jc w:val="both"/>
      </w:pPr>
      <w:r w:rsidRPr="009203B7">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rsidR="00037582" w:rsidRPr="009203B7" w:rsidRDefault="00D57FBF" w:rsidP="008C0A35">
      <w:pPr>
        <w:widowControl w:val="0"/>
        <w:suppressAutoHyphens w:val="0"/>
        <w:spacing w:line="252" w:lineRule="auto"/>
        <w:ind w:firstLine="567"/>
        <w:jc w:val="both"/>
      </w:pPr>
      <w:r w:rsidRPr="009203B7">
        <w:t>1.16</w:t>
      </w:r>
      <w:r w:rsidR="00037582" w:rsidRPr="009203B7">
        <w:t>.12. Предоставление обеспечения гарантийных обязательств осуществляется поставщиком (подрядчиком, исполнителем) до начала приемки товара (работы, услуги). Заказчик не осуществляет приемку товара (работы, услуги) в случае не предоставления обеспечения гарантийных обязательств.</w:t>
      </w:r>
    </w:p>
    <w:p w:rsidR="0045224F" w:rsidRPr="009203B7" w:rsidRDefault="0045224F" w:rsidP="008C0A35">
      <w:pPr>
        <w:widowControl w:val="0"/>
        <w:suppressAutoHyphens w:val="0"/>
        <w:spacing w:line="252" w:lineRule="auto"/>
        <w:ind w:firstLine="567"/>
        <w:jc w:val="both"/>
      </w:pPr>
      <w:r w:rsidRPr="009203B7">
        <w:t>1.16.13.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ответственность контрагента за не предоставление (несвоевременное предоставление) обеспечения гарантийных обязательств, срок возврата денежных средств, внесенных в качестве обеспечения гарантийных обязательств.</w:t>
      </w:r>
    </w:p>
    <w:p w:rsidR="00037582" w:rsidRPr="009203B7" w:rsidRDefault="00037582" w:rsidP="008C0A35">
      <w:pPr>
        <w:widowControl w:val="0"/>
        <w:suppressAutoHyphens w:val="0"/>
        <w:spacing w:line="252" w:lineRule="auto"/>
        <w:ind w:firstLine="567"/>
        <w:jc w:val="both"/>
      </w:pPr>
    </w:p>
    <w:p w:rsidR="00037582" w:rsidRPr="009203B7"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61" w:name="_Toc161861611"/>
      <w:r w:rsidRPr="009203B7">
        <w:rPr>
          <w:rFonts w:ascii="Times New Roman" w:hAnsi="Times New Roman" w:cs="Times New Roman"/>
          <w:sz w:val="24"/>
          <w:szCs w:val="24"/>
        </w:rPr>
        <w:t>1.17</w:t>
      </w:r>
      <w:r w:rsidR="00037582" w:rsidRPr="009203B7">
        <w:rPr>
          <w:rFonts w:ascii="Times New Roman" w:hAnsi="Times New Roman" w:cs="Times New Roman"/>
          <w:sz w:val="24"/>
          <w:szCs w:val="24"/>
        </w:rPr>
        <w:t>. Предварительный квалификационный отбор</w:t>
      </w:r>
      <w:r w:rsidRPr="009203B7">
        <w:rPr>
          <w:rFonts w:ascii="Times New Roman" w:hAnsi="Times New Roman" w:cs="Times New Roman"/>
          <w:sz w:val="24"/>
          <w:szCs w:val="24"/>
        </w:rPr>
        <w:t xml:space="preserve"> (ПКО)</w:t>
      </w:r>
      <w:bookmarkEnd w:id="61"/>
    </w:p>
    <w:p w:rsidR="00037582" w:rsidRPr="009203B7" w:rsidRDefault="00037582" w:rsidP="008C0A35">
      <w:pPr>
        <w:widowControl w:val="0"/>
        <w:suppressAutoHyphens w:val="0"/>
        <w:spacing w:line="252" w:lineRule="auto"/>
        <w:ind w:firstLine="567"/>
        <w:jc w:val="both"/>
      </w:pPr>
    </w:p>
    <w:p w:rsidR="00D57FBF" w:rsidRPr="009203B7" w:rsidRDefault="00D57FBF" w:rsidP="008C0A35">
      <w:pPr>
        <w:widowControl w:val="0"/>
        <w:suppressAutoHyphens w:val="0"/>
        <w:spacing w:line="252" w:lineRule="auto"/>
        <w:ind w:firstLine="567"/>
        <w:jc w:val="both"/>
      </w:pPr>
      <w:r w:rsidRPr="009203B7">
        <w:t xml:space="preserve">1.17.1. Предварительный квалификационный отбор (далее – предварительный отбор, предквалификационный отбор, предквалификация) – процедура, которую проводит заказчик с целью определения (привлечения) квалифицированных поставщиков (подрядчиков, исполнителей) для дальнейшего их участия в любых конкурентных и электронных неконкурентных состязательных процедурах. </w:t>
      </w:r>
    </w:p>
    <w:p w:rsidR="00D57FBF" w:rsidRPr="009203B7" w:rsidRDefault="00D57FBF" w:rsidP="008C0A35">
      <w:pPr>
        <w:widowControl w:val="0"/>
        <w:suppressAutoHyphens w:val="0"/>
        <w:spacing w:line="252" w:lineRule="auto"/>
        <w:ind w:firstLine="567"/>
        <w:jc w:val="both"/>
      </w:pPr>
      <w:r w:rsidRPr="009203B7">
        <w:t xml:space="preserve">1.17.2. Отбор проводится до размещения основной процедуры определения поставщика (исполнителя, подрядчика). Процедура предквалификационного отбора открытая, и в ней могут принять участие любые заинтересованные лица, так как информация о его проведении сообщается неограниченному числу лиц, путем размещения на официальном сайте (в ЕИС) извещения и предквалификационной документации. Предквалификационный отбор проводится тогда, когда товары (услуги, работы) в связи с их высокой сложностью или специализированным характером могут поставить или выполнить не все поставщики (исполнители), а только ограниченное число лиц. </w:t>
      </w:r>
    </w:p>
    <w:p w:rsidR="00D57FBF" w:rsidRPr="009203B7" w:rsidRDefault="00D57FBF" w:rsidP="008C0A35">
      <w:pPr>
        <w:widowControl w:val="0"/>
        <w:suppressAutoHyphens w:val="0"/>
        <w:spacing w:line="252" w:lineRule="auto"/>
        <w:ind w:firstLine="567"/>
        <w:jc w:val="both"/>
      </w:pPr>
      <w:r w:rsidRPr="009203B7">
        <w:lastRenderedPageBreak/>
        <w:t>1.17.3. Заказчик размещает в ЕИС извещение о проведении предквалификационного отбора не менее, чем за три дня до даты окончания срока подачи заявок на участие в таком отборе.</w:t>
      </w:r>
    </w:p>
    <w:p w:rsidR="00D57FBF" w:rsidRPr="009203B7" w:rsidRDefault="00D57FBF" w:rsidP="008C0A35">
      <w:pPr>
        <w:widowControl w:val="0"/>
        <w:suppressAutoHyphens w:val="0"/>
        <w:spacing w:line="252" w:lineRule="auto"/>
        <w:ind w:firstLine="567"/>
        <w:jc w:val="both"/>
      </w:pPr>
      <w:r w:rsidRPr="009203B7">
        <w:t>1.17.4. Предквалификационный отбор признается состоявшимся, если по итогам процедуры признаны не менее двух заявок участников предквалификационного отбора соответствующими требованиям, установленным в документации о проведении предварительного квалификационного отбора.</w:t>
      </w:r>
    </w:p>
    <w:p w:rsidR="00D57FBF" w:rsidRPr="009203B7" w:rsidRDefault="00D57FBF" w:rsidP="008C0A35">
      <w:pPr>
        <w:widowControl w:val="0"/>
        <w:suppressAutoHyphens w:val="0"/>
        <w:spacing w:line="252" w:lineRule="auto"/>
        <w:ind w:firstLine="567"/>
        <w:jc w:val="both"/>
      </w:pPr>
      <w:r w:rsidRPr="009203B7">
        <w:t xml:space="preserve">1.17.5. По итогам проведения предквалификационного отбора Заказчик формирует реестр квалифицированных поставщиков (подрядчиков, исполнителей), которые имеют право принимать участие в закупках способом, определенным настоящим </w:t>
      </w:r>
      <w:r w:rsidR="002D3601" w:rsidRPr="009203B7">
        <w:t>Положением</w:t>
      </w:r>
      <w:r w:rsidRPr="009203B7">
        <w:t>, по установленному предмету договора.</w:t>
      </w:r>
    </w:p>
    <w:p w:rsidR="00D57FBF" w:rsidRPr="009203B7" w:rsidRDefault="00D57FBF" w:rsidP="008C0A35">
      <w:pPr>
        <w:widowControl w:val="0"/>
        <w:suppressAutoHyphens w:val="0"/>
        <w:spacing w:line="252" w:lineRule="auto"/>
        <w:ind w:firstLine="567"/>
        <w:jc w:val="both"/>
      </w:pPr>
      <w:r w:rsidRPr="009203B7">
        <w:t>1.17.6. Принципами определения (привлечения) квалифицированных организаций являются:</w:t>
      </w:r>
    </w:p>
    <w:p w:rsidR="00D57FBF" w:rsidRPr="009203B7" w:rsidRDefault="00D57FBF" w:rsidP="008C0A35">
      <w:pPr>
        <w:widowControl w:val="0"/>
        <w:suppressAutoHyphens w:val="0"/>
        <w:spacing w:line="252" w:lineRule="auto"/>
        <w:ind w:firstLine="567"/>
        <w:jc w:val="both"/>
      </w:pPr>
      <w:r w:rsidRPr="009203B7">
        <w:t>а) доступность, безвозмездность и открытость информации о привлечении организаций, ее достоверность и полнота;</w:t>
      </w:r>
    </w:p>
    <w:p w:rsidR="00D57FBF" w:rsidRPr="009203B7" w:rsidRDefault="00D57FBF" w:rsidP="008C0A35">
      <w:pPr>
        <w:widowControl w:val="0"/>
        <w:suppressAutoHyphens w:val="0"/>
        <w:spacing w:line="252" w:lineRule="auto"/>
        <w:ind w:firstLine="567"/>
        <w:jc w:val="both"/>
      </w:pPr>
      <w:r w:rsidRPr="009203B7">
        <w:t>б) создание равных условий для участников предварительного отбора и участников закупки;</w:t>
      </w:r>
    </w:p>
    <w:p w:rsidR="00D57FBF" w:rsidRPr="009203B7" w:rsidRDefault="00D57FBF" w:rsidP="008C0A35">
      <w:pPr>
        <w:widowControl w:val="0"/>
        <w:suppressAutoHyphens w:val="0"/>
        <w:spacing w:line="252" w:lineRule="auto"/>
        <w:ind w:firstLine="567"/>
        <w:jc w:val="both"/>
      </w:pPr>
      <w:r w:rsidRPr="009203B7">
        <w:t>в) добросовестная конкуренция участников предварительного отбора и участников закупки;</w:t>
      </w:r>
    </w:p>
    <w:p w:rsidR="00D57FBF" w:rsidRPr="009203B7" w:rsidRDefault="00D57FBF" w:rsidP="008C0A35">
      <w:pPr>
        <w:widowControl w:val="0"/>
        <w:suppressAutoHyphens w:val="0"/>
        <w:spacing w:line="252" w:lineRule="auto"/>
        <w:ind w:firstLine="567"/>
        <w:jc w:val="both"/>
      </w:pPr>
      <w:r w:rsidRPr="009203B7">
        <w:t>г) эффективное использование бюджетных (денежных) средств Заказчика;</w:t>
      </w:r>
    </w:p>
    <w:p w:rsidR="00D57FBF" w:rsidRPr="009203B7" w:rsidRDefault="00D57FBF" w:rsidP="008C0A35">
      <w:pPr>
        <w:widowControl w:val="0"/>
        <w:suppressAutoHyphens w:val="0"/>
        <w:spacing w:line="252" w:lineRule="auto"/>
        <w:ind w:firstLine="567"/>
        <w:jc w:val="both"/>
      </w:pPr>
      <w:r w:rsidRPr="009203B7">
        <w:t>д) создание условий для своевременного и полного удовлетворения потребностей в товаре, оказании услуг и (или) выполнении работ с требуемыми показателями цены, качества и надежности.</w:t>
      </w:r>
    </w:p>
    <w:p w:rsidR="00D57FBF" w:rsidRPr="009203B7" w:rsidRDefault="00D57FBF" w:rsidP="008C0A35">
      <w:pPr>
        <w:widowControl w:val="0"/>
        <w:suppressAutoHyphens w:val="0"/>
        <w:spacing w:line="252" w:lineRule="auto"/>
        <w:ind w:firstLine="567"/>
        <w:jc w:val="both"/>
      </w:pPr>
      <w:r w:rsidRPr="009203B7">
        <w:t>1.17.6.1. Любой участник предквалификационного отбора вправе направить Заказчику запрос о даче разъяснений положений извещения предквалификационного отбора.</w:t>
      </w:r>
    </w:p>
    <w:p w:rsidR="00D57FBF" w:rsidRPr="009203B7" w:rsidRDefault="00D57FBF" w:rsidP="008C0A35">
      <w:pPr>
        <w:widowControl w:val="0"/>
        <w:suppressAutoHyphens w:val="0"/>
        <w:spacing w:line="252" w:lineRule="auto"/>
        <w:ind w:firstLine="567"/>
        <w:jc w:val="both"/>
      </w:pPr>
      <w:r w:rsidRPr="009203B7">
        <w:t>В течение двух дней с даты поступления указанного запроса Заказчик осуществляет разъяснение положений извещения о предквалификационном отборе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два дня до даты окончания срока подачи заявок на участие в предквалификационном отборе, а при ПКО, проводимом в рамках гражданского законодательства РФ без применения норм 223-ФЗ, Заказчик вправе не осуществлять такое разъяснение в любом случае.</w:t>
      </w:r>
    </w:p>
    <w:p w:rsidR="00D57FBF" w:rsidRPr="009203B7" w:rsidRDefault="00D57FBF" w:rsidP="008C0A35">
      <w:pPr>
        <w:widowControl w:val="0"/>
        <w:suppressAutoHyphens w:val="0"/>
        <w:spacing w:line="252" w:lineRule="auto"/>
        <w:ind w:firstLine="567"/>
        <w:jc w:val="both"/>
      </w:pPr>
      <w:r w:rsidRPr="009203B7">
        <w:t>Разъяснения положений извещения о предквалификационном отборе не должны изменять предмет предквалификационного отбора и существенные условия.</w:t>
      </w:r>
    </w:p>
    <w:p w:rsidR="00D57FBF" w:rsidRPr="009203B7" w:rsidRDefault="00D57FBF" w:rsidP="008C0A35">
      <w:pPr>
        <w:widowControl w:val="0"/>
        <w:suppressAutoHyphens w:val="0"/>
        <w:spacing w:line="252" w:lineRule="auto"/>
        <w:ind w:firstLine="567"/>
        <w:jc w:val="both"/>
      </w:pPr>
      <w:r w:rsidRPr="009203B7">
        <w:t xml:space="preserve">1.17.6.2. Изменения, вносимые в извещение о предквалификационном отборе, разъяснения положений извещения о предквалификационном отборе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предквалификационном отборе срок подачи заявок на участие в предквалификационном отборе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предквалификационном отборе оставалось не менее двух дней до окончания срока подачи заявок на участие предквалификационном отборе в случае применения норм 223-ФЗ. </w:t>
      </w:r>
    </w:p>
    <w:p w:rsidR="00D57FBF" w:rsidRPr="009203B7" w:rsidRDefault="00D57FBF" w:rsidP="008C0A35">
      <w:pPr>
        <w:widowControl w:val="0"/>
        <w:suppressAutoHyphens w:val="0"/>
        <w:spacing w:line="252" w:lineRule="auto"/>
        <w:ind w:firstLine="567"/>
        <w:jc w:val="both"/>
      </w:pPr>
      <w:r w:rsidRPr="009203B7">
        <w:t>1.17.6.3. Заказчик вправе отменить предквалификационный отбор по одному и более предмету закупки (лоту) до наступления даты и времени окончания срока подачи заявок на участие в предквалификационном отборе. Решение об отмене закупки размещается в единой информационной системе в день принятия этого решения.</w:t>
      </w:r>
    </w:p>
    <w:p w:rsidR="00D57FBF" w:rsidRPr="009203B7" w:rsidRDefault="00D57FBF" w:rsidP="008C0A35">
      <w:pPr>
        <w:widowControl w:val="0"/>
        <w:suppressAutoHyphens w:val="0"/>
        <w:spacing w:line="252" w:lineRule="auto"/>
        <w:ind w:firstLine="567"/>
        <w:jc w:val="both"/>
      </w:pPr>
      <w:r w:rsidRPr="009203B7">
        <w:t xml:space="preserve">Заказчик вправе отменить предквалификационный отбор в соответствии с гражданским </w:t>
      </w:r>
      <w:r w:rsidRPr="009203B7">
        <w:lastRenderedPageBreak/>
        <w:t>законодательством.</w:t>
      </w:r>
    </w:p>
    <w:p w:rsidR="00D57FBF" w:rsidRPr="009203B7" w:rsidRDefault="00D57FBF" w:rsidP="008C0A35">
      <w:pPr>
        <w:widowControl w:val="0"/>
        <w:suppressAutoHyphens w:val="0"/>
        <w:spacing w:line="252" w:lineRule="auto"/>
        <w:ind w:firstLine="567"/>
        <w:jc w:val="both"/>
      </w:pPr>
      <w:r w:rsidRPr="009203B7">
        <w:t>1.17.6.4. Заказчик не несет обязательств и ответственности в случае неознакомления участниками закупки с информацией об изменении извещения о предквалификационном отборе или отказе от проведения предквалификационного отбора.</w:t>
      </w:r>
    </w:p>
    <w:p w:rsidR="00D57FBF" w:rsidRPr="009203B7" w:rsidRDefault="00D57FBF" w:rsidP="008C0A35">
      <w:pPr>
        <w:widowControl w:val="0"/>
        <w:suppressAutoHyphens w:val="0"/>
        <w:spacing w:line="252" w:lineRule="auto"/>
        <w:ind w:firstLine="567"/>
        <w:jc w:val="both"/>
      </w:pPr>
      <w:r w:rsidRPr="009203B7">
        <w:t>1.17.7.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при их наличии хранятся органом по ведению реестра не менее 3 лет.</w:t>
      </w:r>
    </w:p>
    <w:p w:rsidR="00D57FBF" w:rsidRPr="009203B7" w:rsidRDefault="00D57FBF" w:rsidP="008C0A35">
      <w:pPr>
        <w:widowControl w:val="0"/>
        <w:suppressAutoHyphens w:val="0"/>
        <w:spacing w:line="252" w:lineRule="auto"/>
        <w:ind w:firstLine="567"/>
        <w:jc w:val="both"/>
      </w:pPr>
      <w:r w:rsidRPr="009203B7">
        <w:t>1.17.8. В предварительном отборе могут участвовать лица, аккредитованные на электронной площадке в соответствии с Регламентом Электронной торговой площадки.</w:t>
      </w:r>
    </w:p>
    <w:p w:rsidR="00D57FBF" w:rsidRPr="009203B7" w:rsidRDefault="00D57FBF" w:rsidP="008C0A35">
      <w:pPr>
        <w:widowControl w:val="0"/>
        <w:suppressAutoHyphens w:val="0"/>
        <w:spacing w:line="252" w:lineRule="auto"/>
        <w:ind w:firstLine="567"/>
        <w:jc w:val="both"/>
      </w:pPr>
      <w:r w:rsidRPr="009203B7">
        <w:t>1.17.9. В извещении о проведении предквалификационного отбора должна содержаться информация о том, что данная процедура является предквалификационным отбором, и другая информация, предусмотренная настоящим Приложением о закупке, в том числе:</w:t>
      </w:r>
    </w:p>
    <w:p w:rsidR="00D57FBF" w:rsidRPr="009203B7" w:rsidRDefault="00D57FBF" w:rsidP="008C0A35">
      <w:pPr>
        <w:widowControl w:val="0"/>
        <w:suppressAutoHyphens w:val="0"/>
        <w:spacing w:line="252" w:lineRule="auto"/>
        <w:ind w:firstLine="567"/>
        <w:jc w:val="both"/>
      </w:pPr>
      <w:r w:rsidRPr="009203B7">
        <w:t>а) предмет предварительного отбора;</w:t>
      </w:r>
    </w:p>
    <w:p w:rsidR="00D57FBF" w:rsidRPr="009203B7" w:rsidRDefault="00D57FBF" w:rsidP="008C0A35">
      <w:pPr>
        <w:widowControl w:val="0"/>
        <w:suppressAutoHyphens w:val="0"/>
        <w:spacing w:line="252" w:lineRule="auto"/>
        <w:ind w:firstLine="567"/>
        <w:jc w:val="both"/>
      </w:pPr>
      <w:r w:rsidRPr="009203B7">
        <w:t>б) полное наименование, адрес Заказчика, адрес его электронной почты и номер телефона;</w:t>
      </w:r>
    </w:p>
    <w:p w:rsidR="00D57FBF" w:rsidRPr="009203B7" w:rsidRDefault="00D57FBF" w:rsidP="008C0A35">
      <w:pPr>
        <w:widowControl w:val="0"/>
        <w:suppressAutoHyphens w:val="0"/>
        <w:spacing w:line="252" w:lineRule="auto"/>
        <w:ind w:firstLine="567"/>
        <w:jc w:val="both"/>
      </w:pPr>
      <w:r w:rsidRPr="009203B7">
        <w:t>в) сайт электронной торговой площадки, на котором размещена документация о проведении предварительного отбора;</w:t>
      </w:r>
    </w:p>
    <w:p w:rsidR="00D57FBF" w:rsidRPr="009203B7" w:rsidRDefault="00D57FBF" w:rsidP="008C0A35">
      <w:pPr>
        <w:widowControl w:val="0"/>
        <w:suppressAutoHyphens w:val="0"/>
        <w:spacing w:line="252" w:lineRule="auto"/>
        <w:ind w:firstLine="567"/>
        <w:jc w:val="both"/>
      </w:pPr>
      <w:r w:rsidRPr="009203B7">
        <w:t>г) период действия результатов предварительного отбора;</w:t>
      </w:r>
    </w:p>
    <w:p w:rsidR="00D57FBF" w:rsidRPr="009203B7" w:rsidRDefault="00D57FBF" w:rsidP="008C0A35">
      <w:pPr>
        <w:widowControl w:val="0"/>
        <w:suppressAutoHyphens w:val="0"/>
        <w:spacing w:line="252" w:lineRule="auto"/>
        <w:ind w:firstLine="567"/>
        <w:jc w:val="both"/>
      </w:pPr>
      <w:r w:rsidRPr="009203B7">
        <w:t>д) дата и время начала и окончания срока подачи заявок на участие в предварительном отборе;</w:t>
      </w:r>
    </w:p>
    <w:p w:rsidR="00D57FBF" w:rsidRPr="009203B7" w:rsidRDefault="00D57FBF" w:rsidP="008C0A35">
      <w:pPr>
        <w:widowControl w:val="0"/>
        <w:suppressAutoHyphens w:val="0"/>
        <w:spacing w:line="252" w:lineRule="auto"/>
        <w:ind w:firstLine="567"/>
        <w:jc w:val="both"/>
      </w:pPr>
      <w:r w:rsidRPr="009203B7">
        <w:t>е) дата окончания срока рассмотрения заявок на участие в предварительном отборе;</w:t>
      </w:r>
    </w:p>
    <w:p w:rsidR="00D57FBF" w:rsidRPr="009203B7" w:rsidRDefault="00D57FBF" w:rsidP="008C0A35">
      <w:pPr>
        <w:widowControl w:val="0"/>
        <w:suppressAutoHyphens w:val="0"/>
        <w:spacing w:line="252" w:lineRule="auto"/>
        <w:ind w:firstLine="567"/>
        <w:jc w:val="both"/>
      </w:pPr>
      <w:r w:rsidRPr="009203B7">
        <w:t xml:space="preserve">ж) критерии (подкритерии, показатели) предквалификационного отбора определяются Заказчиком в соответствии с предметом договора (объектом закупки) и устанавливаются в извещении о проведении предквалификационного отбора, в том числе: </w:t>
      </w:r>
    </w:p>
    <w:p w:rsidR="00D57FBF" w:rsidRPr="009203B7" w:rsidRDefault="00D57FBF" w:rsidP="008C0A35">
      <w:pPr>
        <w:widowControl w:val="0"/>
        <w:suppressAutoHyphens w:val="0"/>
        <w:spacing w:line="252" w:lineRule="auto"/>
        <w:ind w:firstLine="567"/>
        <w:jc w:val="both"/>
      </w:pPr>
      <w:r w:rsidRPr="009203B7">
        <w:t>- функциональные характеристики (потребительские свойства) или качественные характеристики товара;</w:t>
      </w:r>
    </w:p>
    <w:p w:rsidR="00D57FBF" w:rsidRPr="009203B7" w:rsidRDefault="00D57FBF" w:rsidP="008C0A35">
      <w:pPr>
        <w:widowControl w:val="0"/>
        <w:suppressAutoHyphens w:val="0"/>
        <w:spacing w:line="252" w:lineRule="auto"/>
        <w:ind w:firstLine="567"/>
        <w:jc w:val="both"/>
      </w:pPr>
      <w:r w:rsidRPr="009203B7">
        <w:t xml:space="preserve">- качество работ, услуг и (или) квалификация участника </w:t>
      </w:r>
      <w:r w:rsidR="0023130D" w:rsidRPr="009203B7">
        <w:t>закупки</w:t>
      </w:r>
      <w:r w:rsidRPr="009203B7">
        <w:t>;</w:t>
      </w:r>
    </w:p>
    <w:p w:rsidR="00D57FBF" w:rsidRPr="009203B7" w:rsidRDefault="00D57FBF" w:rsidP="008C0A35">
      <w:pPr>
        <w:widowControl w:val="0"/>
        <w:suppressAutoHyphens w:val="0"/>
        <w:spacing w:line="252" w:lineRule="auto"/>
        <w:ind w:firstLine="567"/>
        <w:jc w:val="both"/>
      </w:pPr>
      <w:r w:rsidRPr="009203B7">
        <w:t>- расходы на эксплуатацию товара;</w:t>
      </w:r>
    </w:p>
    <w:p w:rsidR="00D57FBF" w:rsidRPr="009203B7" w:rsidRDefault="00D57FBF" w:rsidP="008C0A35">
      <w:pPr>
        <w:widowControl w:val="0"/>
        <w:suppressAutoHyphens w:val="0"/>
        <w:spacing w:line="252" w:lineRule="auto"/>
        <w:ind w:firstLine="567"/>
        <w:jc w:val="both"/>
      </w:pPr>
      <w:r w:rsidRPr="009203B7">
        <w:t>- расходы на техническое обслуживание;</w:t>
      </w:r>
    </w:p>
    <w:p w:rsidR="00D57FBF" w:rsidRPr="009203B7" w:rsidRDefault="00D57FBF" w:rsidP="008C0A35">
      <w:pPr>
        <w:widowControl w:val="0"/>
        <w:suppressAutoHyphens w:val="0"/>
        <w:spacing w:line="252" w:lineRule="auto"/>
        <w:ind w:firstLine="567"/>
        <w:jc w:val="both"/>
      </w:pPr>
      <w:r w:rsidRPr="009203B7">
        <w:t>- сроки (периоды) поставки товара, выполнения работ, оказания услуг;</w:t>
      </w:r>
    </w:p>
    <w:p w:rsidR="00D57FBF" w:rsidRPr="009203B7" w:rsidRDefault="00D57FBF" w:rsidP="008C0A35">
      <w:pPr>
        <w:widowControl w:val="0"/>
        <w:suppressAutoHyphens w:val="0"/>
        <w:spacing w:line="252" w:lineRule="auto"/>
        <w:ind w:firstLine="567"/>
        <w:jc w:val="both"/>
      </w:pPr>
      <w:r w:rsidRPr="009203B7">
        <w:t>- срок предоставления гарантии качества товара, работ, услуг;</w:t>
      </w:r>
    </w:p>
    <w:p w:rsidR="00D57FBF" w:rsidRPr="009203B7" w:rsidRDefault="00D57FBF" w:rsidP="008C0A35">
      <w:pPr>
        <w:widowControl w:val="0"/>
        <w:suppressAutoHyphens w:val="0"/>
        <w:spacing w:line="252" w:lineRule="auto"/>
        <w:ind w:firstLine="567"/>
        <w:jc w:val="both"/>
      </w:pPr>
      <w:r w:rsidRPr="009203B7">
        <w:t>- деловая репутация участника;</w:t>
      </w:r>
    </w:p>
    <w:p w:rsidR="00D57FBF" w:rsidRPr="009203B7" w:rsidRDefault="00D57FBF" w:rsidP="008C0A35">
      <w:pPr>
        <w:widowControl w:val="0"/>
        <w:suppressAutoHyphens w:val="0"/>
        <w:spacing w:line="252" w:lineRule="auto"/>
        <w:ind w:firstLine="567"/>
        <w:jc w:val="both"/>
      </w:pPr>
      <w:r w:rsidRPr="009203B7">
        <w:t>- наличие у участника опыта поставки товаров, выполнения работ, оказания услуг;</w:t>
      </w:r>
    </w:p>
    <w:p w:rsidR="00D57FBF" w:rsidRPr="009203B7" w:rsidRDefault="00D57FBF" w:rsidP="008C0A35">
      <w:pPr>
        <w:widowControl w:val="0"/>
        <w:suppressAutoHyphens w:val="0"/>
        <w:spacing w:line="252" w:lineRule="auto"/>
        <w:ind w:firstLine="567"/>
        <w:jc w:val="both"/>
      </w:pPr>
      <w:r w:rsidRPr="009203B7">
        <w:t>-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D57FBF" w:rsidRPr="009203B7" w:rsidRDefault="00D57FBF" w:rsidP="008C0A35">
      <w:pPr>
        <w:widowControl w:val="0"/>
        <w:suppressAutoHyphens w:val="0"/>
        <w:spacing w:line="252" w:lineRule="auto"/>
        <w:ind w:firstLine="567"/>
        <w:jc w:val="both"/>
      </w:pPr>
      <w:r w:rsidRPr="009203B7">
        <w:t>- иные критерии оценки заявок в соответствии с извещением о предквалификационном отборе.</w:t>
      </w:r>
    </w:p>
    <w:p w:rsidR="00D57FBF" w:rsidRPr="009203B7" w:rsidRDefault="00D57FBF" w:rsidP="008C0A35">
      <w:pPr>
        <w:widowControl w:val="0"/>
        <w:suppressAutoHyphens w:val="0"/>
        <w:spacing w:line="252" w:lineRule="auto"/>
        <w:ind w:firstLine="567"/>
        <w:jc w:val="both"/>
      </w:pPr>
      <w:r w:rsidRPr="009203B7">
        <w:t>з) перечень документов (их копий), подтверждающих соответствие участника предквалификационного отбора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(лицензии, аккредитации, членство в СРО, допуски к определенным видам работ и прочее);</w:t>
      </w:r>
    </w:p>
    <w:p w:rsidR="00D57FBF" w:rsidRPr="009203B7" w:rsidRDefault="00D57FBF" w:rsidP="008C0A35">
      <w:pPr>
        <w:widowControl w:val="0"/>
        <w:suppressAutoHyphens w:val="0"/>
        <w:spacing w:line="252" w:lineRule="auto"/>
        <w:ind w:firstLine="567"/>
        <w:jc w:val="both"/>
      </w:pPr>
      <w:r w:rsidRPr="009203B7">
        <w:t>и) требования к участникам предквалификационного отбора;</w:t>
      </w:r>
    </w:p>
    <w:p w:rsidR="00D57FBF" w:rsidRPr="009203B7" w:rsidRDefault="00D57FBF" w:rsidP="008C0A35">
      <w:pPr>
        <w:widowControl w:val="0"/>
        <w:suppressAutoHyphens w:val="0"/>
        <w:spacing w:line="252" w:lineRule="auto"/>
        <w:ind w:firstLine="567"/>
        <w:jc w:val="both"/>
      </w:pPr>
      <w:r w:rsidRPr="009203B7">
        <w:t>к) иные сведения, информация, требования, определенные Заказчиком в извещении о предварительном отборе.</w:t>
      </w:r>
    </w:p>
    <w:p w:rsidR="00D57FBF" w:rsidRPr="009203B7" w:rsidRDefault="00D57FBF" w:rsidP="008C0A35">
      <w:pPr>
        <w:widowControl w:val="0"/>
        <w:suppressAutoHyphens w:val="0"/>
        <w:spacing w:line="252" w:lineRule="auto"/>
        <w:ind w:firstLine="567"/>
        <w:jc w:val="both"/>
      </w:pPr>
      <w:r w:rsidRPr="009203B7">
        <w:t>1.17.10. Порядок сопоставления и оценки заявок (рейтинг) по каждому критерию (подкритерию) устанавливается в документации.</w:t>
      </w:r>
    </w:p>
    <w:p w:rsidR="00D57FBF" w:rsidRPr="009203B7" w:rsidRDefault="00D57FBF" w:rsidP="008C0A35">
      <w:pPr>
        <w:widowControl w:val="0"/>
        <w:suppressAutoHyphens w:val="0"/>
        <w:spacing w:line="252" w:lineRule="auto"/>
        <w:ind w:firstLine="567"/>
        <w:jc w:val="both"/>
      </w:pPr>
      <w:r w:rsidRPr="009203B7">
        <w:t>1.17.10.1.</w:t>
      </w:r>
      <w:r w:rsidRPr="009203B7">
        <w:tab/>
        <w:t xml:space="preserve">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w:t>
      </w:r>
      <w:r w:rsidRPr="009203B7">
        <w:lastRenderedPageBreak/>
        <w:t xml:space="preserve">критерию оценки заявки, установленному в извещении о предквалификационном отборе. </w:t>
      </w:r>
    </w:p>
    <w:p w:rsidR="00D57FBF" w:rsidRPr="009203B7" w:rsidRDefault="00D57FBF" w:rsidP="008C0A35">
      <w:pPr>
        <w:widowControl w:val="0"/>
        <w:suppressAutoHyphens w:val="0"/>
        <w:spacing w:line="252" w:lineRule="auto"/>
        <w:ind w:firstLine="567"/>
        <w:jc w:val="both"/>
      </w:pPr>
      <w:r w:rsidRPr="009203B7">
        <w:t xml:space="preserve">На основании результатов сопоставления и оценки заявок, в соответствии с итоговым рейтингом, каждой заявке участника закупки, допущенного к участию в предквалификационном отборе, Комиссией по закупкам присваивается соответствующий рейтинг. </w:t>
      </w:r>
    </w:p>
    <w:p w:rsidR="00D57FBF" w:rsidRPr="009203B7" w:rsidRDefault="00D57FBF" w:rsidP="008C0A35">
      <w:pPr>
        <w:widowControl w:val="0"/>
        <w:suppressAutoHyphens w:val="0"/>
        <w:spacing w:line="252" w:lineRule="auto"/>
        <w:ind w:firstLine="567"/>
        <w:jc w:val="both"/>
      </w:pPr>
      <w:r w:rsidRPr="009203B7">
        <w:t xml:space="preserve">1.17.10.2. В извещении о предквалификационном отборе указывается не менее двух критериев из предусмотренных подпунктом </w:t>
      </w:r>
      <w:r w:rsidR="00BC0F69" w:rsidRPr="009203B7">
        <w:t>«</w:t>
      </w:r>
      <w:r w:rsidRPr="009203B7">
        <w:t>ж</w:t>
      </w:r>
      <w:r w:rsidR="00BC0F69" w:rsidRPr="009203B7">
        <w:t>»</w:t>
      </w:r>
      <w:r w:rsidRPr="009203B7">
        <w:t xml:space="preserve"> пункта </w:t>
      </w:r>
      <w:r w:rsidR="002D3601" w:rsidRPr="009203B7">
        <w:t>1.17.9</w:t>
      </w:r>
      <w:r w:rsidRPr="009203B7">
        <w:t xml:space="preserve"> настоящего Приложения. Для каждого критерия оценки в извещении о предквалификационном отборе устанавливается его значимость. Совокупная значимость выбранных критериев должна составлять 100 процентов. В рамках критерия могут выделять показатели (подкритерии), раскрывающие содержание такого критерия. Значимость показателей (подкритериев) определяется в процентах. Сумма значимостей показателей (подкритериев) оценки заявок на участие в процедуре закупки, установленных в документации о закупке, составляет 100 процентов.</w:t>
      </w:r>
    </w:p>
    <w:p w:rsidR="00D57FBF" w:rsidRPr="009203B7" w:rsidRDefault="00D57FBF" w:rsidP="008C0A35">
      <w:pPr>
        <w:widowControl w:val="0"/>
        <w:suppressAutoHyphens w:val="0"/>
        <w:spacing w:line="252" w:lineRule="auto"/>
        <w:ind w:firstLine="567"/>
        <w:jc w:val="both"/>
      </w:pPr>
      <w:r w:rsidRPr="009203B7">
        <w:t>1.17.10.3. Для оценки и сопоставления заявок по критериям, предложениям участников предквалификационного отбора могут присваиваться баллы по следующем формулам:</w:t>
      </w:r>
    </w:p>
    <w:p w:rsidR="00D57FBF" w:rsidRPr="009203B7" w:rsidRDefault="00D57FBF" w:rsidP="008C0A35">
      <w:pPr>
        <w:widowControl w:val="0"/>
        <w:suppressAutoHyphens w:val="0"/>
        <w:spacing w:line="252" w:lineRule="auto"/>
        <w:ind w:firstLine="567"/>
        <w:jc w:val="both"/>
      </w:pPr>
      <w:r w:rsidRPr="009203B7">
        <w:t>1) ЦБi = Цmin / Цi × 100,</w:t>
      </w:r>
    </w:p>
    <w:p w:rsidR="00D57FBF" w:rsidRPr="009203B7" w:rsidRDefault="00D57FBF" w:rsidP="008C0A35">
      <w:pPr>
        <w:widowControl w:val="0"/>
        <w:suppressAutoHyphens w:val="0"/>
        <w:spacing w:line="252" w:lineRule="auto"/>
        <w:ind w:firstLine="567"/>
        <w:jc w:val="both"/>
      </w:pPr>
      <w:r w:rsidRPr="009203B7">
        <w:t>где ЦБi – количество баллов по критерию;</w:t>
      </w:r>
    </w:p>
    <w:p w:rsidR="00D57FBF" w:rsidRPr="009203B7" w:rsidRDefault="00D57FBF" w:rsidP="008C0A35">
      <w:pPr>
        <w:widowControl w:val="0"/>
        <w:suppressAutoHyphens w:val="0"/>
        <w:spacing w:line="252" w:lineRule="auto"/>
        <w:ind w:firstLine="567"/>
        <w:jc w:val="both"/>
      </w:pPr>
      <w:r w:rsidRPr="009203B7">
        <w:t>Цmin – минимальное предложение из сделанных участниками закупки;</w:t>
      </w:r>
    </w:p>
    <w:p w:rsidR="00D57FBF" w:rsidRPr="009203B7" w:rsidRDefault="00D57FBF" w:rsidP="008C0A35">
      <w:pPr>
        <w:widowControl w:val="0"/>
        <w:suppressAutoHyphens w:val="0"/>
        <w:spacing w:line="252" w:lineRule="auto"/>
        <w:ind w:firstLine="567"/>
        <w:jc w:val="both"/>
      </w:pPr>
      <w:r w:rsidRPr="009203B7">
        <w:t>Цi – предложение участника, которое оценивается.</w:t>
      </w:r>
    </w:p>
    <w:p w:rsidR="00D57FBF" w:rsidRPr="009203B7" w:rsidRDefault="00D57FBF" w:rsidP="008C0A35">
      <w:pPr>
        <w:widowControl w:val="0"/>
        <w:suppressAutoHyphens w:val="0"/>
        <w:spacing w:line="252" w:lineRule="auto"/>
        <w:ind w:firstLine="567"/>
        <w:jc w:val="both"/>
      </w:pPr>
      <w:r w:rsidRPr="009203B7">
        <w:t>2) ПБi = Пi / Пmax × ЗП,</w:t>
      </w:r>
    </w:p>
    <w:p w:rsidR="00D57FBF" w:rsidRPr="009203B7" w:rsidRDefault="00D57FBF" w:rsidP="008C0A35">
      <w:pPr>
        <w:widowControl w:val="0"/>
        <w:suppressAutoHyphens w:val="0"/>
        <w:spacing w:line="252" w:lineRule="auto"/>
        <w:ind w:firstLine="567"/>
        <w:jc w:val="both"/>
      </w:pPr>
      <w:r w:rsidRPr="009203B7">
        <w:t>где ПБi – количество баллов по показателю;</w:t>
      </w:r>
    </w:p>
    <w:p w:rsidR="00D57FBF" w:rsidRPr="009203B7" w:rsidRDefault="00D57FBF" w:rsidP="008C0A35">
      <w:pPr>
        <w:widowControl w:val="0"/>
        <w:suppressAutoHyphens w:val="0"/>
        <w:spacing w:line="252" w:lineRule="auto"/>
        <w:ind w:firstLine="567"/>
        <w:jc w:val="both"/>
      </w:pPr>
      <w:r w:rsidRPr="009203B7">
        <w:t>Пi – предложение участника, которое оценивается;</w:t>
      </w:r>
    </w:p>
    <w:p w:rsidR="00D57FBF" w:rsidRPr="009203B7" w:rsidRDefault="00D57FBF" w:rsidP="008C0A35">
      <w:pPr>
        <w:widowControl w:val="0"/>
        <w:suppressAutoHyphens w:val="0"/>
        <w:spacing w:line="252" w:lineRule="auto"/>
        <w:ind w:firstLine="567"/>
        <w:jc w:val="both"/>
      </w:pPr>
      <w:r w:rsidRPr="009203B7">
        <w:t>Пmax – предложение, за которое присваивается максимальное количество баллов;</w:t>
      </w:r>
    </w:p>
    <w:p w:rsidR="00D57FBF" w:rsidRPr="009203B7" w:rsidRDefault="00D57FBF" w:rsidP="008C0A35">
      <w:pPr>
        <w:widowControl w:val="0"/>
        <w:suppressAutoHyphens w:val="0"/>
        <w:spacing w:line="252" w:lineRule="auto"/>
        <w:ind w:firstLine="567"/>
        <w:jc w:val="both"/>
      </w:pPr>
      <w:r w:rsidRPr="009203B7">
        <w:t>ЗП – значимость показателя.</w:t>
      </w:r>
    </w:p>
    <w:p w:rsidR="00D57FBF" w:rsidRPr="009203B7" w:rsidRDefault="00D57FBF" w:rsidP="008C0A35">
      <w:pPr>
        <w:widowControl w:val="0"/>
        <w:suppressAutoHyphens w:val="0"/>
        <w:spacing w:line="252" w:lineRule="auto"/>
        <w:ind w:firstLine="567"/>
        <w:jc w:val="both"/>
      </w:pPr>
      <w:r w:rsidRPr="009203B7">
        <w:t>1.17.10.4. Итоговые баллы по каждому критерию определяются путем произведения количества баллов (суммы баллов по показателям) на значимость критерия.</w:t>
      </w:r>
    </w:p>
    <w:p w:rsidR="00D57FBF" w:rsidRPr="009203B7" w:rsidRDefault="00D57FBF" w:rsidP="008C0A35">
      <w:pPr>
        <w:widowControl w:val="0"/>
        <w:suppressAutoHyphens w:val="0"/>
        <w:spacing w:line="252" w:lineRule="auto"/>
        <w:ind w:firstLine="567"/>
        <w:jc w:val="both"/>
      </w:pPr>
      <w:r w:rsidRPr="009203B7">
        <w:t>1.17.10.5.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D57FBF" w:rsidRPr="009203B7" w:rsidRDefault="00D57FBF" w:rsidP="008C0A35">
      <w:pPr>
        <w:widowControl w:val="0"/>
        <w:suppressAutoHyphens w:val="0"/>
        <w:spacing w:line="252" w:lineRule="auto"/>
        <w:ind w:firstLine="567"/>
        <w:jc w:val="both"/>
      </w:pPr>
      <w:r w:rsidRPr="009203B7">
        <w:t>1.17.10.6. Заказчик включает в реестр квалифицированных организаций, поставщиков (подрядчиков, исполнителей) итоговые баллы которых, составляют не менее количества баллов, установленных в документации.</w:t>
      </w:r>
    </w:p>
    <w:p w:rsidR="00D57FBF" w:rsidRPr="009203B7" w:rsidRDefault="00D57FBF" w:rsidP="008C0A35">
      <w:pPr>
        <w:widowControl w:val="0"/>
        <w:suppressAutoHyphens w:val="0"/>
        <w:spacing w:line="252" w:lineRule="auto"/>
        <w:ind w:firstLine="567"/>
        <w:jc w:val="both"/>
      </w:pPr>
      <w:r w:rsidRPr="009203B7">
        <w:t>1.17.10.7. Порядок оценки заявок устанавливается в извещении о предквалификационном отборе в соответствии с настоящ</w:t>
      </w:r>
      <w:r w:rsidR="002D3601" w:rsidRPr="009203B7">
        <w:t>и</w:t>
      </w:r>
      <w:r w:rsidRPr="009203B7">
        <w:t xml:space="preserve">м </w:t>
      </w:r>
      <w:r w:rsidR="002D3601" w:rsidRPr="009203B7">
        <w:t>Разделом</w:t>
      </w:r>
      <w:r w:rsidRPr="009203B7">
        <w:t xml:space="preserve">. </w:t>
      </w:r>
    </w:p>
    <w:p w:rsidR="00D57FBF" w:rsidRPr="009203B7" w:rsidRDefault="00D57FBF" w:rsidP="008C0A35">
      <w:pPr>
        <w:widowControl w:val="0"/>
        <w:suppressAutoHyphens w:val="0"/>
        <w:spacing w:line="252" w:lineRule="auto"/>
        <w:ind w:firstLine="567"/>
        <w:jc w:val="both"/>
      </w:pPr>
      <w:r w:rsidRPr="009203B7">
        <w:t xml:space="preserve">1.17.10.8. Комиссия по закупкам ведет протокол оценки и сопоставления заявок на участие в предквалификационном отборе, в котором должны содержаться наименование участников предквалификационного отбора, заявки на участие в </w:t>
      </w:r>
      <w:r w:rsidR="00C142F7" w:rsidRPr="009203B7">
        <w:t>закупке</w:t>
      </w:r>
      <w:r w:rsidRPr="009203B7">
        <w:t xml:space="preserve"> которых были допущены до участия в предквалификационном отборе, а также:</w:t>
      </w:r>
    </w:p>
    <w:p w:rsidR="00D57FBF" w:rsidRPr="009203B7" w:rsidRDefault="00D57FBF" w:rsidP="008C0A35">
      <w:pPr>
        <w:widowControl w:val="0"/>
        <w:suppressAutoHyphens w:val="0"/>
        <w:spacing w:line="252" w:lineRule="auto"/>
        <w:ind w:firstLine="567"/>
        <w:jc w:val="both"/>
      </w:pPr>
      <w:r w:rsidRPr="009203B7">
        <w:t>-</w:t>
      </w:r>
      <w:r w:rsidRPr="009203B7">
        <w:tab/>
        <w:t>дата подписания протокола;</w:t>
      </w:r>
    </w:p>
    <w:p w:rsidR="00D57FBF" w:rsidRPr="009203B7" w:rsidRDefault="00D57FBF" w:rsidP="008C0A35">
      <w:pPr>
        <w:widowControl w:val="0"/>
        <w:suppressAutoHyphens w:val="0"/>
        <w:spacing w:line="252" w:lineRule="auto"/>
        <w:ind w:firstLine="567"/>
        <w:jc w:val="both"/>
      </w:pPr>
      <w:r w:rsidRPr="009203B7">
        <w:t>-</w:t>
      </w:r>
      <w:r w:rsidRPr="009203B7">
        <w:tab/>
        <w:t>количество поданных заявок на участие в закупке, а также дата и время регистрации каждой такой заявки;</w:t>
      </w:r>
    </w:p>
    <w:p w:rsidR="00D57FBF" w:rsidRPr="009203B7" w:rsidRDefault="00D57FBF" w:rsidP="008C0A35">
      <w:pPr>
        <w:widowControl w:val="0"/>
        <w:suppressAutoHyphens w:val="0"/>
        <w:spacing w:line="252" w:lineRule="auto"/>
        <w:ind w:firstLine="567"/>
        <w:jc w:val="both"/>
      </w:pPr>
      <w:r w:rsidRPr="009203B7">
        <w:t>-</w:t>
      </w:r>
      <w:r w:rsidRPr="009203B7">
        <w:tab/>
        <w:t>наименование (для юридического лица) или фамилия, имя, отчество (при наличии) (для физического лица) участника предквалификационного отбора;</w:t>
      </w:r>
    </w:p>
    <w:p w:rsidR="00D57FBF" w:rsidRPr="009203B7" w:rsidRDefault="00D57FBF" w:rsidP="008C0A35">
      <w:pPr>
        <w:widowControl w:val="0"/>
        <w:suppressAutoHyphens w:val="0"/>
        <w:spacing w:line="252" w:lineRule="auto"/>
        <w:ind w:firstLine="567"/>
        <w:jc w:val="both"/>
      </w:pPr>
      <w:r w:rsidRPr="009203B7">
        <w:t>-</w:t>
      </w:r>
      <w:r w:rsidRPr="009203B7">
        <w:tab/>
        <w:t>порядковые номера заявок на участие в предквалификационном отборе;</w:t>
      </w:r>
    </w:p>
    <w:p w:rsidR="00D57FBF" w:rsidRPr="009203B7" w:rsidRDefault="00D57FBF" w:rsidP="008C0A35">
      <w:pPr>
        <w:widowControl w:val="0"/>
        <w:suppressAutoHyphens w:val="0"/>
        <w:spacing w:line="252" w:lineRule="auto"/>
        <w:ind w:firstLine="567"/>
        <w:jc w:val="both"/>
      </w:pPr>
      <w:r w:rsidRPr="009203B7">
        <w:t>-</w:t>
      </w:r>
      <w:r w:rsidRPr="009203B7">
        <w:tab/>
        <w:t>результаты рассмотрения заявок на участие в предквалификационном отборе (возможность их отклонения) с указанием в том числе:</w:t>
      </w:r>
    </w:p>
    <w:p w:rsidR="00D57FBF" w:rsidRPr="009203B7" w:rsidRDefault="00D57FBF" w:rsidP="008C0A35">
      <w:pPr>
        <w:widowControl w:val="0"/>
        <w:suppressAutoHyphens w:val="0"/>
        <w:spacing w:line="252" w:lineRule="auto"/>
        <w:ind w:firstLine="567"/>
        <w:jc w:val="both"/>
      </w:pPr>
      <w:r w:rsidRPr="009203B7">
        <w:t>а)</w:t>
      </w:r>
      <w:r w:rsidRPr="009203B7">
        <w:tab/>
        <w:t>количества заявок на участие в предквалификационном отборе, которые отклонены;</w:t>
      </w:r>
    </w:p>
    <w:p w:rsidR="00D57FBF" w:rsidRPr="009203B7" w:rsidRDefault="00D57FBF" w:rsidP="008C0A35">
      <w:pPr>
        <w:widowControl w:val="0"/>
        <w:suppressAutoHyphens w:val="0"/>
        <w:spacing w:line="252" w:lineRule="auto"/>
        <w:ind w:firstLine="567"/>
        <w:jc w:val="both"/>
      </w:pPr>
      <w:r w:rsidRPr="009203B7">
        <w:t>б)</w:t>
      </w:r>
      <w:r w:rsidRPr="009203B7">
        <w:tab/>
        <w:t>оснований отклонения каждой заявки на участие в предквалификационном отборе, каждого предложения с указанием положений извещения о предквалификационном отборе, которым не соответствуют такая заявка;</w:t>
      </w:r>
    </w:p>
    <w:p w:rsidR="00D57FBF" w:rsidRPr="009203B7" w:rsidRDefault="00D57FBF" w:rsidP="008C0A35">
      <w:pPr>
        <w:widowControl w:val="0"/>
        <w:suppressAutoHyphens w:val="0"/>
        <w:spacing w:line="252" w:lineRule="auto"/>
        <w:ind w:firstLine="567"/>
        <w:jc w:val="both"/>
      </w:pPr>
      <w:r w:rsidRPr="009203B7">
        <w:t>-</w:t>
      </w:r>
      <w:r w:rsidRPr="009203B7">
        <w:tab/>
        <w:t>результаты оценки заявок на участие в закупке;</w:t>
      </w:r>
    </w:p>
    <w:p w:rsidR="00D57FBF" w:rsidRPr="009203B7" w:rsidRDefault="00D57FBF" w:rsidP="008C0A35">
      <w:pPr>
        <w:widowControl w:val="0"/>
        <w:suppressAutoHyphens w:val="0"/>
        <w:spacing w:line="252" w:lineRule="auto"/>
        <w:ind w:firstLine="567"/>
        <w:jc w:val="both"/>
      </w:pPr>
      <w:r w:rsidRPr="009203B7">
        <w:lastRenderedPageBreak/>
        <w:t>-</w:t>
      </w:r>
      <w:r w:rsidRPr="009203B7">
        <w:tab/>
        <w:t>причины, по которым предквалификационный отбор признан несостоявшимся;</w:t>
      </w:r>
    </w:p>
    <w:p w:rsidR="00D57FBF" w:rsidRPr="009203B7" w:rsidRDefault="00D57FBF" w:rsidP="008C0A35">
      <w:pPr>
        <w:widowControl w:val="0"/>
        <w:suppressAutoHyphens w:val="0"/>
        <w:spacing w:line="252" w:lineRule="auto"/>
        <w:ind w:firstLine="567"/>
        <w:jc w:val="both"/>
      </w:pPr>
      <w:r w:rsidRPr="009203B7">
        <w:t>-</w:t>
      </w:r>
      <w:r w:rsidRPr="009203B7">
        <w:tab/>
        <w:t>иные сведения в случае, если необходимость их указания в протоколе предусмотрена извещением о предквалификационном отборе.</w:t>
      </w:r>
    </w:p>
    <w:p w:rsidR="00D57FBF" w:rsidRPr="009203B7" w:rsidRDefault="00D57FBF" w:rsidP="008C0A35">
      <w:pPr>
        <w:widowControl w:val="0"/>
        <w:suppressAutoHyphens w:val="0"/>
        <w:spacing w:line="252" w:lineRule="auto"/>
        <w:ind w:firstLine="567"/>
        <w:jc w:val="both"/>
      </w:pPr>
      <w:r w:rsidRPr="009203B7">
        <w:t>1.17.10.9. Протокол оценки и сопоставления заявок на участие в предквалификационном отборе оформляется и подписывается всеми присутствующими на заседании членами Комиссии по закупкам не позднее 3 (трех) рабочих дней со дня окончания проведения оценки и сопоставления заявок на участие в предквалификационном отборе. Протоколы, составляемые в ходе предквалификационного отбора, в случае применения норм 223-ФЗ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 А при ПКО, проводимом в рамках гражданского законодательства РФ без применения норм 223-ФЗ, Заказчик устанавливает срок размещения протокола на ЭТП и иных информационных ресурсах в документации о проведении предквалификационного отбора.</w:t>
      </w:r>
    </w:p>
    <w:p w:rsidR="00D57FBF" w:rsidRPr="009203B7" w:rsidRDefault="00D57FBF" w:rsidP="008C0A35">
      <w:pPr>
        <w:widowControl w:val="0"/>
        <w:suppressAutoHyphens w:val="0"/>
        <w:spacing w:line="252" w:lineRule="auto"/>
        <w:ind w:firstLine="567"/>
        <w:jc w:val="both"/>
      </w:pPr>
      <w:r w:rsidRPr="009203B7">
        <w:t xml:space="preserve">1.17.11. Заявка на участие в предквалификационном отборе может содержать следующие сведения и информацию: </w:t>
      </w:r>
    </w:p>
    <w:p w:rsidR="00D57FBF" w:rsidRPr="009203B7" w:rsidRDefault="00D57FBF" w:rsidP="008C0A35">
      <w:pPr>
        <w:widowControl w:val="0"/>
        <w:suppressAutoHyphens w:val="0"/>
        <w:spacing w:line="252" w:lineRule="auto"/>
        <w:ind w:firstLine="567"/>
        <w:jc w:val="both"/>
      </w:pPr>
      <w:r w:rsidRPr="009203B7">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57FBF" w:rsidRPr="009203B7" w:rsidRDefault="00D57FBF" w:rsidP="008C0A35">
      <w:pPr>
        <w:widowControl w:val="0"/>
        <w:suppressAutoHyphens w:val="0"/>
        <w:spacing w:line="252" w:lineRule="auto"/>
        <w:ind w:firstLine="567"/>
        <w:jc w:val="both"/>
      </w:pPr>
      <w:r w:rsidRPr="009203B7">
        <w:t xml:space="preserve">2) копию выписки из Единого государственного реестра юридических лиц (в том числе сформированную с использованием сервиса </w:t>
      </w:r>
      <w:r w:rsidR="00BC0F69" w:rsidRPr="009203B7">
        <w:t>«</w:t>
      </w:r>
      <w:r w:rsidRPr="009203B7">
        <w:t>Предоставление сведений из ЕГРЮЛ/ЕГРИП</w:t>
      </w:r>
      <w:r w:rsidR="00BC0F69" w:rsidRPr="009203B7">
        <w:t>»</w:t>
      </w:r>
      <w:r w:rsidRPr="009203B7">
        <w:t xml:space="preserve">,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w:t>
      </w:r>
      <w:r w:rsidR="002D3601" w:rsidRPr="009203B7">
        <w:t xml:space="preserve">предквалификационного отбора </w:t>
      </w:r>
      <w:r w:rsidRPr="009203B7">
        <w:t xml:space="preserve">в электронной форме выписку из Единого государственного реестра индивидуальных предпринимателей (в том числе сформированную с использованием сервиса </w:t>
      </w:r>
      <w:r w:rsidR="00BC0F69" w:rsidRPr="009203B7">
        <w:t>«</w:t>
      </w:r>
      <w:r w:rsidRPr="009203B7">
        <w:t>Предоставление сведений из ЕГРЮЛ/ЕГРИП</w:t>
      </w:r>
      <w:r w:rsidR="00BC0F69" w:rsidRPr="009203B7">
        <w:t>»</w:t>
      </w:r>
      <w:r w:rsidRPr="009203B7">
        <w:t>,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57FBF" w:rsidRPr="009203B7" w:rsidRDefault="00D57FBF" w:rsidP="008C0A35">
      <w:pPr>
        <w:widowControl w:val="0"/>
        <w:suppressAutoHyphens w:val="0"/>
        <w:spacing w:line="252" w:lineRule="auto"/>
        <w:ind w:firstLine="567"/>
        <w:jc w:val="both"/>
      </w:pPr>
      <w:r w:rsidRPr="009203B7">
        <w:t xml:space="preserve">3) копии документов, подтверждающих полномочия лица на осуществление действий от имени участника предквалификационного отбора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предквалификационного отбора действует иное лицо, заявка должна содержать также доверенность на осуществление действий от имени участника предквалификационного отбора, заверенную печатью участника предквалификационного отбора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w:t>
      </w:r>
      <w:r w:rsidRPr="009203B7">
        <w:lastRenderedPageBreak/>
        <w:t>руководителем, заявка должна содержать также документ, подтверждающий полномочия такого лица;</w:t>
      </w:r>
    </w:p>
    <w:p w:rsidR="00D57FBF" w:rsidRPr="009203B7" w:rsidRDefault="00D57FBF" w:rsidP="008C0A35">
      <w:pPr>
        <w:widowControl w:val="0"/>
        <w:suppressAutoHyphens w:val="0"/>
        <w:spacing w:line="252" w:lineRule="auto"/>
        <w:ind w:firstLine="567"/>
        <w:jc w:val="both"/>
      </w:pPr>
      <w:r w:rsidRPr="009203B7">
        <w:t>4) копии учредительных документов участника закупки (для юридических лиц);</w:t>
      </w:r>
    </w:p>
    <w:p w:rsidR="00D57FBF" w:rsidRPr="009203B7" w:rsidRDefault="00D57FBF" w:rsidP="008C0A35">
      <w:pPr>
        <w:widowControl w:val="0"/>
        <w:suppressAutoHyphens w:val="0"/>
        <w:spacing w:line="252" w:lineRule="auto"/>
        <w:ind w:firstLine="567"/>
        <w:jc w:val="both"/>
      </w:pPr>
      <w:r w:rsidRPr="009203B7">
        <w:t xml:space="preserve">5) документы, подтверждающие соответствие участника предквалификационного отбора требованиям к участникам предквалификационного отбора, установленным заказчиком в извещении о предквалификационном отборе, или копии таких документов, а также </w:t>
      </w:r>
      <w:r w:rsidR="00CB37A1" w:rsidRPr="009203B7">
        <w:t>документ, декларирующий соответствие участника закупки требованиям, установленным в документации (извещении</w:t>
      </w:r>
      <w:r w:rsidR="002D3601" w:rsidRPr="009203B7">
        <w:t>)о предквалификационном отборе</w:t>
      </w:r>
      <w:r w:rsidR="00CB37A1" w:rsidRPr="009203B7">
        <w:t>на основании подпунктов 2 – 12 пункта 1.9.1 настоящего Положения</w:t>
      </w:r>
    </w:p>
    <w:p w:rsidR="00D57FBF" w:rsidRPr="009203B7" w:rsidRDefault="00D57FBF" w:rsidP="008C0A35">
      <w:pPr>
        <w:widowControl w:val="0"/>
        <w:suppressAutoHyphens w:val="0"/>
        <w:spacing w:line="252" w:lineRule="auto"/>
        <w:ind w:firstLine="567"/>
        <w:jc w:val="both"/>
      </w:pPr>
      <w:r w:rsidRPr="009203B7">
        <w:t>6) иную информацию и документы, предусмотренные извещением о предквалификационном отборе.</w:t>
      </w:r>
    </w:p>
    <w:p w:rsidR="00D57FBF" w:rsidRPr="009203B7" w:rsidRDefault="00CB37A1" w:rsidP="008C0A35">
      <w:pPr>
        <w:widowControl w:val="0"/>
        <w:suppressAutoHyphens w:val="0"/>
        <w:spacing w:line="252" w:lineRule="auto"/>
        <w:ind w:firstLine="567"/>
        <w:jc w:val="both"/>
      </w:pPr>
      <w:r w:rsidRPr="009203B7">
        <w:t>1.17.</w:t>
      </w:r>
      <w:r w:rsidR="00D57FBF" w:rsidRPr="009203B7">
        <w:t>12. В реестр квалифицированных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организации в реестр квалифицированных организаций (участников).</w:t>
      </w:r>
    </w:p>
    <w:p w:rsidR="00D57FBF" w:rsidRPr="009203B7" w:rsidRDefault="00CB37A1" w:rsidP="008C0A35">
      <w:pPr>
        <w:widowControl w:val="0"/>
        <w:suppressAutoHyphens w:val="0"/>
        <w:spacing w:line="252" w:lineRule="auto"/>
        <w:ind w:firstLine="567"/>
        <w:jc w:val="both"/>
      </w:pPr>
      <w:r w:rsidRPr="009203B7">
        <w:t>1.17.</w:t>
      </w:r>
      <w:r w:rsidR="00D57FBF" w:rsidRPr="009203B7">
        <w:t>13. В реестр квалифицированных организаций (участников) включается следующая информация:</w:t>
      </w:r>
    </w:p>
    <w:p w:rsidR="00D57FBF" w:rsidRPr="009203B7" w:rsidRDefault="00D57FBF" w:rsidP="008C0A35">
      <w:pPr>
        <w:widowControl w:val="0"/>
        <w:suppressAutoHyphens w:val="0"/>
        <w:spacing w:line="252" w:lineRule="auto"/>
        <w:ind w:firstLine="567"/>
        <w:jc w:val="both"/>
      </w:pPr>
      <w:r w:rsidRPr="009203B7">
        <w:t>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пункте 12 настоящего Приложения;</w:t>
      </w:r>
    </w:p>
    <w:p w:rsidR="00D57FBF" w:rsidRPr="009203B7" w:rsidRDefault="00D57FBF" w:rsidP="008C0A35">
      <w:pPr>
        <w:widowControl w:val="0"/>
        <w:suppressAutoHyphens w:val="0"/>
        <w:spacing w:line="252" w:lineRule="auto"/>
        <w:ind w:firstLine="567"/>
        <w:jc w:val="both"/>
      </w:pPr>
      <w:r w:rsidRPr="009203B7">
        <w:t>б) фамилия, имя, отчество (при наличии) лица, имеющего право действовать без доверенности от имени юридического лица;</w:t>
      </w:r>
    </w:p>
    <w:p w:rsidR="00D57FBF" w:rsidRPr="009203B7" w:rsidRDefault="00D57FBF" w:rsidP="008C0A35">
      <w:pPr>
        <w:widowControl w:val="0"/>
        <w:suppressAutoHyphens w:val="0"/>
        <w:spacing w:line="252" w:lineRule="auto"/>
        <w:ind w:firstLine="567"/>
        <w:jc w:val="both"/>
      </w:pPr>
      <w:r w:rsidRPr="009203B7">
        <w:t>в) дата принятия комиссией по проведению предварительного отбора решения о включении участника предварительного отбора в реестр квалифицированных организаций, номер предварительного отбора;</w:t>
      </w:r>
    </w:p>
    <w:p w:rsidR="00D57FBF" w:rsidRPr="009203B7" w:rsidRDefault="00D57FBF" w:rsidP="008C0A35">
      <w:pPr>
        <w:widowControl w:val="0"/>
        <w:suppressAutoHyphens w:val="0"/>
        <w:spacing w:line="252" w:lineRule="auto"/>
        <w:ind w:firstLine="567"/>
        <w:jc w:val="both"/>
      </w:pPr>
      <w:r w:rsidRPr="009203B7">
        <w:t>г) период, на который организация включается в реестр квалифицированных организаций;</w:t>
      </w:r>
    </w:p>
    <w:p w:rsidR="00D57FBF" w:rsidRPr="009203B7" w:rsidRDefault="00D57FBF" w:rsidP="008C0A35">
      <w:pPr>
        <w:widowControl w:val="0"/>
        <w:suppressAutoHyphens w:val="0"/>
        <w:spacing w:line="252" w:lineRule="auto"/>
        <w:ind w:firstLine="567"/>
        <w:jc w:val="both"/>
      </w:pPr>
      <w:r w:rsidRPr="009203B7">
        <w:t>д) объект закупки (предмет договора) закупки, по которому организация может принимать участие в закупке.</w:t>
      </w:r>
    </w:p>
    <w:p w:rsidR="00D57FBF" w:rsidRPr="009203B7" w:rsidRDefault="00CB37A1" w:rsidP="008C0A35">
      <w:pPr>
        <w:widowControl w:val="0"/>
        <w:suppressAutoHyphens w:val="0"/>
        <w:spacing w:line="252" w:lineRule="auto"/>
        <w:ind w:firstLine="567"/>
        <w:jc w:val="both"/>
      </w:pPr>
      <w:r w:rsidRPr="009203B7">
        <w:t>1.17.</w:t>
      </w:r>
      <w:r w:rsidR="00D57FBF" w:rsidRPr="009203B7">
        <w:t xml:space="preserve">14. Информация об организации (участнике), предусмотренная пунктом </w:t>
      </w:r>
      <w:r w:rsidRPr="009203B7">
        <w:t>1.17.</w:t>
      </w:r>
      <w:r w:rsidR="00D57FBF" w:rsidRPr="009203B7">
        <w:t>13 настоящего Приложения, исключается из реестра квалифицированных организаций в случае:</w:t>
      </w:r>
    </w:p>
    <w:p w:rsidR="00D57FBF" w:rsidRPr="009203B7" w:rsidRDefault="00D57FBF" w:rsidP="008C0A35">
      <w:pPr>
        <w:widowControl w:val="0"/>
        <w:suppressAutoHyphens w:val="0"/>
        <w:spacing w:line="252" w:lineRule="auto"/>
        <w:ind w:firstLine="567"/>
        <w:jc w:val="both"/>
      </w:pPr>
      <w:r w:rsidRPr="009203B7">
        <w:t>а) истечения периода, на который организация была включена в реестр квалифицированных организаций;</w:t>
      </w:r>
    </w:p>
    <w:p w:rsidR="00D57FBF" w:rsidRPr="009203B7" w:rsidRDefault="00D57FBF" w:rsidP="008C0A35">
      <w:pPr>
        <w:widowControl w:val="0"/>
        <w:suppressAutoHyphens w:val="0"/>
        <w:spacing w:line="252" w:lineRule="auto"/>
        <w:ind w:firstLine="567"/>
        <w:jc w:val="both"/>
      </w:pPr>
      <w:r w:rsidRPr="009203B7">
        <w:t xml:space="preserve">б) прекращения действия документов, предусмотренных подпунктом </w:t>
      </w:r>
      <w:r w:rsidR="00BC0F69" w:rsidRPr="009203B7">
        <w:t>«</w:t>
      </w:r>
      <w:r w:rsidRPr="009203B7">
        <w:t>з</w:t>
      </w:r>
      <w:r w:rsidR="00BC0F69" w:rsidRPr="009203B7">
        <w:t>»</w:t>
      </w:r>
      <w:r w:rsidRPr="009203B7">
        <w:t xml:space="preserve"> пункта 9 настоящего Приложения;</w:t>
      </w:r>
    </w:p>
    <w:p w:rsidR="00D57FBF" w:rsidRPr="009203B7" w:rsidRDefault="00D57FBF" w:rsidP="008C0A35">
      <w:pPr>
        <w:widowControl w:val="0"/>
        <w:suppressAutoHyphens w:val="0"/>
        <w:spacing w:line="252" w:lineRule="auto"/>
        <w:ind w:firstLine="567"/>
        <w:jc w:val="both"/>
      </w:pPr>
      <w:r w:rsidRPr="009203B7">
        <w:t>в) проведения ликвидации организации, включенной в реестр квалифицированных организаций (юридического лица), или принятия арбитражным судом решения о признании организации, включенной в реестр квалифицированных организаций (юридического лица, индивидуального предпринимателя), банкротом и об открытии конкурсного производства;</w:t>
      </w:r>
    </w:p>
    <w:p w:rsidR="00D57FBF" w:rsidRPr="009203B7" w:rsidRDefault="00D57FBF" w:rsidP="008C0A35">
      <w:pPr>
        <w:widowControl w:val="0"/>
        <w:suppressAutoHyphens w:val="0"/>
        <w:spacing w:line="252" w:lineRule="auto"/>
        <w:ind w:firstLine="567"/>
        <w:jc w:val="both"/>
      </w:pPr>
      <w:r w:rsidRPr="009203B7">
        <w:t>г) приостановления деятельности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D57FBF" w:rsidRPr="009203B7" w:rsidRDefault="00D57FBF" w:rsidP="008C0A35">
      <w:pPr>
        <w:widowControl w:val="0"/>
        <w:suppressAutoHyphens w:val="0"/>
        <w:spacing w:line="252" w:lineRule="auto"/>
        <w:ind w:firstLine="567"/>
        <w:jc w:val="both"/>
      </w:pPr>
      <w:r w:rsidRPr="009203B7">
        <w:t>д) включения сведений о организации, включенной в реестр квалифицированных организаций, в реестр недобросовестных поставщиков (подрядчиков, исполнителей);</w:t>
      </w:r>
    </w:p>
    <w:p w:rsidR="00D57FBF" w:rsidRPr="009203B7" w:rsidRDefault="00D57FBF" w:rsidP="008C0A35">
      <w:pPr>
        <w:widowControl w:val="0"/>
        <w:suppressAutoHyphens w:val="0"/>
        <w:spacing w:line="252" w:lineRule="auto"/>
        <w:ind w:firstLine="567"/>
        <w:jc w:val="both"/>
      </w:pPr>
      <w:r w:rsidRPr="009203B7">
        <w:t>е) наличия у организации, включенной в реестр квалифицированных организаций, договора на поставку товара,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договора в связи с существенными нарушениями организацией условий такого договора;</w:t>
      </w:r>
    </w:p>
    <w:p w:rsidR="00D57FBF" w:rsidRPr="009203B7" w:rsidRDefault="00D57FBF" w:rsidP="008C0A35">
      <w:pPr>
        <w:widowControl w:val="0"/>
        <w:suppressAutoHyphens w:val="0"/>
        <w:spacing w:line="252" w:lineRule="auto"/>
        <w:ind w:firstLine="567"/>
        <w:jc w:val="both"/>
      </w:pPr>
      <w:r w:rsidRPr="009203B7">
        <w:t xml:space="preserve">ж) поступления сведений о наличии у индивидуального предпринимателя, включенного в реестр квалифицированных организаций, либо у руководителя, членов коллегиального исполнительного органа или главного бухгалтера юридического лица, являющегося </w:t>
      </w:r>
      <w:r w:rsidRPr="009203B7">
        <w:lastRenderedPageBreak/>
        <w:t>организацией, включенной в реестр квалифицированных организаций, судимости за преступления в сфере экономики;</w:t>
      </w:r>
    </w:p>
    <w:p w:rsidR="00D57FBF" w:rsidRPr="009203B7" w:rsidRDefault="00D57FBF" w:rsidP="008C0A35">
      <w:pPr>
        <w:widowControl w:val="0"/>
        <w:suppressAutoHyphens w:val="0"/>
        <w:spacing w:line="252" w:lineRule="auto"/>
        <w:ind w:firstLine="567"/>
        <w:jc w:val="both"/>
      </w:pPr>
      <w:r w:rsidRPr="009203B7">
        <w:t>з) уклонения участника закупки от заключения договора по итогам проведения такой закупки;</w:t>
      </w:r>
    </w:p>
    <w:p w:rsidR="00D57FBF" w:rsidRPr="009203B7" w:rsidRDefault="00D57FBF" w:rsidP="008C0A35">
      <w:pPr>
        <w:widowControl w:val="0"/>
        <w:suppressAutoHyphens w:val="0"/>
        <w:spacing w:line="252" w:lineRule="auto"/>
        <w:ind w:firstLine="567"/>
        <w:jc w:val="both"/>
      </w:pPr>
      <w:r w:rsidRPr="009203B7">
        <w:t>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организаций.</w:t>
      </w:r>
    </w:p>
    <w:p w:rsidR="00D57FBF" w:rsidRPr="009203B7" w:rsidRDefault="00CB37A1" w:rsidP="008C0A35">
      <w:pPr>
        <w:widowControl w:val="0"/>
        <w:suppressAutoHyphens w:val="0"/>
        <w:spacing w:line="252" w:lineRule="auto"/>
        <w:ind w:firstLine="567"/>
        <w:jc w:val="both"/>
      </w:pPr>
      <w:r w:rsidRPr="009203B7">
        <w:t>1.17.</w:t>
      </w:r>
      <w:r w:rsidR="00D57FBF" w:rsidRPr="009203B7">
        <w:t xml:space="preserve">14.1. В случае установления одного из фактов, указанных в пункте </w:t>
      </w:r>
      <w:r w:rsidRPr="009203B7">
        <w:t>1.17.</w:t>
      </w:r>
      <w:r w:rsidR="00D57FBF" w:rsidRPr="009203B7">
        <w:t xml:space="preserve">13 настоящего </w:t>
      </w:r>
      <w:r w:rsidR="002D3601" w:rsidRPr="009203B7">
        <w:t>Раздела</w:t>
      </w:r>
      <w:r w:rsidR="00D57FBF" w:rsidRPr="009203B7">
        <w:t>, комиссия по проведению предварительного отбора в срок не позднее 3 рабочих дней, следующих после дня установления таких фактов, принимает решение об исключении организации из реестра квалифицированных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организаций, сведения о фактах, являющихся основанием для исключения из реестра квалифицированных организаций, а также реквизиты документов, подтверждающих такие факты. Протокол об исключении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участнику предквалификационного отбора.</w:t>
      </w:r>
    </w:p>
    <w:p w:rsidR="00037582" w:rsidRPr="009203B7" w:rsidRDefault="00CB37A1" w:rsidP="008C0A35">
      <w:pPr>
        <w:widowControl w:val="0"/>
        <w:suppressAutoHyphens w:val="0"/>
        <w:spacing w:line="252" w:lineRule="auto"/>
        <w:ind w:firstLine="567"/>
        <w:jc w:val="both"/>
      </w:pPr>
      <w:r w:rsidRPr="009203B7">
        <w:t>1.17.</w:t>
      </w:r>
      <w:r w:rsidR="00D57FBF" w:rsidRPr="009203B7">
        <w:t>15. Квалифицированная закупка товаров (работ, услуг) по итогам предквалификационного отбора. Документация о проведении квалифицированной закупки размещается на ЭТП в порядке и в сроки, предусмотренные для соответствующего способа торгово-закупочной процедуры в соответствии с Гражданским кодексов РФ, настоящим Положением, а при применении норм 223-ФЗ в соответствии с Положением о закупке заказчика.</w:t>
      </w:r>
    </w:p>
    <w:p w:rsidR="00CB37A1" w:rsidRPr="009203B7" w:rsidRDefault="00CB37A1" w:rsidP="008C0A35">
      <w:pPr>
        <w:widowControl w:val="0"/>
        <w:suppressAutoHyphens w:val="0"/>
        <w:spacing w:line="252" w:lineRule="auto"/>
        <w:ind w:firstLine="567"/>
        <w:jc w:val="both"/>
      </w:pPr>
    </w:p>
    <w:p w:rsidR="00CB37A1" w:rsidRPr="009203B7"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2" w:name="_Toc161861612"/>
      <w:r w:rsidRPr="009203B7">
        <w:rPr>
          <w:rFonts w:ascii="Times New Roman" w:hAnsi="Times New Roman" w:cs="Times New Roman"/>
          <w:sz w:val="24"/>
          <w:szCs w:val="24"/>
        </w:rPr>
        <w:t>1.</w:t>
      </w:r>
      <w:r w:rsidR="00CB37A1" w:rsidRPr="009203B7">
        <w:rPr>
          <w:rFonts w:ascii="Times New Roman" w:hAnsi="Times New Roman" w:cs="Times New Roman"/>
          <w:sz w:val="24"/>
          <w:szCs w:val="24"/>
        </w:rPr>
        <w:t>18. Порядок проведения переторжки</w:t>
      </w:r>
      <w:bookmarkEnd w:id="62"/>
    </w:p>
    <w:p w:rsidR="00CB37A1" w:rsidRPr="009203B7" w:rsidRDefault="00CB37A1" w:rsidP="008C0A35">
      <w:pPr>
        <w:widowControl w:val="0"/>
        <w:suppressAutoHyphens w:val="0"/>
        <w:spacing w:line="252" w:lineRule="auto"/>
        <w:ind w:firstLine="567"/>
        <w:jc w:val="center"/>
      </w:pPr>
    </w:p>
    <w:p w:rsidR="00CB37A1" w:rsidRPr="009203B7" w:rsidRDefault="000C60B4" w:rsidP="008C0A35">
      <w:pPr>
        <w:widowControl w:val="0"/>
        <w:suppressAutoHyphens w:val="0"/>
        <w:spacing w:line="252" w:lineRule="auto"/>
        <w:ind w:firstLine="567"/>
        <w:jc w:val="both"/>
      </w:pPr>
      <w:r w:rsidRPr="009203B7">
        <w:t>1.</w:t>
      </w:r>
      <w:r w:rsidR="00CB37A1" w:rsidRPr="009203B7">
        <w:t xml:space="preserve">18.1. </w:t>
      </w:r>
      <w:r w:rsidR="002D3601" w:rsidRPr="009203B7">
        <w:t>Любые способы закупки (за исключением аукциона (редукциона)) могут</w:t>
      </w:r>
      <w:r w:rsidR="00CB37A1" w:rsidRPr="009203B7">
        <w:t xml:space="preserve"> проводится с переторжкой, если к участию допущено два или более участника и проведение переторжки предусмотрено документацией о закупке.</w:t>
      </w:r>
    </w:p>
    <w:p w:rsidR="00CB37A1" w:rsidRPr="009203B7" w:rsidRDefault="000C60B4" w:rsidP="008C0A35">
      <w:pPr>
        <w:widowControl w:val="0"/>
        <w:suppressAutoHyphens w:val="0"/>
        <w:spacing w:line="252" w:lineRule="auto"/>
        <w:ind w:firstLine="567"/>
        <w:jc w:val="both"/>
      </w:pPr>
      <w:r w:rsidRPr="009203B7">
        <w:t>1.</w:t>
      </w:r>
      <w:r w:rsidR="00CB37A1" w:rsidRPr="009203B7">
        <w:t>18.2. Переторжка проводится в течение трех календарных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CB37A1" w:rsidRPr="009203B7" w:rsidRDefault="000C60B4" w:rsidP="008C0A35">
      <w:pPr>
        <w:widowControl w:val="0"/>
        <w:suppressAutoHyphens w:val="0"/>
        <w:spacing w:line="252" w:lineRule="auto"/>
        <w:ind w:firstLine="567"/>
        <w:jc w:val="both"/>
      </w:pPr>
      <w:r w:rsidRPr="009203B7">
        <w:t>1.</w:t>
      </w:r>
      <w:r w:rsidR="00CB37A1" w:rsidRPr="009203B7">
        <w:t xml:space="preserve">18.3. В ходе проведения переторжки участники </w:t>
      </w:r>
      <w:r w:rsidR="002D3601" w:rsidRPr="009203B7">
        <w:t>закупки</w:t>
      </w:r>
      <w:r w:rsidR="00CB37A1" w:rsidRPr="009203B7">
        <w:t xml:space="preserve"> имеют право представить только измененные сведения и документы, относящиеся к критериям оценки заявок на участие в </w:t>
      </w:r>
      <w:r w:rsidR="002D3601" w:rsidRPr="009203B7">
        <w:t>закупке</w:t>
      </w:r>
      <w:r w:rsidR="00CB37A1" w:rsidRPr="009203B7">
        <w:t xml:space="preserve">. </w:t>
      </w:r>
    </w:p>
    <w:p w:rsidR="00CB37A1" w:rsidRPr="009203B7" w:rsidRDefault="00CB37A1" w:rsidP="008C0A35">
      <w:pPr>
        <w:widowControl w:val="0"/>
        <w:suppressAutoHyphens w:val="0"/>
        <w:spacing w:line="252" w:lineRule="auto"/>
        <w:ind w:firstLine="567"/>
        <w:jc w:val="both"/>
      </w:pPr>
      <w:r w:rsidRPr="009203B7">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CB37A1" w:rsidRPr="009203B7" w:rsidRDefault="000C60B4" w:rsidP="008C0A35">
      <w:pPr>
        <w:widowControl w:val="0"/>
        <w:suppressAutoHyphens w:val="0"/>
        <w:spacing w:line="252" w:lineRule="auto"/>
        <w:ind w:firstLine="567"/>
        <w:jc w:val="both"/>
      </w:pPr>
      <w:r w:rsidRPr="009203B7">
        <w:t>1.</w:t>
      </w:r>
      <w:r w:rsidR="00CB37A1" w:rsidRPr="009203B7">
        <w:t>18.4.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CB37A1" w:rsidRPr="009203B7" w:rsidRDefault="000C60B4" w:rsidP="008C0A35">
      <w:pPr>
        <w:widowControl w:val="0"/>
        <w:suppressAutoHyphens w:val="0"/>
        <w:spacing w:line="252" w:lineRule="auto"/>
        <w:ind w:firstLine="567"/>
        <w:jc w:val="both"/>
      </w:pPr>
      <w:r w:rsidRPr="009203B7">
        <w:t>1.</w:t>
      </w:r>
      <w:r w:rsidR="00CB37A1" w:rsidRPr="009203B7">
        <w:t>18.5. В протоколе переторжки указываются сведения из пункта 1.7.3 настоящего Положения, а также:</w:t>
      </w:r>
    </w:p>
    <w:p w:rsidR="00CB37A1" w:rsidRPr="009203B7" w:rsidRDefault="00CB37A1" w:rsidP="008C0A35">
      <w:pPr>
        <w:widowControl w:val="0"/>
        <w:suppressAutoHyphens w:val="0"/>
        <w:spacing w:line="252" w:lineRule="auto"/>
        <w:ind w:firstLine="567"/>
        <w:jc w:val="both"/>
      </w:pPr>
      <w:r w:rsidRPr="009203B7">
        <w:t>1) сведения о месте, дате, времени проведения переторжки;</w:t>
      </w:r>
    </w:p>
    <w:p w:rsidR="00CB37A1" w:rsidRPr="009203B7" w:rsidRDefault="00CB37A1" w:rsidP="008C0A35">
      <w:pPr>
        <w:widowControl w:val="0"/>
        <w:suppressAutoHyphens w:val="0"/>
        <w:spacing w:line="252" w:lineRule="auto"/>
        <w:ind w:firstLine="567"/>
        <w:jc w:val="both"/>
      </w:pPr>
      <w:r w:rsidRPr="009203B7">
        <w:t>2) фамилии, имена, отчества, должности членов комиссии по закупкам;</w:t>
      </w:r>
    </w:p>
    <w:p w:rsidR="00CB37A1" w:rsidRPr="009203B7" w:rsidRDefault="00CB37A1" w:rsidP="008C0A35">
      <w:pPr>
        <w:widowControl w:val="0"/>
        <w:suppressAutoHyphens w:val="0"/>
        <w:spacing w:line="252" w:lineRule="auto"/>
        <w:ind w:firstLine="567"/>
        <w:jc w:val="both"/>
      </w:pPr>
      <w:r w:rsidRPr="009203B7">
        <w:t xml:space="preserve">3) наименование и предмет </w:t>
      </w:r>
      <w:r w:rsidR="002D3601" w:rsidRPr="009203B7">
        <w:t>закупки</w:t>
      </w:r>
      <w:r w:rsidRPr="009203B7">
        <w:t xml:space="preserve"> (лота);</w:t>
      </w:r>
    </w:p>
    <w:p w:rsidR="00CB37A1" w:rsidRPr="009203B7" w:rsidRDefault="00CB37A1" w:rsidP="008C0A35">
      <w:pPr>
        <w:widowControl w:val="0"/>
        <w:suppressAutoHyphens w:val="0"/>
        <w:spacing w:line="252" w:lineRule="auto"/>
        <w:ind w:firstLine="567"/>
        <w:jc w:val="both"/>
      </w:pPr>
      <w:r w:rsidRPr="009203B7">
        <w:lastRenderedPageBreak/>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CB37A1" w:rsidRPr="009203B7" w:rsidRDefault="00CB37A1" w:rsidP="008C0A35">
      <w:pPr>
        <w:widowControl w:val="0"/>
        <w:suppressAutoHyphens w:val="0"/>
        <w:spacing w:line="252" w:lineRule="auto"/>
        <w:ind w:firstLine="567"/>
        <w:jc w:val="both"/>
      </w:pPr>
      <w:r w:rsidRPr="009203B7">
        <w:t>5) изменения, которые внесены в ранее представленные сведения и документы, соответствующие критериям оценки заявок на участие в</w:t>
      </w:r>
      <w:r w:rsidR="002D3601" w:rsidRPr="009203B7">
        <w:t xml:space="preserve"> закупке</w:t>
      </w:r>
      <w:r w:rsidRPr="009203B7">
        <w:t>.</w:t>
      </w:r>
    </w:p>
    <w:p w:rsidR="00CB37A1" w:rsidRPr="009203B7" w:rsidRDefault="000C60B4" w:rsidP="008C0A35">
      <w:pPr>
        <w:widowControl w:val="0"/>
        <w:suppressAutoHyphens w:val="0"/>
        <w:spacing w:line="252" w:lineRule="auto"/>
        <w:ind w:firstLine="567"/>
        <w:jc w:val="both"/>
      </w:pPr>
      <w:r w:rsidRPr="009203B7">
        <w:t>1.</w:t>
      </w:r>
      <w:r w:rsidR="00CB37A1" w:rsidRPr="009203B7">
        <w:t>18.6. Победитель</w:t>
      </w:r>
      <w:r w:rsidR="002D3601" w:rsidRPr="009203B7">
        <w:t>закупки</w:t>
      </w:r>
      <w:r w:rsidR="00CB37A1" w:rsidRPr="009203B7">
        <w:t xml:space="preserve"> определяется путем оценки и сопоставления заявок с учетом скорректированных предложений, поступивших в ходе проведения переторжки.</w:t>
      </w:r>
    </w:p>
    <w:p w:rsidR="00CB37A1" w:rsidRPr="009203B7" w:rsidRDefault="00CB37A1" w:rsidP="008C0A35">
      <w:pPr>
        <w:widowControl w:val="0"/>
        <w:suppressAutoHyphens w:val="0"/>
        <w:spacing w:line="252" w:lineRule="auto"/>
        <w:ind w:firstLine="567"/>
        <w:jc w:val="both"/>
      </w:pPr>
    </w:p>
    <w:p w:rsidR="00CB37A1" w:rsidRPr="009203B7"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3" w:name="_Toc161861613"/>
      <w:r w:rsidRPr="009203B7">
        <w:rPr>
          <w:rFonts w:ascii="Times New Roman" w:hAnsi="Times New Roman" w:cs="Times New Roman"/>
          <w:sz w:val="24"/>
          <w:szCs w:val="24"/>
        </w:rPr>
        <w:t>1.</w:t>
      </w:r>
      <w:r w:rsidR="00CB37A1" w:rsidRPr="009203B7">
        <w:rPr>
          <w:rFonts w:ascii="Times New Roman" w:hAnsi="Times New Roman" w:cs="Times New Roman"/>
          <w:sz w:val="24"/>
          <w:szCs w:val="24"/>
        </w:rPr>
        <w:t>19. Оценка и сопоставление заявок на участие в конкурсе, запросе предложений, постквалификации</w:t>
      </w:r>
      <w:bookmarkEnd w:id="63"/>
    </w:p>
    <w:p w:rsidR="00CB37A1" w:rsidRPr="009203B7" w:rsidRDefault="00CB37A1" w:rsidP="008C0A35">
      <w:pPr>
        <w:widowControl w:val="0"/>
        <w:suppressAutoHyphens w:val="0"/>
        <w:spacing w:line="252" w:lineRule="auto"/>
        <w:ind w:firstLine="567"/>
        <w:jc w:val="center"/>
      </w:pPr>
    </w:p>
    <w:p w:rsidR="00CB37A1" w:rsidRPr="009203B7" w:rsidRDefault="000C60B4" w:rsidP="008C0A35">
      <w:pPr>
        <w:widowControl w:val="0"/>
        <w:suppressAutoHyphens w:val="0"/>
        <w:spacing w:line="252" w:lineRule="auto"/>
        <w:ind w:firstLine="567"/>
        <w:jc w:val="both"/>
      </w:pPr>
      <w:r w:rsidRPr="009203B7">
        <w:t>1.</w:t>
      </w:r>
      <w:r w:rsidR="00CB37A1" w:rsidRPr="009203B7">
        <w:t>19.1. Оценка и сопоставление заявок на участие в конкурсе, запросе предложений, постквалификации осуществляются Комиссией по закупкам в целях выявления лучших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Для определения лучших условий, предложенных в заявках на участие в конкурсе, запросе предложений, постквалификации, Комиссия по закупкам должна оценивать и сопоставлять такие заявки по критериям, указанным в документации. При этом критериями оценки заявок на участие в закупке могут быть:</w:t>
      </w:r>
    </w:p>
    <w:p w:rsidR="00CB37A1" w:rsidRPr="009203B7" w:rsidRDefault="00CB37A1" w:rsidP="008C0A35">
      <w:pPr>
        <w:widowControl w:val="0"/>
        <w:suppressAutoHyphens w:val="0"/>
        <w:spacing w:line="252" w:lineRule="auto"/>
        <w:ind w:firstLine="567"/>
        <w:jc w:val="both"/>
      </w:pPr>
      <w:r w:rsidRPr="009203B7">
        <w:t>1) цена договора;</w:t>
      </w:r>
    </w:p>
    <w:p w:rsidR="00CB37A1" w:rsidRPr="009203B7" w:rsidRDefault="00CB37A1" w:rsidP="008C0A35">
      <w:pPr>
        <w:widowControl w:val="0"/>
        <w:suppressAutoHyphens w:val="0"/>
        <w:spacing w:line="252" w:lineRule="auto"/>
        <w:ind w:firstLine="567"/>
        <w:jc w:val="both"/>
      </w:pPr>
      <w:r w:rsidRPr="009203B7">
        <w:t>2) функциональные характеристики (потребительские свойства) или качественные характеристики товара;</w:t>
      </w:r>
    </w:p>
    <w:p w:rsidR="00CB37A1" w:rsidRPr="009203B7" w:rsidRDefault="00CB37A1" w:rsidP="008C0A35">
      <w:pPr>
        <w:widowControl w:val="0"/>
        <w:suppressAutoHyphens w:val="0"/>
        <w:spacing w:line="252" w:lineRule="auto"/>
        <w:ind w:firstLine="567"/>
        <w:jc w:val="both"/>
      </w:pPr>
      <w:r w:rsidRPr="009203B7">
        <w:t>3) качество работ, услуг и (или) квалификация участника закупки;</w:t>
      </w:r>
    </w:p>
    <w:p w:rsidR="00CB37A1" w:rsidRPr="009203B7" w:rsidRDefault="00CB37A1" w:rsidP="008C0A35">
      <w:pPr>
        <w:widowControl w:val="0"/>
        <w:suppressAutoHyphens w:val="0"/>
        <w:spacing w:line="252" w:lineRule="auto"/>
        <w:ind w:firstLine="567"/>
        <w:jc w:val="both"/>
      </w:pPr>
      <w:r w:rsidRPr="009203B7">
        <w:t>4) расходы на эксплуатацию товара;</w:t>
      </w:r>
    </w:p>
    <w:p w:rsidR="00CB37A1" w:rsidRPr="009203B7" w:rsidRDefault="00CB37A1" w:rsidP="008C0A35">
      <w:pPr>
        <w:widowControl w:val="0"/>
        <w:suppressAutoHyphens w:val="0"/>
        <w:spacing w:line="252" w:lineRule="auto"/>
        <w:ind w:firstLine="567"/>
        <w:jc w:val="both"/>
      </w:pPr>
      <w:r w:rsidRPr="009203B7">
        <w:t>5) расходы на техническое обслуживание;</w:t>
      </w:r>
    </w:p>
    <w:p w:rsidR="00CB37A1" w:rsidRPr="009203B7" w:rsidRDefault="00CB37A1" w:rsidP="008C0A35">
      <w:pPr>
        <w:widowControl w:val="0"/>
        <w:suppressAutoHyphens w:val="0"/>
        <w:spacing w:line="252" w:lineRule="auto"/>
        <w:ind w:firstLine="567"/>
        <w:jc w:val="both"/>
      </w:pPr>
      <w:r w:rsidRPr="009203B7">
        <w:t>6) сроки (периоды) поставки товара, выполнения работ, оказания услуг;</w:t>
      </w:r>
    </w:p>
    <w:p w:rsidR="00CB37A1" w:rsidRPr="009203B7" w:rsidRDefault="00CB37A1" w:rsidP="008C0A35">
      <w:pPr>
        <w:widowControl w:val="0"/>
        <w:suppressAutoHyphens w:val="0"/>
        <w:spacing w:line="252" w:lineRule="auto"/>
        <w:ind w:firstLine="567"/>
        <w:jc w:val="both"/>
      </w:pPr>
      <w:r w:rsidRPr="009203B7">
        <w:t>7) срок предоставления гарантии качества товара, работ, услуг;</w:t>
      </w:r>
    </w:p>
    <w:p w:rsidR="00CB37A1" w:rsidRPr="009203B7" w:rsidRDefault="00C82C17" w:rsidP="008C0A35">
      <w:pPr>
        <w:widowControl w:val="0"/>
        <w:suppressAutoHyphens w:val="0"/>
        <w:spacing w:line="252" w:lineRule="auto"/>
        <w:ind w:firstLine="567"/>
        <w:jc w:val="both"/>
      </w:pPr>
      <w:r w:rsidRPr="009203B7">
        <w:t>8</w:t>
      </w:r>
      <w:r w:rsidR="00CB37A1" w:rsidRPr="009203B7">
        <w:t>) деловая репутация участника;</w:t>
      </w:r>
    </w:p>
    <w:p w:rsidR="00CB37A1" w:rsidRPr="009203B7" w:rsidRDefault="00C82C17" w:rsidP="008C0A35">
      <w:pPr>
        <w:widowControl w:val="0"/>
        <w:suppressAutoHyphens w:val="0"/>
        <w:spacing w:line="252" w:lineRule="auto"/>
        <w:ind w:firstLine="567"/>
        <w:jc w:val="both"/>
      </w:pPr>
      <w:r w:rsidRPr="009203B7">
        <w:t>9</w:t>
      </w:r>
      <w:r w:rsidR="00CB37A1" w:rsidRPr="009203B7">
        <w:t>) наличие у участника опыта поставки товаров, выполнения работ, оказания услуг;</w:t>
      </w:r>
    </w:p>
    <w:p w:rsidR="00CB37A1" w:rsidRPr="009203B7" w:rsidRDefault="00CB37A1" w:rsidP="008C0A35">
      <w:pPr>
        <w:widowControl w:val="0"/>
        <w:suppressAutoHyphens w:val="0"/>
        <w:spacing w:line="252" w:lineRule="auto"/>
        <w:ind w:firstLine="567"/>
        <w:jc w:val="both"/>
      </w:pPr>
      <w:r w:rsidRPr="009203B7">
        <w:t>10)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CB37A1" w:rsidRPr="009203B7" w:rsidRDefault="00CB37A1" w:rsidP="008C0A35">
      <w:pPr>
        <w:widowControl w:val="0"/>
        <w:suppressAutoHyphens w:val="0"/>
        <w:spacing w:line="252" w:lineRule="auto"/>
        <w:ind w:firstLine="567"/>
        <w:jc w:val="both"/>
      </w:pPr>
      <w:r w:rsidRPr="009203B7">
        <w:t>11) иные критерии оценки заявок в соответствии с документацией.</w:t>
      </w:r>
    </w:p>
    <w:p w:rsidR="00CB37A1" w:rsidRPr="009203B7" w:rsidRDefault="00CB37A1" w:rsidP="008C0A35">
      <w:pPr>
        <w:widowControl w:val="0"/>
        <w:suppressAutoHyphens w:val="0"/>
        <w:spacing w:line="252" w:lineRule="auto"/>
        <w:ind w:firstLine="567"/>
        <w:jc w:val="both"/>
      </w:pPr>
      <w:r w:rsidRPr="009203B7">
        <w:t>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и возможных значений оценки или порядка ее определения.</w:t>
      </w:r>
    </w:p>
    <w:p w:rsidR="00CB37A1" w:rsidRPr="009203B7" w:rsidRDefault="00CB37A1" w:rsidP="008C0A35">
      <w:pPr>
        <w:widowControl w:val="0"/>
        <w:suppressAutoHyphens w:val="0"/>
        <w:spacing w:line="252" w:lineRule="auto"/>
        <w:ind w:firstLine="567"/>
        <w:jc w:val="both"/>
      </w:pPr>
      <w:r w:rsidRPr="009203B7">
        <w:t>Порядок сопоставления и оценки заявок (рейтинг) по каждому критерию (подкритерию) устанавливается в документации. Заказчик вправе предусмотреть иной порядок сопоставления и оценки заявок на участие в закупке в документации (извещении) о закупке.</w:t>
      </w:r>
    </w:p>
    <w:p w:rsidR="00CB37A1" w:rsidRPr="009203B7" w:rsidRDefault="000C60B4" w:rsidP="008C0A35">
      <w:pPr>
        <w:widowControl w:val="0"/>
        <w:suppressAutoHyphens w:val="0"/>
        <w:spacing w:line="252" w:lineRule="auto"/>
        <w:ind w:firstLine="567"/>
        <w:jc w:val="both"/>
      </w:pPr>
      <w:r w:rsidRPr="009203B7">
        <w:t>1.</w:t>
      </w:r>
      <w:r w:rsidR="00CB37A1" w:rsidRPr="009203B7">
        <w:t>19.2.</w:t>
      </w:r>
      <w:r w:rsidR="00CB37A1" w:rsidRPr="009203B7">
        <w:tab/>
        <w:t xml:space="preserve">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закупочной документации. </w:t>
      </w:r>
    </w:p>
    <w:p w:rsidR="00CB37A1" w:rsidRPr="009203B7" w:rsidRDefault="00CB37A1" w:rsidP="008C0A35">
      <w:pPr>
        <w:widowControl w:val="0"/>
        <w:suppressAutoHyphens w:val="0"/>
        <w:spacing w:line="252" w:lineRule="auto"/>
        <w:ind w:firstLine="567"/>
        <w:jc w:val="both"/>
      </w:pPr>
      <w:r w:rsidRPr="009203B7">
        <w:t>На основании результатов сопоставления и оценки заявок, в соответствии с итоговым рейтингом, каждой заявке участника закупки, допущенного к участию в закупке, относительно других по мере уменьшения степени выгодности содержащихся 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и надежности. В случае если в нескольких заявках на участие в закупке содержатся равные по итоговому рейтингу условия, меньший порядковый номер присваивается участнику закупки, заявка которого поступила раньше остальных.</w:t>
      </w:r>
    </w:p>
    <w:p w:rsidR="00CB37A1" w:rsidRPr="009203B7" w:rsidRDefault="000C60B4" w:rsidP="008C0A35">
      <w:pPr>
        <w:widowControl w:val="0"/>
        <w:suppressAutoHyphens w:val="0"/>
        <w:spacing w:line="252" w:lineRule="auto"/>
        <w:ind w:firstLine="567"/>
        <w:jc w:val="both"/>
      </w:pPr>
      <w:r w:rsidRPr="009203B7">
        <w:lastRenderedPageBreak/>
        <w:t>1.</w:t>
      </w:r>
      <w:r w:rsidR="00CB37A1" w:rsidRPr="009203B7">
        <w:t xml:space="preserve">19.3. В документации о закупке указывается не менее двух критериев из предусмотренных п. </w:t>
      </w:r>
      <w:r w:rsidRPr="009203B7">
        <w:t>1.</w:t>
      </w:r>
      <w:r w:rsidR="00CB37A1" w:rsidRPr="009203B7">
        <w:t>19.1 Раздела, причем одним из этих критериев должна быть цена. Для каждого критерия оценки в документации о закупке устанавливается его значимость. Совокупная значимость выбранных критериев должна составлять 100 процентов. В рамках критерия могут выделять показатели (подкритерии), раскрывающие содержание такого критерия. Значимость показателей (подкритериев) определяется в процентах. Сумма значимостей показателей (подкритериев) оценки заявок на участие в процедуре закупки, установленных в документации о закупке, составляет 100 процентов.</w:t>
      </w:r>
    </w:p>
    <w:p w:rsidR="00CB37A1" w:rsidRPr="009203B7" w:rsidRDefault="000C60B4" w:rsidP="008C0A35">
      <w:pPr>
        <w:widowControl w:val="0"/>
        <w:suppressAutoHyphens w:val="0"/>
        <w:spacing w:line="252" w:lineRule="auto"/>
        <w:ind w:firstLine="567"/>
        <w:jc w:val="both"/>
      </w:pPr>
      <w:r w:rsidRPr="009203B7">
        <w:t>1.</w:t>
      </w:r>
      <w:r w:rsidR="000F688B" w:rsidRPr="009203B7">
        <w:t>19.</w:t>
      </w:r>
      <w:r w:rsidR="00CB37A1" w:rsidRPr="009203B7">
        <w:t xml:space="preserve">4. Для оценки и сопоставления заявок по критериям, указанным в подпунктах 1,2, 4, 5 п. </w:t>
      </w:r>
      <w:r w:rsidRPr="009203B7">
        <w:t>1.</w:t>
      </w:r>
      <w:r w:rsidR="00CB37A1" w:rsidRPr="009203B7">
        <w:t>19.1 настоящего Раздела, предложениям участников закупки присваиваются баллы по следующей формуле:</w:t>
      </w:r>
    </w:p>
    <w:p w:rsidR="00CB37A1" w:rsidRPr="009203B7" w:rsidRDefault="00CB37A1" w:rsidP="008C0A35">
      <w:pPr>
        <w:widowControl w:val="0"/>
        <w:suppressAutoHyphens w:val="0"/>
        <w:spacing w:line="252" w:lineRule="auto"/>
        <w:ind w:firstLine="567"/>
        <w:jc w:val="both"/>
      </w:pPr>
      <w:r w:rsidRPr="009203B7">
        <w:t>ЦБi = Цmin / Цi × 100,</w:t>
      </w:r>
    </w:p>
    <w:p w:rsidR="00CB37A1" w:rsidRPr="009203B7" w:rsidRDefault="00CB37A1" w:rsidP="008C0A35">
      <w:pPr>
        <w:widowControl w:val="0"/>
        <w:suppressAutoHyphens w:val="0"/>
        <w:spacing w:line="252" w:lineRule="auto"/>
        <w:ind w:firstLine="567"/>
        <w:jc w:val="both"/>
      </w:pPr>
      <w:r w:rsidRPr="009203B7">
        <w:t>где ЦБi – количество баллов по критерию;</w:t>
      </w:r>
    </w:p>
    <w:p w:rsidR="00CB37A1" w:rsidRPr="009203B7" w:rsidRDefault="00CB37A1" w:rsidP="008C0A35">
      <w:pPr>
        <w:widowControl w:val="0"/>
        <w:suppressAutoHyphens w:val="0"/>
        <w:spacing w:line="252" w:lineRule="auto"/>
        <w:ind w:firstLine="567"/>
        <w:jc w:val="both"/>
      </w:pPr>
      <w:r w:rsidRPr="009203B7">
        <w:t>Цmin – минимальное предложение из сделанных участниками закупки;</w:t>
      </w:r>
    </w:p>
    <w:p w:rsidR="00CB37A1" w:rsidRPr="009203B7" w:rsidRDefault="00CB37A1" w:rsidP="008C0A35">
      <w:pPr>
        <w:widowControl w:val="0"/>
        <w:suppressAutoHyphens w:val="0"/>
        <w:spacing w:line="252" w:lineRule="auto"/>
        <w:ind w:firstLine="567"/>
        <w:jc w:val="both"/>
      </w:pPr>
      <w:r w:rsidRPr="009203B7">
        <w:t>Цi – предложение участника, которое оценивается.</w:t>
      </w:r>
    </w:p>
    <w:p w:rsidR="00CB37A1" w:rsidRPr="009203B7" w:rsidRDefault="000C60B4" w:rsidP="008C0A35">
      <w:pPr>
        <w:widowControl w:val="0"/>
        <w:suppressAutoHyphens w:val="0"/>
        <w:spacing w:line="252" w:lineRule="auto"/>
        <w:ind w:firstLine="567"/>
        <w:jc w:val="both"/>
      </w:pPr>
      <w:r w:rsidRPr="009203B7">
        <w:t>1.</w:t>
      </w:r>
      <w:r w:rsidR="000E6BC9" w:rsidRPr="009203B7">
        <w:t>19.</w:t>
      </w:r>
      <w:r w:rsidR="00CB37A1" w:rsidRPr="009203B7">
        <w:t xml:space="preserve">5. Для оценки и сопоставления заявок по критериям, указанным в подпунктах 6, 7 п. </w:t>
      </w:r>
      <w:r w:rsidRPr="009203B7">
        <w:t>1.</w:t>
      </w:r>
      <w:r w:rsidR="00CB37A1" w:rsidRPr="009203B7">
        <w:t>19.1 настоящего Раздела, предложениям участников закупки присваиваются баллы по следующей формуле:</w:t>
      </w:r>
    </w:p>
    <w:p w:rsidR="00CB37A1" w:rsidRPr="009203B7" w:rsidRDefault="00CB37A1" w:rsidP="008C0A35">
      <w:pPr>
        <w:widowControl w:val="0"/>
        <w:suppressAutoHyphens w:val="0"/>
        <w:spacing w:line="252" w:lineRule="auto"/>
        <w:ind w:firstLine="567"/>
        <w:jc w:val="both"/>
      </w:pPr>
      <w:r w:rsidRPr="009203B7">
        <w:t>СБi = Сmin / Сi × 100,</w:t>
      </w:r>
    </w:p>
    <w:p w:rsidR="00CB37A1" w:rsidRPr="009203B7" w:rsidRDefault="00CB37A1" w:rsidP="008C0A35">
      <w:pPr>
        <w:widowControl w:val="0"/>
        <w:suppressAutoHyphens w:val="0"/>
        <w:spacing w:line="252" w:lineRule="auto"/>
        <w:ind w:firstLine="567"/>
        <w:jc w:val="both"/>
      </w:pPr>
      <w:r w:rsidRPr="009203B7">
        <w:t>где СБi – количество баллов по критерию;</w:t>
      </w:r>
    </w:p>
    <w:p w:rsidR="00CB37A1" w:rsidRPr="009203B7" w:rsidRDefault="00CB37A1" w:rsidP="008C0A35">
      <w:pPr>
        <w:widowControl w:val="0"/>
        <w:suppressAutoHyphens w:val="0"/>
        <w:spacing w:line="252" w:lineRule="auto"/>
        <w:ind w:firstLine="567"/>
        <w:jc w:val="both"/>
      </w:pPr>
      <w:r w:rsidRPr="009203B7">
        <w:t>Сmin – лучшее предложение из сделанных участниками;</w:t>
      </w:r>
    </w:p>
    <w:p w:rsidR="00CB37A1" w:rsidRPr="009203B7" w:rsidRDefault="00CB37A1" w:rsidP="008C0A35">
      <w:pPr>
        <w:widowControl w:val="0"/>
        <w:suppressAutoHyphens w:val="0"/>
        <w:spacing w:line="252" w:lineRule="auto"/>
        <w:ind w:firstLine="567"/>
        <w:jc w:val="both"/>
      </w:pPr>
      <w:r w:rsidRPr="009203B7">
        <w:t>Сi – предложение участника, которое оценивается.</w:t>
      </w:r>
    </w:p>
    <w:p w:rsidR="00CB37A1" w:rsidRPr="009203B7" w:rsidRDefault="000C60B4" w:rsidP="008C0A35">
      <w:pPr>
        <w:widowControl w:val="0"/>
        <w:suppressAutoHyphens w:val="0"/>
        <w:spacing w:line="252" w:lineRule="auto"/>
        <w:ind w:firstLine="567"/>
        <w:jc w:val="both"/>
      </w:pPr>
      <w:r w:rsidRPr="009203B7">
        <w:t>1.</w:t>
      </w:r>
      <w:r w:rsidR="00CB37A1" w:rsidRPr="009203B7">
        <w:t xml:space="preserve">19.6. Для оценки и сопоставления заявок по критериям, указанным в подпунктах 3, </w:t>
      </w:r>
      <w:r w:rsidR="00C82C17" w:rsidRPr="009203B7">
        <w:t>8</w:t>
      </w:r>
      <w:r w:rsidR="00CB37A1" w:rsidRPr="009203B7">
        <w:t xml:space="preserve">–11 п. </w:t>
      </w:r>
      <w:r w:rsidR="000E6BC9" w:rsidRPr="009203B7">
        <w:t>1.</w:t>
      </w:r>
      <w:r w:rsidR="00CB37A1" w:rsidRPr="009203B7">
        <w:t>19.1 настоящего Раздела, в документации о закупке устанавливаются:</w:t>
      </w:r>
    </w:p>
    <w:p w:rsidR="00CB37A1" w:rsidRPr="009203B7" w:rsidRDefault="00CB37A1" w:rsidP="008C0A35">
      <w:pPr>
        <w:widowControl w:val="0"/>
        <w:suppressAutoHyphens w:val="0"/>
        <w:spacing w:line="252" w:lineRule="auto"/>
        <w:ind w:firstLine="567"/>
        <w:jc w:val="both"/>
      </w:pPr>
      <w:r w:rsidRPr="009203B7">
        <w:t>1) показатели (подкритерии), по которым будет оцениваться каждый критерий;</w:t>
      </w:r>
    </w:p>
    <w:p w:rsidR="00CB37A1" w:rsidRPr="009203B7" w:rsidRDefault="00CB37A1" w:rsidP="008C0A35">
      <w:pPr>
        <w:widowControl w:val="0"/>
        <w:suppressAutoHyphens w:val="0"/>
        <w:spacing w:line="252" w:lineRule="auto"/>
        <w:ind w:firstLine="567"/>
        <w:jc w:val="both"/>
      </w:pPr>
      <w:r w:rsidRPr="009203B7">
        <w:t>2) минимальное и максимальное количество баллов, которое может быть присвоено по каждому показателю;</w:t>
      </w:r>
    </w:p>
    <w:p w:rsidR="00CB37A1" w:rsidRPr="009203B7" w:rsidRDefault="00CB37A1" w:rsidP="008C0A35">
      <w:pPr>
        <w:widowControl w:val="0"/>
        <w:suppressAutoHyphens w:val="0"/>
        <w:spacing w:line="252" w:lineRule="auto"/>
        <w:ind w:firstLine="567"/>
        <w:jc w:val="both"/>
      </w:pPr>
      <w:r w:rsidRPr="009203B7">
        <w:t>3) правила присвоения баллов по каждому показателю. Такие правила должны исключать возможность субъективного присвоения баллов;</w:t>
      </w:r>
    </w:p>
    <w:p w:rsidR="00CB37A1" w:rsidRPr="009203B7" w:rsidRDefault="00CB37A1" w:rsidP="008C0A35">
      <w:pPr>
        <w:widowControl w:val="0"/>
        <w:suppressAutoHyphens w:val="0"/>
        <w:spacing w:line="252" w:lineRule="auto"/>
        <w:ind w:firstLine="567"/>
        <w:jc w:val="both"/>
      </w:pPr>
      <w:r w:rsidRPr="009203B7">
        <w:t>4) значимость каждого из показателей.</w:t>
      </w:r>
    </w:p>
    <w:p w:rsidR="00CB37A1" w:rsidRPr="009203B7" w:rsidRDefault="00CB37A1" w:rsidP="008C0A35">
      <w:pPr>
        <w:widowControl w:val="0"/>
        <w:suppressAutoHyphens w:val="0"/>
        <w:spacing w:line="252" w:lineRule="auto"/>
        <w:ind w:firstLine="567"/>
        <w:jc w:val="both"/>
      </w:pPr>
      <w:r w:rsidRPr="009203B7">
        <w:t>Совокупная значимость всех показателей по одному критерию должна быть равна 100 процентов. Предложениям участников закупки по показателям присваиваются баллы по следующей формуле:</w:t>
      </w:r>
    </w:p>
    <w:p w:rsidR="00CB37A1" w:rsidRPr="009203B7" w:rsidRDefault="00CB37A1" w:rsidP="008C0A35">
      <w:pPr>
        <w:widowControl w:val="0"/>
        <w:suppressAutoHyphens w:val="0"/>
        <w:spacing w:line="252" w:lineRule="auto"/>
        <w:ind w:firstLine="567"/>
        <w:jc w:val="both"/>
      </w:pPr>
      <w:r w:rsidRPr="009203B7">
        <w:t>ПБi = Пi / Пmax × ЗП,</w:t>
      </w:r>
    </w:p>
    <w:p w:rsidR="00CB37A1" w:rsidRPr="009203B7" w:rsidRDefault="00CB37A1" w:rsidP="008C0A35">
      <w:pPr>
        <w:widowControl w:val="0"/>
        <w:suppressAutoHyphens w:val="0"/>
        <w:spacing w:line="252" w:lineRule="auto"/>
        <w:ind w:firstLine="567"/>
        <w:jc w:val="both"/>
      </w:pPr>
      <w:r w:rsidRPr="009203B7">
        <w:t>где ПБi – количество баллов по показателю;</w:t>
      </w:r>
    </w:p>
    <w:p w:rsidR="00CB37A1" w:rsidRPr="009203B7" w:rsidRDefault="00CB37A1" w:rsidP="008C0A35">
      <w:pPr>
        <w:widowControl w:val="0"/>
        <w:suppressAutoHyphens w:val="0"/>
        <w:spacing w:line="252" w:lineRule="auto"/>
        <w:ind w:firstLine="567"/>
        <w:jc w:val="both"/>
      </w:pPr>
      <w:r w:rsidRPr="009203B7">
        <w:t>Пi – предложение участника, которое оценивается;</w:t>
      </w:r>
    </w:p>
    <w:p w:rsidR="00CB37A1" w:rsidRPr="009203B7" w:rsidRDefault="00CB37A1" w:rsidP="008C0A35">
      <w:pPr>
        <w:widowControl w:val="0"/>
        <w:suppressAutoHyphens w:val="0"/>
        <w:spacing w:line="252" w:lineRule="auto"/>
        <w:ind w:firstLine="567"/>
        <w:jc w:val="both"/>
      </w:pPr>
      <w:r w:rsidRPr="009203B7">
        <w:t>Пmax – предложение, за которое присваивается максимальное количество баллов;</w:t>
      </w:r>
    </w:p>
    <w:p w:rsidR="00CB37A1" w:rsidRPr="009203B7" w:rsidRDefault="00CB37A1" w:rsidP="008C0A35">
      <w:pPr>
        <w:widowControl w:val="0"/>
        <w:suppressAutoHyphens w:val="0"/>
        <w:spacing w:line="252" w:lineRule="auto"/>
        <w:ind w:firstLine="567"/>
        <w:jc w:val="both"/>
      </w:pPr>
      <w:r w:rsidRPr="009203B7">
        <w:t>ЗП – значимость показателя.</w:t>
      </w:r>
    </w:p>
    <w:p w:rsidR="00CB37A1" w:rsidRPr="009203B7" w:rsidRDefault="000C60B4" w:rsidP="008C0A35">
      <w:pPr>
        <w:widowControl w:val="0"/>
        <w:suppressAutoHyphens w:val="0"/>
        <w:spacing w:line="252" w:lineRule="auto"/>
        <w:ind w:firstLine="567"/>
        <w:jc w:val="both"/>
      </w:pPr>
      <w:r w:rsidRPr="009203B7">
        <w:t>1.</w:t>
      </w:r>
      <w:r w:rsidR="00CB37A1" w:rsidRPr="009203B7">
        <w:t>19.7. Итоговые баллы по каждому критерию определяются путем произведения количества баллов (суммы баллов по показателям) на значимость критерия.</w:t>
      </w:r>
    </w:p>
    <w:p w:rsidR="00CB37A1" w:rsidRPr="009203B7" w:rsidRDefault="00CB37A1" w:rsidP="008C0A35">
      <w:pPr>
        <w:widowControl w:val="0"/>
        <w:suppressAutoHyphens w:val="0"/>
        <w:spacing w:line="252" w:lineRule="auto"/>
        <w:ind w:firstLine="567"/>
        <w:jc w:val="both"/>
      </w:pPr>
    </w:p>
    <w:p w:rsidR="00CB37A1" w:rsidRPr="009203B7"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4" w:name="_Toc161861614"/>
      <w:r w:rsidRPr="009203B7">
        <w:rPr>
          <w:rFonts w:ascii="Times New Roman" w:hAnsi="Times New Roman" w:cs="Times New Roman"/>
          <w:sz w:val="24"/>
          <w:szCs w:val="24"/>
        </w:rPr>
        <w:t>1.</w:t>
      </w:r>
      <w:r w:rsidR="00CB37A1" w:rsidRPr="009203B7">
        <w:rPr>
          <w:rFonts w:ascii="Times New Roman" w:hAnsi="Times New Roman" w:cs="Times New Roman"/>
          <w:sz w:val="24"/>
          <w:szCs w:val="24"/>
        </w:rPr>
        <w:t>20. Постквалификация</w:t>
      </w:r>
      <w:bookmarkEnd w:id="64"/>
    </w:p>
    <w:p w:rsidR="00CB37A1" w:rsidRPr="009203B7" w:rsidRDefault="00CB37A1" w:rsidP="008C0A35">
      <w:pPr>
        <w:widowControl w:val="0"/>
        <w:suppressAutoHyphens w:val="0"/>
        <w:spacing w:line="252" w:lineRule="auto"/>
        <w:ind w:firstLine="669"/>
        <w:jc w:val="center"/>
        <w:rPr>
          <w:rFonts w:eastAsia="Calibri"/>
          <w:bCs/>
          <w:lang w:eastAsia="en-US"/>
        </w:rPr>
      </w:pP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20.1. Постквалификация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постквалификации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постквалификации указывается в документации о закупке.</w:t>
      </w:r>
    </w:p>
    <w:p w:rsidR="00CB37A1" w:rsidRPr="009203B7" w:rsidRDefault="00CB37A1" w:rsidP="008C0A35">
      <w:pPr>
        <w:widowControl w:val="0"/>
        <w:suppressAutoHyphens w:val="0"/>
        <w:spacing w:line="252" w:lineRule="auto"/>
        <w:ind w:firstLine="669"/>
        <w:jc w:val="both"/>
        <w:rPr>
          <w:rFonts w:eastAsia="Calibri"/>
          <w:lang w:eastAsia="en-US"/>
        </w:rPr>
      </w:pPr>
      <w:r w:rsidRPr="009203B7">
        <w:rPr>
          <w:rFonts w:eastAsia="Calibri"/>
          <w:lang w:eastAsia="en-US"/>
        </w:rPr>
        <w:t xml:space="preserve">Постквалификация может предусматривать альтернативные предложения. Альтернативным является предложение, дополнительное к основному и содержащее одно или </w:t>
      </w:r>
      <w:r w:rsidRPr="009203B7">
        <w:rPr>
          <w:rFonts w:eastAsia="Calibri"/>
          <w:lang w:eastAsia="en-US"/>
        </w:rPr>
        <w:lastRenderedPageBreak/>
        <w:t>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rsidR="00CB37A1" w:rsidRPr="009203B7" w:rsidRDefault="00CB37A1" w:rsidP="008C0A35">
      <w:pPr>
        <w:widowControl w:val="0"/>
        <w:suppressAutoHyphens w:val="0"/>
        <w:spacing w:line="252" w:lineRule="auto"/>
        <w:ind w:firstLine="669"/>
        <w:jc w:val="both"/>
        <w:rPr>
          <w:rFonts w:eastAsia="Calibri"/>
          <w:lang w:eastAsia="en-US"/>
        </w:rPr>
      </w:pPr>
      <w:r w:rsidRPr="009203B7">
        <w:rPr>
          <w:rFonts w:eastAsia="Calibri"/>
          <w:lang w:eastAsia="en-US"/>
        </w:rPr>
        <w:t>Альтернативное предложение не может отличаться от основного только ценой.</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20.2. Постквалификация – это процедура подтверждения участником закупки соответствия квалификационным требованиям, определенных документацией о закупке (извещении об осуществлении закупки). Перечень квалификационных требований должен быть одинаков для лиц, в отношении которых осуществляется постквалификация.</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 xml:space="preserve">20.3. Постквалификация может проводиться в отношении участника закупки, с которым предполагается заключить договор по итогам закупочной процедуры. </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20.4. Непрохождение постквалификации,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20.5. По результатам проведения постквалификации Заказчик ранжирует заявки участников закупки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20.6. Победителем закупки признается участник закупки, который соответствует параметрам постквалификации, предложил лучшие условия исполнения договора и заявке которого присвоено первое место в итоговой ранжировке заявок.</w:t>
      </w:r>
    </w:p>
    <w:p w:rsidR="00CB37A1" w:rsidRPr="009203B7" w:rsidRDefault="000C60B4" w:rsidP="008C0A35">
      <w:pPr>
        <w:widowControl w:val="0"/>
        <w:suppressAutoHyphens w:val="0"/>
        <w:spacing w:line="252" w:lineRule="auto"/>
        <w:ind w:firstLine="669"/>
        <w:jc w:val="both"/>
        <w:rPr>
          <w:rFonts w:eastAsia="Calibri"/>
          <w:lang w:eastAsia="en-US"/>
        </w:rPr>
      </w:pPr>
      <w:r w:rsidRPr="009203B7">
        <w:t>1.</w:t>
      </w:r>
      <w:r w:rsidR="00CB37A1" w:rsidRPr="009203B7">
        <w:rPr>
          <w:rFonts w:eastAsia="Calibri"/>
          <w:lang w:eastAsia="en-US"/>
        </w:rPr>
        <w:t>20.7. Решение по результатам проведения постквалификации оформляется протоколом, который должен содержать аналогичные сведения, указываемые в протоколе рассмотрения (оценки) заявок согласно настоящему Положению по проводимому способу закупки.</w:t>
      </w:r>
    </w:p>
    <w:p w:rsidR="00CB37A1" w:rsidRPr="009203B7" w:rsidRDefault="000C60B4" w:rsidP="008C0A35">
      <w:pPr>
        <w:widowControl w:val="0"/>
        <w:tabs>
          <w:tab w:val="left" w:pos="1134"/>
        </w:tabs>
        <w:suppressAutoHyphens w:val="0"/>
        <w:spacing w:line="252" w:lineRule="auto"/>
        <w:ind w:firstLine="709"/>
        <w:jc w:val="both"/>
        <w:rPr>
          <w:rFonts w:eastAsia="Calibri"/>
          <w:lang w:eastAsia="en-US"/>
        </w:rPr>
      </w:pPr>
      <w:r w:rsidRPr="009203B7">
        <w:t>1.</w:t>
      </w:r>
      <w:r w:rsidR="00CB37A1" w:rsidRPr="009203B7">
        <w:rPr>
          <w:rFonts w:eastAsia="Calibri"/>
          <w:lang w:eastAsia="en-US"/>
        </w:rPr>
        <w:t xml:space="preserve">20.8. 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о закупке (извещении об осуществлении закупки) (далее по тексту – документация о закупке). </w:t>
      </w:r>
    </w:p>
    <w:p w:rsidR="00CB37A1" w:rsidRPr="009203B7" w:rsidRDefault="000C60B4" w:rsidP="008C0A35">
      <w:pPr>
        <w:widowControl w:val="0"/>
        <w:tabs>
          <w:tab w:val="left" w:pos="1134"/>
        </w:tabs>
        <w:suppressAutoHyphens w:val="0"/>
        <w:spacing w:line="252" w:lineRule="auto"/>
        <w:ind w:firstLine="709"/>
        <w:jc w:val="both"/>
        <w:rPr>
          <w:rFonts w:eastAsia="Calibri"/>
          <w:lang w:eastAsia="en-US"/>
        </w:rPr>
      </w:pPr>
      <w:r w:rsidRPr="009203B7">
        <w:t>1.</w:t>
      </w:r>
      <w:r w:rsidR="00CB37A1" w:rsidRPr="009203B7">
        <w:rPr>
          <w:rFonts w:eastAsia="Calibri"/>
          <w:lang w:eastAsia="en-US"/>
        </w:rPr>
        <w:t xml:space="preserve">20.9. В документации о закупке могут быть установлены критерии оценки постквалификации, предусмотренные разделом </w:t>
      </w:r>
      <w:r w:rsidR="00C82C17" w:rsidRPr="009203B7">
        <w:rPr>
          <w:rFonts w:eastAsia="Calibri"/>
          <w:lang w:eastAsia="en-US"/>
        </w:rPr>
        <w:t>1.</w:t>
      </w:r>
      <w:r w:rsidR="00CB37A1" w:rsidRPr="009203B7">
        <w:rPr>
          <w:rFonts w:eastAsia="Calibri"/>
          <w:lang w:eastAsia="en-US"/>
        </w:rPr>
        <w:t>19 настоящего Положения.</w:t>
      </w:r>
    </w:p>
    <w:p w:rsidR="00CB37A1" w:rsidRPr="009203B7" w:rsidRDefault="000C60B4" w:rsidP="008C0A35">
      <w:pPr>
        <w:widowControl w:val="0"/>
        <w:tabs>
          <w:tab w:val="left" w:pos="1134"/>
        </w:tabs>
        <w:suppressAutoHyphens w:val="0"/>
        <w:spacing w:line="252" w:lineRule="auto"/>
        <w:ind w:firstLine="709"/>
        <w:jc w:val="both"/>
        <w:rPr>
          <w:rFonts w:eastAsia="Calibri"/>
          <w:lang w:eastAsia="en-US"/>
        </w:rPr>
      </w:pPr>
      <w:r w:rsidRPr="009203B7">
        <w:t>1.</w:t>
      </w:r>
      <w:r w:rsidRPr="009203B7">
        <w:rPr>
          <w:rFonts w:eastAsia="Calibri"/>
          <w:lang w:eastAsia="en-US"/>
        </w:rPr>
        <w:t xml:space="preserve">20.10. </w:t>
      </w:r>
      <w:r w:rsidR="00CB37A1" w:rsidRPr="009203B7">
        <w:rPr>
          <w:rFonts w:eastAsia="Calibri"/>
          <w:lang w:eastAsia="en-US"/>
        </w:rPr>
        <w:t>Заказчик вправе установить в документации о закупке возможность проверки участника закупке на наличие задолженности по налогам и другим обязательным платежам, в том числе по договорам (контрактам) на основании сведений, размещенных в открытых источниках.</w:t>
      </w:r>
    </w:p>
    <w:p w:rsidR="00CB37A1" w:rsidRPr="009203B7" w:rsidRDefault="00C82C17" w:rsidP="008C0A35">
      <w:pPr>
        <w:widowControl w:val="0"/>
        <w:suppressAutoHyphens w:val="0"/>
        <w:spacing w:line="252" w:lineRule="auto"/>
        <w:ind w:firstLine="567"/>
        <w:jc w:val="both"/>
        <w:rPr>
          <w:lang w:eastAsia="ru-RU"/>
        </w:rPr>
      </w:pPr>
      <w:r w:rsidRPr="009203B7">
        <w:rPr>
          <w:lang w:eastAsia="ru-RU"/>
        </w:rPr>
        <w:t>1.</w:t>
      </w:r>
      <w:r w:rsidR="000C60B4" w:rsidRPr="009203B7">
        <w:rPr>
          <w:lang w:eastAsia="ru-RU"/>
        </w:rPr>
        <w:t>20.1</w:t>
      </w:r>
      <w:r w:rsidRPr="009203B7">
        <w:rPr>
          <w:lang w:eastAsia="ru-RU"/>
        </w:rPr>
        <w:t>1</w:t>
      </w:r>
      <w:r w:rsidR="000C60B4" w:rsidRPr="009203B7">
        <w:rPr>
          <w:lang w:eastAsia="ru-RU"/>
        </w:rPr>
        <w:t xml:space="preserve">. </w:t>
      </w:r>
      <w:r w:rsidR="00CB37A1" w:rsidRPr="009203B7">
        <w:rPr>
          <w:lang w:eastAsia="ru-RU"/>
        </w:rPr>
        <w:t xml:space="preserve">Заказчик вправе установить в документации о закупке иные критерии оценки </w:t>
      </w:r>
      <w:r w:rsidR="00CB37A1" w:rsidRPr="009203B7">
        <w:rPr>
          <w:rFonts w:eastAsia="Calibri"/>
          <w:lang w:eastAsia="en-US"/>
        </w:rPr>
        <w:t>постквалификации, исходя из предмета договора и условий исполнения такого договора</w:t>
      </w:r>
      <w:r w:rsidR="00CB37A1" w:rsidRPr="009203B7">
        <w:rPr>
          <w:lang w:eastAsia="ru-RU"/>
        </w:rPr>
        <w:t>.</w:t>
      </w:r>
    </w:p>
    <w:p w:rsidR="000C60B4" w:rsidRPr="009203B7" w:rsidRDefault="000C60B4" w:rsidP="008C0A35">
      <w:pPr>
        <w:widowControl w:val="0"/>
        <w:suppressAutoHyphens w:val="0"/>
        <w:spacing w:line="252" w:lineRule="auto"/>
        <w:ind w:firstLine="567"/>
        <w:jc w:val="both"/>
        <w:rPr>
          <w:lang w:eastAsia="ru-RU"/>
        </w:rPr>
      </w:pPr>
    </w:p>
    <w:p w:rsidR="000C60B4" w:rsidRPr="009203B7"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5" w:name="_Toc83024442"/>
      <w:bookmarkStart w:id="66" w:name="_Toc83025206"/>
      <w:bookmarkStart w:id="67" w:name="_Toc83025343"/>
      <w:bookmarkStart w:id="68" w:name="_Toc83025485"/>
      <w:bookmarkStart w:id="69" w:name="_Toc83025621"/>
      <w:bookmarkStart w:id="70" w:name="_Toc83025877"/>
      <w:bookmarkStart w:id="71" w:name="_Toc83026907"/>
      <w:bookmarkStart w:id="72" w:name="_Toc83028046"/>
      <w:bookmarkStart w:id="73" w:name="_Toc83028301"/>
      <w:bookmarkStart w:id="74" w:name="_Toc83028534"/>
      <w:bookmarkStart w:id="75" w:name="_Toc83030777"/>
      <w:bookmarkStart w:id="76" w:name="_Toc161861615"/>
      <w:r w:rsidRPr="009203B7">
        <w:rPr>
          <w:rFonts w:ascii="Times New Roman" w:hAnsi="Times New Roman" w:cs="Times New Roman"/>
          <w:sz w:val="24"/>
          <w:szCs w:val="24"/>
        </w:rPr>
        <w:t xml:space="preserve">1.21. Заявка на участие в </w:t>
      </w:r>
      <w:bookmarkEnd w:id="65"/>
      <w:bookmarkEnd w:id="66"/>
      <w:bookmarkEnd w:id="67"/>
      <w:bookmarkEnd w:id="68"/>
      <w:bookmarkEnd w:id="69"/>
      <w:bookmarkEnd w:id="70"/>
      <w:bookmarkEnd w:id="71"/>
      <w:bookmarkEnd w:id="72"/>
      <w:bookmarkEnd w:id="73"/>
      <w:bookmarkEnd w:id="74"/>
      <w:bookmarkEnd w:id="75"/>
      <w:r w:rsidRPr="009203B7">
        <w:rPr>
          <w:rFonts w:ascii="Times New Roman" w:hAnsi="Times New Roman" w:cs="Times New Roman"/>
          <w:sz w:val="24"/>
          <w:szCs w:val="24"/>
        </w:rPr>
        <w:t>закупке</w:t>
      </w:r>
      <w:bookmarkEnd w:id="76"/>
    </w:p>
    <w:p w:rsidR="00FD5550" w:rsidRPr="009203B7" w:rsidRDefault="00FD5550" w:rsidP="008C0A35">
      <w:pPr>
        <w:widowControl w:val="0"/>
        <w:suppressAutoHyphens w:val="0"/>
        <w:spacing w:line="252" w:lineRule="auto"/>
        <w:ind w:firstLine="709"/>
        <w:jc w:val="both"/>
        <w:rPr>
          <w:rFonts w:eastAsia="Calibri"/>
          <w:lang w:eastAsia="en-US"/>
        </w:rPr>
      </w:pP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xml:space="preserve">1.21.1. Заявка на участие в </w:t>
      </w:r>
      <w:r w:rsidRPr="009203B7">
        <w:rPr>
          <w:bCs/>
          <w:kern w:val="32"/>
          <w:lang w:eastAsia="en-US"/>
        </w:rPr>
        <w:t>закупке</w:t>
      </w:r>
      <w:r w:rsidRPr="009203B7">
        <w:rPr>
          <w:rFonts w:eastAsia="Calibri"/>
          <w:lang w:eastAsia="en-US"/>
        </w:rPr>
        <w:t xml:space="preserve"> подается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w:t>
      </w:r>
      <w:r w:rsidRPr="009203B7">
        <w:rPr>
          <w:bCs/>
          <w:kern w:val="32"/>
          <w:lang w:eastAsia="en-US"/>
        </w:rPr>
        <w:t>закупки</w:t>
      </w:r>
      <w:r w:rsidRPr="009203B7">
        <w:rPr>
          <w:rFonts w:eastAsia="Calibri"/>
          <w:lang w:eastAsia="en-US"/>
        </w:rPr>
        <w:t xml:space="preserve">. </w:t>
      </w:r>
      <w:r w:rsidRPr="009203B7">
        <w:rPr>
          <w:rFonts w:eastAsia="Calibri"/>
          <w:lang w:eastAsia="ru-RU"/>
        </w:rPr>
        <w:t xml:space="preserve">Подача заявки на участие в </w:t>
      </w:r>
      <w:r w:rsidR="001059D4" w:rsidRPr="009203B7">
        <w:rPr>
          <w:rFonts w:eastAsia="Calibri"/>
          <w:lang w:eastAsia="ru-RU"/>
        </w:rPr>
        <w:t>закупке</w:t>
      </w:r>
      <w:r w:rsidRPr="009203B7">
        <w:rPr>
          <w:rFonts w:eastAsia="Calibri"/>
          <w:lang w:eastAsia="ru-RU"/>
        </w:rPr>
        <w:t xml:space="preserve"> производится участником однократно.</w:t>
      </w:r>
    </w:p>
    <w:p w:rsidR="000C60B4" w:rsidRPr="009203B7" w:rsidRDefault="000C60B4" w:rsidP="008C0A35">
      <w:pPr>
        <w:widowControl w:val="0"/>
        <w:suppressAutoHyphens w:val="0"/>
        <w:spacing w:line="252" w:lineRule="auto"/>
        <w:ind w:firstLine="709"/>
        <w:jc w:val="both"/>
        <w:rPr>
          <w:rFonts w:eastAsia="Calibri"/>
          <w:lang w:eastAsia="en-US"/>
        </w:rPr>
      </w:pPr>
      <w:bookmarkStart w:id="77" w:name="_Hlk154239954"/>
      <w:bookmarkStart w:id="78" w:name="_Hlk144566056"/>
      <w:r w:rsidRPr="009203B7">
        <w:rPr>
          <w:rFonts w:eastAsia="Calibri"/>
          <w:lang w:eastAsia="en-US"/>
        </w:rPr>
        <w:t>1.21.2. Участник закупки подает заявку в форме электронного документа. На каждый лот подается отдельная заявка. Заявка должна содержать всю указанную Заказчиком в документации (извещении) о закупке информацию, а именно:</w:t>
      </w:r>
    </w:p>
    <w:p w:rsidR="000C60B4" w:rsidRPr="009203B7" w:rsidRDefault="000C60B4" w:rsidP="008C0A35">
      <w:pPr>
        <w:widowControl w:val="0"/>
        <w:suppressAutoHyphens w:val="0"/>
        <w:spacing w:line="252" w:lineRule="auto"/>
        <w:ind w:firstLine="709"/>
        <w:jc w:val="both"/>
        <w:rPr>
          <w:rFonts w:eastAsia="Calibri"/>
          <w:spacing w:val="-4"/>
          <w:lang w:eastAsia="en-US"/>
        </w:rPr>
      </w:pPr>
      <w:r w:rsidRPr="009203B7">
        <w:rPr>
          <w:rFonts w:eastAsia="Calibri"/>
          <w:spacing w:val="-4"/>
          <w:lang w:eastAsia="en-US"/>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0C60B4" w:rsidRPr="009203B7" w:rsidRDefault="000C60B4" w:rsidP="008C0A35">
      <w:pPr>
        <w:widowControl w:val="0"/>
        <w:suppressAutoHyphens w:val="0"/>
        <w:spacing w:line="252" w:lineRule="auto"/>
        <w:ind w:firstLine="709"/>
        <w:jc w:val="both"/>
        <w:rPr>
          <w:rFonts w:eastAsia="Calibri"/>
          <w:lang w:eastAsia="ru-RU"/>
        </w:rPr>
      </w:pPr>
      <w:r w:rsidRPr="009203B7">
        <w:rPr>
          <w:rFonts w:eastAsia="Calibri"/>
          <w:lang w:eastAsia="en-US"/>
        </w:rPr>
        <w:lastRenderedPageBreak/>
        <w:t>б) согласие участника закупки на обработку персональных данных (для физического лица)</w:t>
      </w:r>
      <w:r w:rsidRPr="009203B7">
        <w:rPr>
          <w:rFonts w:eastAsia="Calibri"/>
          <w:lang w:eastAsia="ru-RU"/>
        </w:rPr>
        <w:t>;</w:t>
      </w:r>
    </w:p>
    <w:p w:rsidR="000C60B4" w:rsidRPr="009203B7" w:rsidRDefault="000C60B4" w:rsidP="008C0A35">
      <w:pPr>
        <w:widowControl w:val="0"/>
        <w:tabs>
          <w:tab w:val="left" w:pos="7088"/>
        </w:tabs>
        <w:suppressAutoHyphens w:val="0"/>
        <w:spacing w:line="252" w:lineRule="auto"/>
        <w:ind w:firstLine="709"/>
        <w:jc w:val="both"/>
        <w:rPr>
          <w:lang w:eastAsia="ru-RU"/>
        </w:rPr>
      </w:pPr>
      <w:r w:rsidRPr="009203B7">
        <w:rPr>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0C60B4" w:rsidRPr="009203B7" w:rsidRDefault="000C60B4" w:rsidP="008C0A35">
      <w:pPr>
        <w:widowControl w:val="0"/>
        <w:tabs>
          <w:tab w:val="left" w:pos="7088"/>
        </w:tabs>
        <w:suppressAutoHyphens w:val="0"/>
        <w:spacing w:line="252" w:lineRule="auto"/>
        <w:ind w:firstLine="709"/>
        <w:jc w:val="both"/>
        <w:rPr>
          <w:lang w:eastAsia="ru-RU"/>
        </w:rPr>
      </w:pPr>
      <w:r w:rsidRPr="009203B7">
        <w:rPr>
          <w:lang w:eastAsia="ru-RU"/>
        </w:rPr>
        <w:t xml:space="preserve">г) документ, подтверждающий полномочия лица на осуществление действий от имени участника </w:t>
      </w:r>
      <w:r w:rsidRPr="009203B7">
        <w:rPr>
          <w:spacing w:val="-4"/>
          <w:lang w:eastAsia="ru-RU"/>
        </w:rPr>
        <w:t>закупки</w:t>
      </w:r>
      <w:r w:rsidRPr="009203B7">
        <w:rPr>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9203B7">
        <w:rPr>
          <w:spacing w:val="-4"/>
          <w:lang w:eastAsia="ru-RU"/>
        </w:rPr>
        <w:t>закупки</w:t>
      </w:r>
      <w:r w:rsidRPr="009203B7">
        <w:rPr>
          <w:lang w:eastAsia="ru-RU"/>
        </w:rPr>
        <w:t xml:space="preserve"> без доверенности (далее в настоящем разделе – руководитель). В случае, если от имени участника </w:t>
      </w:r>
      <w:r w:rsidRPr="009203B7">
        <w:rPr>
          <w:spacing w:val="-4"/>
          <w:lang w:eastAsia="ru-RU"/>
        </w:rPr>
        <w:t>закупки</w:t>
      </w:r>
      <w:r w:rsidRPr="009203B7">
        <w:rPr>
          <w:lang w:eastAsia="ru-RU"/>
        </w:rPr>
        <w:t xml:space="preserve"> действует иное лицо, заявка на участие в </w:t>
      </w:r>
      <w:r w:rsidRPr="009203B7">
        <w:rPr>
          <w:spacing w:val="-4"/>
          <w:lang w:eastAsia="ru-RU"/>
        </w:rPr>
        <w:t>закупк</w:t>
      </w:r>
      <w:r w:rsidRPr="009203B7">
        <w:rPr>
          <w:lang w:eastAsia="ru-RU"/>
        </w:rPr>
        <w:t xml:space="preserve">е должна содержать также доверенность на осуществление действий от имени участника </w:t>
      </w:r>
      <w:r w:rsidRPr="009203B7">
        <w:rPr>
          <w:spacing w:val="-4"/>
          <w:lang w:eastAsia="ru-RU"/>
        </w:rPr>
        <w:t>закупки</w:t>
      </w:r>
      <w:r w:rsidRPr="009203B7">
        <w:rPr>
          <w:lang w:eastAsia="ru-RU"/>
        </w:rPr>
        <w:t xml:space="preserve">, заверенную печатью участника </w:t>
      </w:r>
      <w:r w:rsidRPr="009203B7">
        <w:rPr>
          <w:spacing w:val="-4"/>
          <w:lang w:eastAsia="ru-RU"/>
        </w:rPr>
        <w:t>закупки</w:t>
      </w:r>
      <w:r w:rsidRPr="009203B7">
        <w:rPr>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Pr="009203B7">
        <w:rPr>
          <w:spacing w:val="-4"/>
          <w:lang w:eastAsia="ru-RU"/>
        </w:rPr>
        <w:t>закупк</w:t>
      </w:r>
      <w:r w:rsidRPr="009203B7">
        <w:rPr>
          <w:lang w:eastAsia="ru-RU"/>
        </w:rPr>
        <w:t>е должна содержать также документ, подтверждающий полномочия такого лица;</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xml:space="preserve">д) копии учредительных документов участника </w:t>
      </w:r>
      <w:r w:rsidRPr="009203B7">
        <w:rPr>
          <w:rFonts w:eastAsia="Calibri"/>
          <w:spacing w:val="-4"/>
          <w:lang w:eastAsia="en-US"/>
        </w:rPr>
        <w:t>закупки</w:t>
      </w:r>
      <w:r w:rsidRPr="009203B7">
        <w:rPr>
          <w:rFonts w:eastAsia="Calibri"/>
          <w:lang w:eastAsia="en-US"/>
        </w:rPr>
        <w:t xml:space="preserve"> (для юридического лица);</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0C60B4" w:rsidRPr="009203B7" w:rsidRDefault="000C60B4" w:rsidP="008C0A35">
      <w:pPr>
        <w:widowControl w:val="0"/>
        <w:suppressAutoHyphens w:val="0"/>
        <w:spacing w:line="252" w:lineRule="auto"/>
        <w:ind w:firstLine="709"/>
        <w:jc w:val="both"/>
        <w:rPr>
          <w:rFonts w:eastAsia="Calibri"/>
          <w:spacing w:val="-10"/>
          <w:lang w:eastAsia="en-US"/>
        </w:rPr>
      </w:pPr>
      <w:r w:rsidRPr="009203B7">
        <w:rPr>
          <w:rFonts w:eastAsia="Calibri"/>
          <w:spacing w:val="-10"/>
          <w:lang w:eastAsia="en-US"/>
        </w:rPr>
        <w:t>ж)документы,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w:t>
      </w:r>
    </w:p>
    <w:p w:rsidR="000C60B4" w:rsidRPr="009203B7" w:rsidRDefault="000C60B4" w:rsidP="008C0A35">
      <w:pPr>
        <w:widowControl w:val="0"/>
        <w:suppressAutoHyphens w:val="0"/>
        <w:spacing w:line="252" w:lineRule="auto"/>
        <w:ind w:firstLine="709"/>
        <w:jc w:val="both"/>
        <w:rPr>
          <w:rFonts w:eastAsia="Calibri"/>
          <w:spacing w:val="-10"/>
          <w:lang w:eastAsia="en-US"/>
        </w:rPr>
      </w:pPr>
      <w:r w:rsidRPr="009203B7">
        <w:rPr>
          <w:rFonts w:eastAsia="Calibri"/>
          <w:spacing w:val="-10"/>
          <w:lang w:eastAsia="en-US"/>
        </w:rPr>
        <w:t xml:space="preserve">з) документы, подтверждающие соответствие участника </w:t>
      </w:r>
      <w:r w:rsidRPr="009203B7">
        <w:rPr>
          <w:rFonts w:eastAsia="Calibri"/>
          <w:spacing w:val="-4"/>
          <w:lang w:eastAsia="en-US"/>
        </w:rPr>
        <w:t>закупки</w:t>
      </w:r>
      <w:r w:rsidRPr="009203B7">
        <w:rPr>
          <w:rFonts w:eastAsia="Calibri"/>
          <w:spacing w:val="-10"/>
          <w:lang w:eastAsia="en-US"/>
        </w:rPr>
        <w:t xml:space="preserve">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9203B7">
        <w:rPr>
          <w:rFonts w:eastAsia="Calibri"/>
          <w:vertAlign w:val="superscript"/>
          <w:lang w:eastAsia="en-US"/>
        </w:rPr>
        <w:footnoteReference w:id="2"/>
      </w:r>
      <w:r w:rsidRPr="009203B7">
        <w:rPr>
          <w:rFonts w:eastAsia="Calibri"/>
          <w:lang w:eastAsia="en-US"/>
        </w:rPr>
        <w:t xml:space="preserve"> и производителе товара;</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xml:space="preserve">к) согласие осуществить поставку товара, выполнение работ, оказание услуг на </w:t>
      </w:r>
      <w:r w:rsidRPr="009203B7">
        <w:rPr>
          <w:rFonts w:eastAsia="Calibri"/>
          <w:lang w:eastAsia="en-US"/>
        </w:rPr>
        <w:lastRenderedPageBreak/>
        <w:t>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1-1) при осуществлении закупки на поставку товара:</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а) согласие участника процедуры закупки на поставку товара в случае:</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3-1) при осуществлении закупки на выполнение работ, оказание услуг для выполнения, оказания которых используется товар:</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0C60B4" w:rsidRPr="009203B7" w:rsidRDefault="000C60B4" w:rsidP="008C0A35">
      <w:pPr>
        <w:widowControl w:val="0"/>
        <w:suppressAutoHyphens w:val="0"/>
        <w:spacing w:line="252" w:lineRule="auto"/>
        <w:ind w:firstLine="709"/>
        <w:jc w:val="both"/>
        <w:rPr>
          <w:rFonts w:eastAsia="Calibri"/>
          <w:lang w:eastAsia="en-US"/>
        </w:rPr>
      </w:pPr>
      <w:r w:rsidRPr="009203B7">
        <w:rPr>
          <w:rFonts w:eastAsia="Calibri"/>
          <w:lang w:eastAsia="en-U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0C60B4" w:rsidRPr="009203B7" w:rsidRDefault="00106E8D" w:rsidP="008C0A35">
      <w:pPr>
        <w:widowControl w:val="0"/>
        <w:suppressAutoHyphens w:val="0"/>
        <w:spacing w:line="252" w:lineRule="auto"/>
        <w:ind w:firstLine="709"/>
        <w:jc w:val="both"/>
        <w:rPr>
          <w:rFonts w:eastAsia="Calibri"/>
          <w:lang w:eastAsia="en-US"/>
        </w:rPr>
      </w:pPr>
      <w:r w:rsidRPr="009203B7">
        <w:rPr>
          <w:rFonts w:eastAsia="Calibri"/>
          <w:lang w:eastAsia="en-US"/>
        </w:rPr>
        <w:t>л</w:t>
      </w:r>
      <w:r w:rsidR="000C60B4" w:rsidRPr="009203B7">
        <w:rPr>
          <w:rFonts w:eastAsia="Calibri"/>
          <w:lang w:eastAsia="en-US"/>
        </w:rPr>
        <w:t xml:space="preserve">) </w:t>
      </w:r>
      <w:bookmarkStart w:id="79" w:name="_Hlk150793683"/>
      <w:r w:rsidR="000C60B4" w:rsidRPr="009203B7">
        <w:rPr>
          <w:rFonts w:eastAsia="Calibri"/>
          <w:lang w:eastAsia="en-US"/>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79"/>
    </w:p>
    <w:p w:rsidR="000C60B4" w:rsidRPr="009203B7" w:rsidRDefault="00106E8D" w:rsidP="008C0A35">
      <w:pPr>
        <w:widowControl w:val="0"/>
        <w:suppressAutoHyphens w:val="0"/>
        <w:spacing w:line="252" w:lineRule="auto"/>
        <w:ind w:firstLine="709"/>
        <w:jc w:val="both"/>
        <w:rPr>
          <w:rFonts w:eastAsia="Calibri"/>
          <w:lang w:eastAsia="en-US"/>
        </w:rPr>
      </w:pPr>
      <w:r w:rsidRPr="009203B7">
        <w:rPr>
          <w:rFonts w:eastAsia="Calibri"/>
          <w:lang w:eastAsia="en-US"/>
        </w:rPr>
        <w:t>м</w:t>
      </w:r>
      <w:r w:rsidR="000C60B4" w:rsidRPr="009203B7">
        <w:rPr>
          <w:rFonts w:eastAsia="Calibri"/>
          <w:lang w:eastAsia="en-US"/>
        </w:rPr>
        <w:t xml:space="preserve">) в случае, если в документации </w:t>
      </w:r>
      <w:r w:rsidR="001059D4" w:rsidRPr="009203B7">
        <w:rPr>
          <w:rFonts w:eastAsia="Calibri"/>
          <w:lang w:eastAsia="en-US"/>
        </w:rPr>
        <w:t xml:space="preserve">о закупке </w:t>
      </w:r>
      <w:r w:rsidR="000C60B4" w:rsidRPr="009203B7">
        <w:rPr>
          <w:rFonts w:eastAsia="Calibri"/>
          <w:lang w:eastAsia="en-US"/>
        </w:rPr>
        <w:t xml:space="preserve">указан такой критерий оценки заявок на участие в </w:t>
      </w:r>
      <w:r w:rsidR="001059D4" w:rsidRPr="009203B7">
        <w:rPr>
          <w:rFonts w:eastAsia="Calibri"/>
          <w:lang w:eastAsia="en-US"/>
        </w:rPr>
        <w:t>закупке</w:t>
      </w:r>
      <w:r w:rsidR="000C60B4" w:rsidRPr="009203B7">
        <w:rPr>
          <w:rFonts w:eastAsia="Calibri"/>
          <w:lang w:eastAsia="en-US"/>
        </w:rPr>
        <w:t xml:space="preserve">, как квалификация участника </w:t>
      </w:r>
      <w:r w:rsidR="001059D4" w:rsidRPr="009203B7">
        <w:rPr>
          <w:rFonts w:eastAsia="Calibri"/>
          <w:lang w:eastAsia="en-US"/>
        </w:rPr>
        <w:t>закупки</w:t>
      </w:r>
      <w:r w:rsidR="000C60B4" w:rsidRPr="009203B7">
        <w:rPr>
          <w:rFonts w:eastAsia="Calibri"/>
          <w:lang w:eastAsia="en-US"/>
        </w:rPr>
        <w:t xml:space="preserve">, документы, подтверждающие его квалификацию, при этом отсутствие указанных документов не является основанием для отказа в допуске к участию в </w:t>
      </w:r>
      <w:r w:rsidR="001059D4" w:rsidRPr="009203B7">
        <w:rPr>
          <w:rFonts w:eastAsia="Calibri"/>
          <w:lang w:eastAsia="en-US"/>
        </w:rPr>
        <w:t>закупке</w:t>
      </w:r>
      <w:r w:rsidR="000C60B4" w:rsidRPr="009203B7">
        <w:rPr>
          <w:rFonts w:eastAsia="Calibri"/>
          <w:lang w:eastAsia="en-US"/>
        </w:rPr>
        <w:t>;</w:t>
      </w:r>
    </w:p>
    <w:p w:rsidR="000C60B4" w:rsidRPr="009203B7" w:rsidRDefault="00106E8D" w:rsidP="008C0A35">
      <w:pPr>
        <w:widowControl w:val="0"/>
        <w:suppressAutoHyphens w:val="0"/>
        <w:spacing w:line="252" w:lineRule="auto"/>
        <w:ind w:firstLine="709"/>
        <w:jc w:val="both"/>
        <w:rPr>
          <w:rFonts w:eastAsia="Calibri"/>
          <w:lang w:eastAsia="en-US"/>
        </w:rPr>
      </w:pPr>
      <w:r w:rsidRPr="009203B7">
        <w:rPr>
          <w:rFonts w:eastAsia="Calibri"/>
          <w:lang w:eastAsia="en-US"/>
        </w:rPr>
        <w:t>н</w:t>
      </w:r>
      <w:r w:rsidR="000C60B4" w:rsidRPr="009203B7">
        <w:rPr>
          <w:rFonts w:eastAsia="Calibri"/>
          <w:lang w:eastAsia="en-US"/>
        </w:rPr>
        <w:t>) эскиз, рисунок, чертеж, фотографию, иное изображение, образец, пробу товара, закупка которого осуществляется (при наличии).</w:t>
      </w:r>
      <w:bookmarkEnd w:id="77"/>
    </w:p>
    <w:bookmarkEnd w:id="78"/>
    <w:p w:rsidR="000C60B4" w:rsidRPr="009203B7" w:rsidRDefault="000C60B4" w:rsidP="008C0A35">
      <w:pPr>
        <w:widowControl w:val="0"/>
        <w:suppressAutoHyphens w:val="0"/>
        <w:spacing w:line="252" w:lineRule="auto"/>
        <w:ind w:firstLine="567"/>
        <w:jc w:val="both"/>
      </w:pPr>
      <w:r w:rsidRPr="009203B7">
        <w:rPr>
          <w:rFonts w:eastAsia="Lucida Sans Unicode"/>
          <w:lang w:eastAsia="ru-RU" w:bidi="ru-RU"/>
        </w:rPr>
        <w:t xml:space="preserve">1.21.3. Заявка на участие в </w:t>
      </w:r>
      <w:r w:rsidR="001059D4" w:rsidRPr="009203B7">
        <w:rPr>
          <w:rFonts w:eastAsia="Lucida Sans Unicode"/>
          <w:lang w:eastAsia="ru-RU" w:bidi="ru-RU"/>
        </w:rPr>
        <w:t>закупке</w:t>
      </w:r>
      <w:r w:rsidRPr="009203B7">
        <w:rPr>
          <w:rFonts w:eastAsia="Lucida Sans Unicode"/>
          <w:lang w:eastAsia="ru-RU" w:bidi="ru-RU"/>
        </w:rPr>
        <w:t xml:space="preserve"> должна быть составлена только на русском языке. </w:t>
      </w:r>
      <w:r w:rsidRPr="009203B7">
        <w:rPr>
          <w:rFonts w:eastAsia="Lucida Sans Unicode"/>
          <w:lang w:eastAsia="ru-RU" w:bidi="ru-RU"/>
        </w:rPr>
        <w:lastRenderedPageBreak/>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4D0169" w:rsidRPr="009203B7" w:rsidRDefault="004D0169"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80" w:name="P544"/>
      <w:bookmarkEnd w:id="80"/>
      <w:r w:rsidRPr="009203B7">
        <w:br w:type="page"/>
      </w:r>
    </w:p>
    <w:p w:rsidR="004D0169" w:rsidRPr="009203B7"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81" w:name="_Toc161861616"/>
      <w:r w:rsidRPr="009203B7">
        <w:rPr>
          <w:rFonts w:ascii="Times New Roman" w:hAnsi="Times New Roman" w:cs="Times New Roman"/>
          <w:sz w:val="24"/>
          <w:szCs w:val="24"/>
        </w:rPr>
        <w:lastRenderedPageBreak/>
        <w:t>2. Закупка путем проведения конкурса в электронной форме</w:t>
      </w:r>
      <w:bookmarkEnd w:id="81"/>
    </w:p>
    <w:p w:rsidR="004D0169" w:rsidRPr="009203B7" w:rsidRDefault="004D0169" w:rsidP="008C0A35">
      <w:pPr>
        <w:widowControl w:val="0"/>
        <w:suppressAutoHyphens w:val="0"/>
        <w:spacing w:line="252" w:lineRule="auto"/>
        <w:ind w:firstLine="567"/>
        <w:jc w:val="both"/>
      </w:pPr>
    </w:p>
    <w:p w:rsidR="001059D4" w:rsidRPr="009203B7"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82" w:name="P546"/>
      <w:bookmarkStart w:id="83" w:name="_Toc161861617"/>
      <w:bookmarkEnd w:id="82"/>
      <w:r w:rsidRPr="009203B7">
        <w:rPr>
          <w:rFonts w:ascii="Times New Roman" w:hAnsi="Times New Roman" w:cs="Times New Roman"/>
          <w:sz w:val="24"/>
          <w:szCs w:val="24"/>
        </w:rPr>
        <w:t>2.1.</w:t>
      </w:r>
      <w:r w:rsidRPr="009203B7">
        <w:rPr>
          <w:rFonts w:ascii="Times New Roman" w:hAnsi="Times New Roman" w:cs="Times New Roman"/>
          <w:sz w:val="24"/>
          <w:szCs w:val="24"/>
        </w:rPr>
        <w:tab/>
        <w:t>Общие положения</w:t>
      </w:r>
      <w:bookmarkEnd w:id="83"/>
    </w:p>
    <w:p w:rsidR="001059D4" w:rsidRPr="009203B7" w:rsidRDefault="001059D4" w:rsidP="008C0A35">
      <w:pPr>
        <w:widowControl w:val="0"/>
        <w:suppressAutoHyphens w:val="0"/>
        <w:spacing w:line="252" w:lineRule="auto"/>
        <w:ind w:firstLine="567"/>
        <w:jc w:val="both"/>
      </w:pPr>
      <w:r w:rsidRPr="009203B7">
        <w:t xml:space="preserve">2.1.1. Конкурс -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1059D4" w:rsidRPr="009203B7" w:rsidRDefault="001059D4" w:rsidP="008C0A35">
      <w:pPr>
        <w:widowControl w:val="0"/>
        <w:suppressAutoHyphens w:val="0"/>
        <w:spacing w:line="252" w:lineRule="auto"/>
        <w:ind w:firstLine="567"/>
        <w:jc w:val="both"/>
      </w:pPr>
      <w:r w:rsidRPr="009203B7">
        <w:t xml:space="preserve">Конкурс проводится в электронной форме посредством функционала ЭТП. </w:t>
      </w:r>
    </w:p>
    <w:p w:rsidR="001059D4" w:rsidRPr="009203B7" w:rsidRDefault="001059D4" w:rsidP="008C0A35">
      <w:pPr>
        <w:widowControl w:val="0"/>
        <w:suppressAutoHyphens w:val="0"/>
        <w:spacing w:line="252" w:lineRule="auto"/>
        <w:ind w:firstLine="567"/>
        <w:jc w:val="both"/>
      </w:pPr>
      <w:r w:rsidRPr="009203B7">
        <w:t>Порядок проведения конкурса, в том числе количество этапов, указывается в документации.</w:t>
      </w:r>
    </w:p>
    <w:p w:rsidR="001059D4" w:rsidRPr="009203B7" w:rsidRDefault="001059D4" w:rsidP="008C0A35">
      <w:pPr>
        <w:widowControl w:val="0"/>
        <w:suppressAutoHyphens w:val="0"/>
        <w:spacing w:line="252" w:lineRule="auto"/>
        <w:ind w:firstLine="567"/>
        <w:jc w:val="both"/>
      </w:pPr>
      <w:r w:rsidRPr="009203B7">
        <w:t>Этапом конкурса может быть квалификационный отбор участников конкурса.</w:t>
      </w:r>
    </w:p>
    <w:p w:rsidR="001059D4" w:rsidRPr="009203B7" w:rsidRDefault="001059D4" w:rsidP="008C0A35">
      <w:pPr>
        <w:widowControl w:val="0"/>
        <w:suppressAutoHyphens w:val="0"/>
        <w:spacing w:line="252" w:lineRule="auto"/>
        <w:ind w:firstLine="567"/>
        <w:jc w:val="both"/>
      </w:pPr>
      <w:r w:rsidRPr="009203B7">
        <w:t xml:space="preserve">2.1.2. Информация о закупке путем проведения конкурса сообщается неограниченному кругу лиц путем размещения извещения о проведении конкурса и конкурсной документации в единой информационной системе и на ЭТП. </w:t>
      </w:r>
    </w:p>
    <w:p w:rsidR="001059D4" w:rsidRPr="009203B7" w:rsidRDefault="001059D4" w:rsidP="008C0A35">
      <w:pPr>
        <w:widowControl w:val="0"/>
        <w:suppressAutoHyphens w:val="0"/>
        <w:spacing w:line="252" w:lineRule="auto"/>
        <w:ind w:firstLine="567"/>
        <w:jc w:val="both"/>
      </w:pPr>
      <w:r w:rsidRPr="009203B7">
        <w:t xml:space="preserve">Обмен информацией, связанной с проведением конкурса, между участником такого конкурса, Заказчиком, оператором ЭТП осуществляется на ЭТП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конкурса, Заказчика, оператора электронной площадки. </w:t>
      </w:r>
    </w:p>
    <w:p w:rsidR="001059D4" w:rsidRPr="009203B7" w:rsidRDefault="001059D4" w:rsidP="008C0A35">
      <w:pPr>
        <w:widowControl w:val="0"/>
        <w:suppressAutoHyphens w:val="0"/>
        <w:spacing w:line="252" w:lineRule="auto"/>
        <w:ind w:firstLine="567"/>
        <w:jc w:val="both"/>
      </w:pPr>
      <w:r w:rsidRPr="009203B7">
        <w:t>2.1.3. Для проведения конкурса Заказчик разрабатывает, утверждает конкурсную документацию.</w:t>
      </w:r>
    </w:p>
    <w:p w:rsidR="001059D4" w:rsidRPr="009203B7" w:rsidRDefault="001059D4" w:rsidP="008C0A35">
      <w:pPr>
        <w:widowControl w:val="0"/>
        <w:suppressAutoHyphens w:val="0"/>
        <w:spacing w:line="252" w:lineRule="auto"/>
        <w:ind w:firstLine="567"/>
        <w:jc w:val="both"/>
      </w:pPr>
      <w:r w:rsidRPr="009203B7">
        <w:t xml:space="preserve">Размещение конкурсной документации и извещения о проведении конкурса в единой информационной системе и ЭТП осуществляется Заказчиком одновременно и в соответствии с разделами 1.8.2, 1.8.7 настоящего Положения не менее чем за пятнадцать дней до даты окончания срока подачи заявок на участие в конкурсе. </w:t>
      </w:r>
    </w:p>
    <w:p w:rsidR="001059D4" w:rsidRPr="009203B7" w:rsidRDefault="001059D4" w:rsidP="008C0A35">
      <w:pPr>
        <w:widowControl w:val="0"/>
        <w:suppressAutoHyphens w:val="0"/>
        <w:spacing w:line="252" w:lineRule="auto"/>
        <w:ind w:firstLine="567"/>
        <w:jc w:val="both"/>
      </w:pPr>
      <w:r w:rsidRPr="009203B7">
        <w:t>Сведения, содержащиеся в извещении о закупке, должны соответствовать сведениям, содержащимся в документации о закупке. Конкурсная документация размещается в электронной форме.</w:t>
      </w:r>
    </w:p>
    <w:p w:rsidR="001059D4" w:rsidRPr="009203B7" w:rsidRDefault="001059D4" w:rsidP="008C0A35">
      <w:pPr>
        <w:widowControl w:val="0"/>
        <w:suppressAutoHyphens w:val="0"/>
        <w:spacing w:line="252" w:lineRule="auto"/>
        <w:ind w:firstLine="567"/>
        <w:jc w:val="both"/>
      </w:pPr>
      <w:r w:rsidRPr="009203B7">
        <w:t>2.1.4. Извещение, помимо информации, указанной в пункте 1.8.7 настоящего Положения, должно содержать:</w:t>
      </w:r>
    </w:p>
    <w:p w:rsidR="001059D4" w:rsidRPr="009203B7" w:rsidRDefault="001059D4" w:rsidP="008C0A35">
      <w:pPr>
        <w:widowControl w:val="0"/>
        <w:suppressAutoHyphens w:val="0"/>
        <w:spacing w:line="252" w:lineRule="auto"/>
        <w:ind w:firstLine="567"/>
        <w:jc w:val="both"/>
      </w:pPr>
      <w:r w:rsidRPr="009203B7">
        <w:t>требования, предъявляемые к участникам конкурса, и исчерпывающий перечень документов, которые должны быть представлены участником конкурса в соответствии с пунктом 1.9 настоящего Положения;</w:t>
      </w:r>
    </w:p>
    <w:p w:rsidR="001059D4" w:rsidRPr="009203B7" w:rsidRDefault="001059D4" w:rsidP="008C0A35">
      <w:pPr>
        <w:widowControl w:val="0"/>
        <w:suppressAutoHyphens w:val="0"/>
        <w:spacing w:line="252" w:lineRule="auto"/>
        <w:ind w:firstLine="567"/>
        <w:jc w:val="both"/>
      </w:pPr>
      <w:r w:rsidRPr="009203B7">
        <w:t>способы получения конкурсной документации, срок, место и порядок представления конкурсной документации;</w:t>
      </w:r>
    </w:p>
    <w:p w:rsidR="001059D4" w:rsidRPr="009203B7" w:rsidRDefault="001059D4" w:rsidP="008C0A35">
      <w:pPr>
        <w:widowControl w:val="0"/>
        <w:suppressAutoHyphens w:val="0"/>
        <w:spacing w:line="252" w:lineRule="auto"/>
        <w:ind w:firstLine="567"/>
        <w:jc w:val="both"/>
      </w:pPr>
      <w:r w:rsidRPr="009203B7">
        <w:t>дату и время проведения конкурса (открытия доступа к поданным заявкам, рассмотрения заявок).</w:t>
      </w:r>
    </w:p>
    <w:p w:rsidR="001059D4" w:rsidRPr="009203B7" w:rsidRDefault="001059D4" w:rsidP="008C0A35">
      <w:pPr>
        <w:widowControl w:val="0"/>
        <w:suppressAutoHyphens w:val="0"/>
        <w:spacing w:line="252" w:lineRule="auto"/>
        <w:ind w:firstLine="567"/>
        <w:jc w:val="both"/>
      </w:pPr>
      <w:r w:rsidRPr="009203B7">
        <w:t>2.1.5. Любой участник конкурса вправе направить Заказчику в порядке, предусмотренном Законом № 223-ФЗ и настоящим Положением, запрос о даче разъяснений положений извещения об осуществлении закупки и (или) документации о закупке.</w:t>
      </w:r>
    </w:p>
    <w:p w:rsidR="001059D4" w:rsidRPr="009203B7" w:rsidRDefault="001059D4" w:rsidP="008C0A35">
      <w:pPr>
        <w:widowControl w:val="0"/>
        <w:suppressAutoHyphens w:val="0"/>
        <w:spacing w:line="252" w:lineRule="auto"/>
        <w:ind w:firstLine="567"/>
        <w:jc w:val="both"/>
      </w:pPr>
      <w:r w:rsidRPr="009203B7">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059D4" w:rsidRPr="009203B7" w:rsidRDefault="001059D4" w:rsidP="008C0A35">
      <w:pPr>
        <w:widowControl w:val="0"/>
        <w:suppressAutoHyphens w:val="0"/>
        <w:spacing w:line="252" w:lineRule="auto"/>
        <w:ind w:firstLine="567"/>
        <w:jc w:val="both"/>
      </w:pPr>
      <w:r w:rsidRPr="009203B7">
        <w:t>Разъяснения положений документации о закупке не должны изменять предмет закупки и существенные условия проекта договора.</w:t>
      </w:r>
    </w:p>
    <w:p w:rsidR="001059D4" w:rsidRPr="009203B7" w:rsidRDefault="001059D4" w:rsidP="008C0A35">
      <w:pPr>
        <w:widowControl w:val="0"/>
        <w:suppressAutoHyphens w:val="0"/>
        <w:spacing w:line="252" w:lineRule="auto"/>
        <w:ind w:firstLine="567"/>
        <w:jc w:val="both"/>
      </w:pPr>
      <w:r w:rsidRPr="009203B7">
        <w:t xml:space="preserve">2.1.6. Заказчик вправе отменить закупку по одному и более предмету закупки (лоту) до </w:t>
      </w:r>
      <w:r w:rsidRPr="009203B7">
        <w:lastRenderedPageBreak/>
        <w:t>наступления даты и времени окончания срока подачи заявок на участие в конкурсе. Решение об отмене закупки размещается в единой информационной системе в день принятия этого решения.</w:t>
      </w:r>
    </w:p>
    <w:p w:rsidR="001059D4" w:rsidRPr="009203B7" w:rsidRDefault="001059D4" w:rsidP="008C0A35">
      <w:pPr>
        <w:widowControl w:val="0"/>
        <w:suppressAutoHyphens w:val="0"/>
        <w:spacing w:line="252" w:lineRule="auto"/>
        <w:ind w:firstLine="567"/>
        <w:jc w:val="both"/>
      </w:pPr>
      <w:r w:rsidRPr="009203B7">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59D4" w:rsidRPr="009203B7" w:rsidRDefault="001059D4" w:rsidP="008C0A35">
      <w:pPr>
        <w:widowControl w:val="0"/>
        <w:suppressAutoHyphens w:val="0"/>
        <w:spacing w:line="252" w:lineRule="auto"/>
        <w:ind w:firstLine="567"/>
        <w:jc w:val="both"/>
      </w:pPr>
      <w:r w:rsidRPr="009203B7">
        <w:t>2.1.7. Заказчик не несет обязательств и ответственности в случае неознакомления участниками закупки с информацией об изменении конкурсной документации или отказе от проведения конкурса.</w:t>
      </w:r>
    </w:p>
    <w:p w:rsidR="001059D4" w:rsidRPr="009203B7" w:rsidRDefault="001059D4" w:rsidP="008C0A35">
      <w:pPr>
        <w:widowControl w:val="0"/>
        <w:suppressAutoHyphens w:val="0"/>
        <w:spacing w:line="252" w:lineRule="auto"/>
        <w:ind w:firstLine="567"/>
        <w:jc w:val="both"/>
      </w:pPr>
    </w:p>
    <w:p w:rsidR="001059D4" w:rsidRPr="009203B7"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84" w:name="_Toc161861618"/>
      <w:r w:rsidRPr="009203B7">
        <w:rPr>
          <w:rFonts w:ascii="Times New Roman" w:hAnsi="Times New Roman" w:cs="Times New Roman"/>
          <w:sz w:val="24"/>
          <w:szCs w:val="24"/>
        </w:rPr>
        <w:t>2.2.</w:t>
      </w:r>
      <w:r w:rsidRPr="009203B7">
        <w:rPr>
          <w:rFonts w:ascii="Times New Roman" w:hAnsi="Times New Roman" w:cs="Times New Roman"/>
          <w:sz w:val="24"/>
          <w:szCs w:val="24"/>
        </w:rPr>
        <w:tab/>
        <w:t>Конкурсная документация</w:t>
      </w:r>
      <w:bookmarkEnd w:id="84"/>
    </w:p>
    <w:p w:rsidR="001059D4" w:rsidRPr="009203B7" w:rsidRDefault="001059D4" w:rsidP="008C0A35">
      <w:pPr>
        <w:widowControl w:val="0"/>
        <w:suppressAutoHyphens w:val="0"/>
        <w:spacing w:line="252" w:lineRule="auto"/>
        <w:ind w:firstLine="567"/>
        <w:jc w:val="both"/>
      </w:pPr>
      <w:r w:rsidRPr="009203B7">
        <w:t>2.2.1. Конкурсная документация разрабатывается Заказчиком и утверждается руководителем Заказчика или иным лицом, уполномоченным руководителем.</w:t>
      </w:r>
    </w:p>
    <w:p w:rsidR="001059D4" w:rsidRPr="009203B7" w:rsidRDefault="001059D4" w:rsidP="008C0A35">
      <w:pPr>
        <w:widowControl w:val="0"/>
        <w:suppressAutoHyphens w:val="0"/>
        <w:spacing w:line="252" w:lineRule="auto"/>
        <w:ind w:firstLine="567"/>
        <w:jc w:val="both"/>
      </w:pPr>
      <w:r w:rsidRPr="009203B7">
        <w:t>2.2.2. Конкурсная документация, помимо информации, указанной в пункте 1.8.2 настоящего Положения, должна содержать:</w:t>
      </w:r>
    </w:p>
    <w:p w:rsidR="001059D4" w:rsidRPr="009203B7" w:rsidRDefault="001059D4" w:rsidP="008C0A35">
      <w:pPr>
        <w:widowControl w:val="0"/>
        <w:suppressAutoHyphens w:val="0"/>
        <w:spacing w:line="252" w:lineRule="auto"/>
        <w:ind w:firstLine="567"/>
        <w:jc w:val="both"/>
      </w:pPr>
      <w:r w:rsidRPr="009203B7">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059D4" w:rsidRPr="009203B7" w:rsidRDefault="001059D4" w:rsidP="008C0A35">
      <w:pPr>
        <w:widowControl w:val="0"/>
        <w:suppressAutoHyphens w:val="0"/>
        <w:spacing w:line="252" w:lineRule="auto"/>
        <w:ind w:firstLine="567"/>
        <w:jc w:val="both"/>
      </w:pPr>
      <w:r w:rsidRPr="009203B7">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1059D4" w:rsidRPr="009203B7" w:rsidRDefault="001059D4" w:rsidP="008C0A35">
      <w:pPr>
        <w:widowControl w:val="0"/>
        <w:suppressAutoHyphens w:val="0"/>
        <w:spacing w:line="252" w:lineRule="auto"/>
        <w:ind w:firstLine="567"/>
        <w:jc w:val="both"/>
      </w:pPr>
      <w:r w:rsidRPr="009203B7">
        <w:t>порядок и срок отзыва заявок на участие в конкурсе, порядок внесения изменений в такие заявки;</w:t>
      </w:r>
    </w:p>
    <w:p w:rsidR="001059D4" w:rsidRPr="009203B7" w:rsidRDefault="001059D4" w:rsidP="008C0A35">
      <w:pPr>
        <w:widowControl w:val="0"/>
        <w:suppressAutoHyphens w:val="0"/>
        <w:spacing w:line="252" w:lineRule="auto"/>
        <w:ind w:firstLine="567"/>
        <w:jc w:val="both"/>
      </w:pPr>
      <w:r w:rsidRPr="009203B7">
        <w:t>срок со дня размещения в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1059D4" w:rsidRPr="009203B7" w:rsidRDefault="001059D4" w:rsidP="008C0A35">
      <w:pPr>
        <w:widowControl w:val="0"/>
        <w:suppressAutoHyphens w:val="0"/>
        <w:spacing w:line="252" w:lineRule="auto"/>
        <w:ind w:firstLine="567"/>
        <w:jc w:val="both"/>
      </w:pPr>
      <w:r w:rsidRPr="009203B7">
        <w:t>2.2.3.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1059D4" w:rsidRPr="009203B7" w:rsidRDefault="001059D4" w:rsidP="008C0A35">
      <w:pPr>
        <w:widowControl w:val="0"/>
        <w:suppressAutoHyphens w:val="0"/>
        <w:spacing w:line="252" w:lineRule="auto"/>
        <w:ind w:firstLine="567"/>
        <w:jc w:val="both"/>
      </w:pPr>
    </w:p>
    <w:p w:rsidR="001059D4" w:rsidRPr="009203B7"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85" w:name="_Toc161861619"/>
      <w:r w:rsidRPr="009203B7">
        <w:rPr>
          <w:rFonts w:ascii="Times New Roman" w:hAnsi="Times New Roman" w:cs="Times New Roman"/>
          <w:sz w:val="24"/>
          <w:szCs w:val="24"/>
        </w:rPr>
        <w:t>2.3.</w:t>
      </w:r>
      <w:r w:rsidRPr="009203B7">
        <w:rPr>
          <w:rFonts w:ascii="Times New Roman" w:hAnsi="Times New Roman" w:cs="Times New Roman"/>
          <w:sz w:val="24"/>
          <w:szCs w:val="24"/>
        </w:rPr>
        <w:tab/>
        <w:t>Порядок подачи заявок на участие в конкурсе</w:t>
      </w:r>
      <w:bookmarkEnd w:id="85"/>
    </w:p>
    <w:p w:rsidR="001059D4" w:rsidRPr="009203B7" w:rsidRDefault="001059D4" w:rsidP="008C0A35">
      <w:pPr>
        <w:widowControl w:val="0"/>
        <w:suppressAutoHyphens w:val="0"/>
        <w:spacing w:line="252" w:lineRule="auto"/>
        <w:ind w:firstLine="567"/>
        <w:jc w:val="both"/>
      </w:pPr>
      <w:r w:rsidRPr="009203B7">
        <w:t>2.3.1. Заявка на участие в конкурсе подается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 Подача заявки на участие в конкурсе производится участником однократно.</w:t>
      </w:r>
    </w:p>
    <w:p w:rsidR="001059D4" w:rsidRPr="009203B7" w:rsidRDefault="00C83BB7" w:rsidP="008C0A35">
      <w:pPr>
        <w:widowControl w:val="0"/>
        <w:suppressAutoHyphens w:val="0"/>
        <w:spacing w:line="252" w:lineRule="auto"/>
        <w:ind w:firstLine="567"/>
        <w:jc w:val="both"/>
      </w:pPr>
      <w:r w:rsidRPr="009203B7">
        <w:t>2</w:t>
      </w:r>
      <w:r w:rsidR="001059D4" w:rsidRPr="009203B7">
        <w:t xml:space="preserve">.3.2. Требования к составу и содержанию заявки на участие в закупке устанавливаются Заказчиком в документации (или извещении) о закупке на основании </w:t>
      </w:r>
      <w:r w:rsidRPr="009203B7">
        <w:t>раздела 1.21 настоящего Положения.</w:t>
      </w:r>
    </w:p>
    <w:p w:rsidR="001059D4" w:rsidRPr="009203B7" w:rsidRDefault="00C83BB7" w:rsidP="008C0A35">
      <w:pPr>
        <w:widowControl w:val="0"/>
        <w:suppressAutoHyphens w:val="0"/>
        <w:spacing w:line="252" w:lineRule="auto"/>
        <w:ind w:firstLine="567"/>
        <w:jc w:val="both"/>
      </w:pPr>
      <w:r w:rsidRPr="009203B7">
        <w:t>2</w:t>
      </w:r>
      <w:r w:rsidR="001059D4" w:rsidRPr="009203B7">
        <w:t>.3.</w:t>
      </w:r>
      <w:r w:rsidRPr="009203B7">
        <w:t>3</w:t>
      </w:r>
      <w:r w:rsidR="001059D4" w:rsidRPr="009203B7">
        <w:t>. Каждая поданная в форме электронного документа заявка на участие в конкурсе, поступившая в срок, указанный в конкурсной документации, регистрируется оператором ЭТП путем присвоения ей порядкового номера и подтверждения в форме электронного документа, направляемого участнику такого конкурса, подавшему указанную заявку, ее получения с указанием присвоенного ей порядкового номера.</w:t>
      </w:r>
    </w:p>
    <w:p w:rsidR="001059D4" w:rsidRPr="009203B7" w:rsidRDefault="00C83BB7" w:rsidP="008C0A35">
      <w:pPr>
        <w:widowControl w:val="0"/>
        <w:suppressAutoHyphens w:val="0"/>
        <w:spacing w:line="252" w:lineRule="auto"/>
        <w:ind w:firstLine="567"/>
        <w:jc w:val="both"/>
      </w:pPr>
      <w:r w:rsidRPr="009203B7">
        <w:t>2</w:t>
      </w:r>
      <w:r w:rsidR="001059D4" w:rsidRPr="009203B7">
        <w:t>.3.</w:t>
      </w:r>
      <w:r w:rsidRPr="009203B7">
        <w:t>4</w:t>
      </w:r>
      <w:r w:rsidR="001059D4" w:rsidRPr="009203B7">
        <w:t>. Участник конкурса вправе подать только одну заявку на участие в конкурсе в отношении каждого предмета конкурса (лота).</w:t>
      </w:r>
    </w:p>
    <w:p w:rsidR="001059D4" w:rsidRPr="009203B7" w:rsidRDefault="001059D4" w:rsidP="008C0A35">
      <w:pPr>
        <w:widowControl w:val="0"/>
        <w:suppressAutoHyphens w:val="0"/>
        <w:spacing w:line="252" w:lineRule="auto"/>
        <w:ind w:firstLine="567"/>
        <w:jc w:val="both"/>
      </w:pPr>
      <w:r w:rsidRPr="009203B7">
        <w:t>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конкурсе и считаются одним участником конкурса.</w:t>
      </w:r>
    </w:p>
    <w:p w:rsidR="001059D4" w:rsidRPr="009203B7" w:rsidRDefault="001059D4" w:rsidP="008C0A35">
      <w:pPr>
        <w:widowControl w:val="0"/>
        <w:suppressAutoHyphens w:val="0"/>
        <w:spacing w:line="252" w:lineRule="auto"/>
        <w:ind w:firstLine="567"/>
        <w:jc w:val="both"/>
      </w:pPr>
      <w:r w:rsidRPr="009203B7">
        <w:t xml:space="preserve">В случае если конкурсной документацией предусмотрено право Заказчика заключить договоры на выполнение двух и более поисковых научно-исследовательских работ с несколькими участниками конкурса, участник конкурса вправе подать заявку на участие в </w:t>
      </w:r>
      <w:r w:rsidRPr="009203B7">
        <w:lastRenderedPageBreak/>
        <w:t>конкурсе (лоте) только в отношении одной поисковой научно-исследовательской работы.</w:t>
      </w:r>
    </w:p>
    <w:p w:rsidR="001059D4" w:rsidRPr="009203B7" w:rsidRDefault="00C83BB7" w:rsidP="008C0A35">
      <w:pPr>
        <w:widowControl w:val="0"/>
        <w:suppressAutoHyphens w:val="0"/>
        <w:spacing w:line="252" w:lineRule="auto"/>
        <w:ind w:firstLine="567"/>
        <w:jc w:val="both"/>
      </w:pPr>
      <w:r w:rsidRPr="009203B7">
        <w:t>2</w:t>
      </w:r>
      <w:r w:rsidR="001059D4" w:rsidRPr="009203B7">
        <w:t>.3.</w:t>
      </w:r>
      <w:r w:rsidRPr="009203B7">
        <w:t>5</w:t>
      </w:r>
      <w:r w:rsidR="001059D4" w:rsidRPr="009203B7">
        <w:t>. Прием заявок на участие в конкурсе прекращается с окончанием срока открытия доступа к поданным в форме электронных документов заявкам на участие в конкурсе.</w:t>
      </w:r>
    </w:p>
    <w:p w:rsidR="001059D4" w:rsidRPr="009203B7" w:rsidRDefault="001059D4" w:rsidP="008C0A35">
      <w:pPr>
        <w:widowControl w:val="0"/>
        <w:suppressAutoHyphens w:val="0"/>
        <w:spacing w:line="252" w:lineRule="auto"/>
        <w:ind w:firstLine="567"/>
        <w:jc w:val="both"/>
      </w:pPr>
      <w:r w:rsidRPr="009203B7">
        <w:t>Оператор электронной торговой площадки возвращает заявку подавшему ее участнику конкурса в случае:</w:t>
      </w:r>
    </w:p>
    <w:p w:rsidR="001059D4" w:rsidRPr="009203B7" w:rsidRDefault="001059D4" w:rsidP="008C0A35">
      <w:pPr>
        <w:widowControl w:val="0"/>
        <w:suppressAutoHyphens w:val="0"/>
        <w:spacing w:line="252" w:lineRule="auto"/>
        <w:ind w:firstLine="567"/>
        <w:jc w:val="both"/>
      </w:pPr>
      <w:r w:rsidRPr="009203B7">
        <w:t>1) подачи данной заявки с нарушением требований, предусмотренных настоящим Положением;</w:t>
      </w:r>
    </w:p>
    <w:p w:rsidR="001059D4" w:rsidRPr="009203B7" w:rsidRDefault="001059D4" w:rsidP="008C0A35">
      <w:pPr>
        <w:widowControl w:val="0"/>
        <w:suppressAutoHyphens w:val="0"/>
        <w:spacing w:line="252" w:lineRule="auto"/>
        <w:ind w:firstLine="567"/>
        <w:jc w:val="both"/>
      </w:pPr>
      <w:r w:rsidRPr="009203B7">
        <w:t>2) подачи одним участником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rsidR="001059D4" w:rsidRPr="009203B7" w:rsidRDefault="001059D4" w:rsidP="008C0A35">
      <w:pPr>
        <w:widowControl w:val="0"/>
        <w:suppressAutoHyphens w:val="0"/>
        <w:spacing w:line="252" w:lineRule="auto"/>
        <w:ind w:firstLine="567"/>
        <w:jc w:val="both"/>
      </w:pPr>
      <w:r w:rsidRPr="009203B7">
        <w:t>3) получения данной заявки после даты или времени окончания срока подачи заявок на участие в конкурсе.</w:t>
      </w:r>
    </w:p>
    <w:p w:rsidR="001059D4" w:rsidRPr="009203B7" w:rsidRDefault="001059D4" w:rsidP="008C0A35">
      <w:pPr>
        <w:widowControl w:val="0"/>
        <w:suppressAutoHyphens w:val="0"/>
        <w:spacing w:line="252" w:lineRule="auto"/>
        <w:ind w:firstLine="567"/>
        <w:jc w:val="both"/>
      </w:pPr>
      <w:r w:rsidRPr="009203B7">
        <w:t>Одновременно с возвратом заявки на участие в конкурсе участнику конкурса, подавшему данную заявку, оператор электронной торговой площадки направляет уведомление об основаниях ее возврата. Возврат заявок на участие в таком конкурсе по иным основаниям не допускается.</w:t>
      </w:r>
    </w:p>
    <w:p w:rsidR="001059D4" w:rsidRPr="009203B7" w:rsidRDefault="00C83BB7" w:rsidP="008C0A35">
      <w:pPr>
        <w:widowControl w:val="0"/>
        <w:suppressAutoHyphens w:val="0"/>
        <w:spacing w:line="252" w:lineRule="auto"/>
        <w:ind w:firstLine="567"/>
        <w:jc w:val="both"/>
      </w:pPr>
      <w:r w:rsidRPr="009203B7">
        <w:t>2</w:t>
      </w:r>
      <w:r w:rsidR="001059D4" w:rsidRPr="009203B7">
        <w:t>.3.</w:t>
      </w:r>
      <w:r w:rsidRPr="009203B7">
        <w:t>6</w:t>
      </w:r>
      <w:r w:rsidR="001059D4" w:rsidRPr="009203B7">
        <w:t>. Заказчик проводит рассмотрение содержания заявок на участие в конкурсе только после открытия ЭТП доступа к поданным в форме электронных документов заявкам на участие в конкурсе.</w:t>
      </w:r>
    </w:p>
    <w:p w:rsidR="001059D4" w:rsidRPr="009203B7" w:rsidRDefault="00C83BB7" w:rsidP="008C0A35">
      <w:pPr>
        <w:widowControl w:val="0"/>
        <w:suppressAutoHyphens w:val="0"/>
        <w:spacing w:line="252" w:lineRule="auto"/>
        <w:ind w:firstLine="567"/>
        <w:jc w:val="both"/>
      </w:pPr>
      <w:r w:rsidRPr="009203B7">
        <w:t>2</w:t>
      </w:r>
      <w:r w:rsidR="001059D4" w:rsidRPr="009203B7">
        <w:t>.3.</w:t>
      </w:r>
      <w:r w:rsidRPr="009203B7">
        <w:t>7</w:t>
      </w:r>
      <w:r w:rsidR="001059D4" w:rsidRPr="009203B7">
        <w:t>. Участник закупки, подавший заявку на участие в конкурсе,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059D4" w:rsidRPr="009203B7" w:rsidRDefault="001059D4" w:rsidP="008C0A35">
      <w:pPr>
        <w:widowControl w:val="0"/>
        <w:suppressAutoHyphens w:val="0"/>
        <w:spacing w:line="252" w:lineRule="auto"/>
        <w:ind w:firstLine="567"/>
        <w:jc w:val="both"/>
      </w:pPr>
    </w:p>
    <w:p w:rsidR="001059D4"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6" w:name="_Toc161861620"/>
      <w:r w:rsidRPr="009203B7">
        <w:rPr>
          <w:rFonts w:ascii="Times New Roman" w:hAnsi="Times New Roman" w:cs="Times New Roman"/>
          <w:sz w:val="24"/>
          <w:szCs w:val="24"/>
        </w:rPr>
        <w:t>2</w:t>
      </w:r>
      <w:r w:rsidR="001059D4" w:rsidRPr="009203B7">
        <w:rPr>
          <w:rFonts w:ascii="Times New Roman" w:hAnsi="Times New Roman" w:cs="Times New Roman"/>
          <w:sz w:val="24"/>
          <w:szCs w:val="24"/>
        </w:rPr>
        <w:t>.4.</w:t>
      </w:r>
      <w:r w:rsidR="001059D4" w:rsidRPr="009203B7">
        <w:rPr>
          <w:rFonts w:ascii="Times New Roman" w:hAnsi="Times New Roman" w:cs="Times New Roman"/>
          <w:sz w:val="24"/>
          <w:szCs w:val="24"/>
        </w:rPr>
        <w:tab/>
        <w:t>Открытие доступа к поданным в форме электронных документов заявкам</w:t>
      </w:r>
      <w:bookmarkEnd w:id="86"/>
    </w:p>
    <w:p w:rsidR="001059D4" w:rsidRPr="009203B7" w:rsidRDefault="001059D4" w:rsidP="008C0A35">
      <w:pPr>
        <w:widowControl w:val="0"/>
        <w:suppressAutoHyphens w:val="0"/>
        <w:spacing w:line="252" w:lineRule="auto"/>
        <w:ind w:firstLine="567"/>
        <w:jc w:val="both"/>
      </w:pPr>
      <w:r w:rsidRPr="009203B7">
        <w:t>Открытие доступа к поданным в форме электронных документов заявкам осуществляется в соответствии с правилами проведения закупки с использованием ЭТП, регламентом работы ЭТП.</w:t>
      </w:r>
    </w:p>
    <w:p w:rsidR="001059D4" w:rsidRPr="009203B7" w:rsidRDefault="001059D4" w:rsidP="008C0A35">
      <w:pPr>
        <w:widowControl w:val="0"/>
        <w:suppressAutoHyphens w:val="0"/>
        <w:spacing w:line="252" w:lineRule="auto"/>
        <w:ind w:firstLine="567"/>
        <w:jc w:val="both"/>
      </w:pPr>
    </w:p>
    <w:p w:rsidR="001059D4"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7" w:name="_Toc161861621"/>
      <w:r w:rsidRPr="009203B7">
        <w:rPr>
          <w:rFonts w:ascii="Times New Roman" w:hAnsi="Times New Roman" w:cs="Times New Roman"/>
          <w:sz w:val="24"/>
          <w:szCs w:val="24"/>
        </w:rPr>
        <w:t>2</w:t>
      </w:r>
      <w:r w:rsidR="001059D4" w:rsidRPr="009203B7">
        <w:rPr>
          <w:rFonts w:ascii="Times New Roman" w:hAnsi="Times New Roman" w:cs="Times New Roman"/>
          <w:sz w:val="24"/>
          <w:szCs w:val="24"/>
        </w:rPr>
        <w:t>.5.</w:t>
      </w:r>
      <w:r w:rsidR="001059D4" w:rsidRPr="009203B7">
        <w:rPr>
          <w:rFonts w:ascii="Times New Roman" w:hAnsi="Times New Roman" w:cs="Times New Roman"/>
          <w:sz w:val="24"/>
          <w:szCs w:val="24"/>
        </w:rPr>
        <w:tab/>
        <w:t>Рассмотрение и оценка заявок на участие в конкурсе</w:t>
      </w:r>
      <w:bookmarkEnd w:id="87"/>
    </w:p>
    <w:p w:rsidR="001059D4" w:rsidRPr="009203B7" w:rsidRDefault="00C83BB7" w:rsidP="008C0A35">
      <w:pPr>
        <w:widowControl w:val="0"/>
        <w:suppressAutoHyphens w:val="0"/>
        <w:spacing w:line="252" w:lineRule="auto"/>
        <w:ind w:firstLine="567"/>
        <w:jc w:val="both"/>
      </w:pPr>
      <w:r w:rsidRPr="009203B7">
        <w:t>2</w:t>
      </w:r>
      <w:r w:rsidR="001059D4" w:rsidRPr="009203B7">
        <w:t>.5.1. Срок рассмотрения и оценки заявок на участие в конкурсе не может превышать десять дней с даты окончания срока подачи заявок. Заказчик вправе продлить срок рассмотрения и оценки заявок на участие в конкурсе, но не более чем на десять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1059D4" w:rsidRPr="009203B7" w:rsidRDefault="00C83BB7" w:rsidP="008C0A35">
      <w:pPr>
        <w:widowControl w:val="0"/>
        <w:suppressAutoHyphens w:val="0"/>
        <w:spacing w:line="252" w:lineRule="auto"/>
        <w:ind w:firstLine="567"/>
        <w:jc w:val="both"/>
      </w:pPr>
      <w:r w:rsidRPr="009203B7">
        <w:t>2</w:t>
      </w:r>
      <w:r w:rsidR="001059D4" w:rsidRPr="009203B7">
        <w:t>.5.2. Заявка на участие в конкурсе признается надлежащей, если она соответствует требованиям настоящего Положения,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1059D4" w:rsidRPr="009203B7" w:rsidRDefault="001059D4" w:rsidP="008C0A35">
      <w:pPr>
        <w:widowControl w:val="0"/>
        <w:suppressAutoHyphens w:val="0"/>
        <w:spacing w:line="252" w:lineRule="auto"/>
        <w:ind w:firstLine="567"/>
        <w:jc w:val="both"/>
      </w:pPr>
      <w:r w:rsidRPr="009203B7">
        <w:t xml:space="preserve">Комиссия отказывает в допуске к участию в конкурсе по основаниям, предусмотренным </w:t>
      </w:r>
      <w:r w:rsidR="00C83BB7" w:rsidRPr="009203B7">
        <w:t>разделом 1.10</w:t>
      </w:r>
      <w:r w:rsidRPr="009203B7">
        <w:t xml:space="preserve"> настоящего Положения.</w:t>
      </w:r>
    </w:p>
    <w:p w:rsidR="001059D4" w:rsidRPr="009203B7" w:rsidRDefault="00C83BB7" w:rsidP="008C0A35">
      <w:pPr>
        <w:widowControl w:val="0"/>
        <w:suppressAutoHyphens w:val="0"/>
        <w:spacing w:line="252" w:lineRule="auto"/>
        <w:ind w:firstLine="567"/>
        <w:jc w:val="both"/>
      </w:pPr>
      <w:r w:rsidRPr="009203B7">
        <w:t>2</w:t>
      </w:r>
      <w:r w:rsidR="001059D4" w:rsidRPr="009203B7">
        <w:t xml:space="preserve">.5.3. В случае установления недостоверности информации, содержащейся в документах, представленных участником конкурса в соответствии с пунктом </w:t>
      </w:r>
      <w:r w:rsidRPr="009203B7">
        <w:t>2</w:t>
      </w:r>
      <w:r w:rsidR="001059D4" w:rsidRPr="009203B7">
        <w:t>.3.2 настоящего Положения, Комиссия обязана отстранить такого участника от участия в конкурсе на любом этапе его проведения.</w:t>
      </w:r>
    </w:p>
    <w:p w:rsidR="001059D4" w:rsidRPr="009203B7" w:rsidRDefault="00C83BB7" w:rsidP="008C0A35">
      <w:pPr>
        <w:widowControl w:val="0"/>
        <w:suppressAutoHyphens w:val="0"/>
        <w:spacing w:line="252" w:lineRule="auto"/>
        <w:ind w:firstLine="567"/>
        <w:jc w:val="both"/>
      </w:pPr>
      <w:r w:rsidRPr="009203B7">
        <w:t>2</w:t>
      </w:r>
      <w:r w:rsidR="001059D4" w:rsidRPr="009203B7">
        <w:t xml:space="preserve">.5.4. Результаты рассмотрения заявок на участие в конкурсе фиксируются в протоколе рассмотрения заявок на участие в конкурсе, который должен содержать: </w:t>
      </w:r>
    </w:p>
    <w:p w:rsidR="001059D4" w:rsidRPr="009203B7" w:rsidRDefault="001059D4" w:rsidP="008C0A35">
      <w:pPr>
        <w:widowControl w:val="0"/>
        <w:suppressAutoHyphens w:val="0"/>
        <w:spacing w:line="252" w:lineRule="auto"/>
        <w:ind w:firstLine="567"/>
        <w:jc w:val="both"/>
      </w:pPr>
      <w:r w:rsidRPr="009203B7">
        <w:t xml:space="preserve">дату подписания протокола; </w:t>
      </w:r>
    </w:p>
    <w:p w:rsidR="001059D4" w:rsidRPr="009203B7" w:rsidRDefault="001059D4" w:rsidP="008C0A35">
      <w:pPr>
        <w:widowControl w:val="0"/>
        <w:suppressAutoHyphens w:val="0"/>
        <w:spacing w:line="252" w:lineRule="auto"/>
        <w:ind w:firstLine="567"/>
        <w:jc w:val="both"/>
      </w:pPr>
      <w:r w:rsidRPr="009203B7">
        <w:t>дату, время проведения рассмотрения заявок;</w:t>
      </w:r>
    </w:p>
    <w:p w:rsidR="001059D4" w:rsidRPr="009203B7" w:rsidRDefault="001059D4" w:rsidP="008C0A35">
      <w:pPr>
        <w:widowControl w:val="0"/>
        <w:suppressAutoHyphens w:val="0"/>
        <w:spacing w:line="252" w:lineRule="auto"/>
        <w:ind w:firstLine="567"/>
        <w:jc w:val="both"/>
      </w:pPr>
      <w:r w:rsidRPr="009203B7">
        <w:t>решение о допуске либо недопуске заявителей, подавших заявки на участие в конкурсе;</w:t>
      </w:r>
    </w:p>
    <w:p w:rsidR="001059D4" w:rsidRPr="009203B7" w:rsidRDefault="001059D4" w:rsidP="008C0A35">
      <w:pPr>
        <w:widowControl w:val="0"/>
        <w:suppressAutoHyphens w:val="0"/>
        <w:spacing w:line="252" w:lineRule="auto"/>
        <w:ind w:firstLine="567"/>
        <w:jc w:val="both"/>
      </w:pPr>
      <w:r w:rsidRPr="009203B7">
        <w:lastRenderedPageBreak/>
        <w:t xml:space="preserve">основание недопуска с указанием пункта извещения и конкурсной документации, которому не соответствует заявка на участие в конкурсе; </w:t>
      </w:r>
    </w:p>
    <w:p w:rsidR="001059D4" w:rsidRPr="009203B7" w:rsidRDefault="001059D4" w:rsidP="008C0A35">
      <w:pPr>
        <w:widowControl w:val="0"/>
        <w:suppressAutoHyphens w:val="0"/>
        <w:spacing w:line="252" w:lineRule="auto"/>
        <w:ind w:firstLine="567"/>
        <w:jc w:val="both"/>
      </w:pPr>
      <w:r w:rsidRPr="009203B7">
        <w:t xml:space="preserve">количество заявок, поданных на участие в конкурсе, об идентификационных номерах заявок на участие в конкурсе, а также дате и времени регистрации каждой такой заявки, а также о количестве заявок на участие в таком конкурсе, которые отклонены; </w:t>
      </w:r>
    </w:p>
    <w:p w:rsidR="001059D4" w:rsidRPr="009203B7" w:rsidRDefault="001059D4" w:rsidP="008C0A35">
      <w:pPr>
        <w:widowControl w:val="0"/>
        <w:suppressAutoHyphens w:val="0"/>
        <w:spacing w:line="252" w:lineRule="auto"/>
        <w:ind w:firstLine="567"/>
        <w:jc w:val="both"/>
      </w:pPr>
      <w:r w:rsidRPr="009203B7">
        <w:t xml:space="preserve">решение каждого присутствующего члена комиссии в отношении каждого участника конкурса о допуске к участию в таком конкурсе и признании его участником такого конкурса или об отказе в допуске к участию в таком конкурсе. </w:t>
      </w:r>
    </w:p>
    <w:p w:rsidR="001059D4" w:rsidRPr="009203B7" w:rsidRDefault="00C83BB7" w:rsidP="008C0A35">
      <w:pPr>
        <w:widowControl w:val="0"/>
        <w:suppressAutoHyphens w:val="0"/>
        <w:spacing w:line="252" w:lineRule="auto"/>
        <w:ind w:firstLine="567"/>
        <w:jc w:val="both"/>
      </w:pPr>
      <w:r w:rsidRPr="009203B7">
        <w:t>2</w:t>
      </w:r>
      <w:r w:rsidR="001059D4" w:rsidRPr="009203B7">
        <w:t>.5.5. Комиссия осуществляет оценку заявок на участие в конкурсе, которые не были отклонены, для выявления победителя конкурса на основе критериев и в порядке, которые определены в конкурсной документации.</w:t>
      </w:r>
    </w:p>
    <w:p w:rsidR="001059D4" w:rsidRPr="009203B7" w:rsidRDefault="001059D4" w:rsidP="008C0A35">
      <w:pPr>
        <w:widowControl w:val="0"/>
        <w:suppressAutoHyphens w:val="0"/>
        <w:spacing w:line="252" w:lineRule="auto"/>
        <w:ind w:firstLine="567"/>
        <w:jc w:val="both"/>
      </w:pPr>
      <w:r w:rsidRPr="009203B7">
        <w:t xml:space="preserve">Критерии оценки заявок на участие в конкурсе указаны в </w:t>
      </w:r>
      <w:r w:rsidR="00C83BB7" w:rsidRPr="009203B7">
        <w:t xml:space="preserve">разделе 1.19 </w:t>
      </w:r>
      <w:r w:rsidRPr="009203B7">
        <w:t>настоящего Положения.</w:t>
      </w:r>
    </w:p>
    <w:p w:rsidR="001059D4" w:rsidRPr="009203B7" w:rsidRDefault="001059D4" w:rsidP="008C0A35">
      <w:pPr>
        <w:widowControl w:val="0"/>
        <w:suppressAutoHyphens w:val="0"/>
        <w:spacing w:line="252" w:lineRule="auto"/>
        <w:ind w:firstLine="567"/>
        <w:jc w:val="both"/>
      </w:pPr>
      <w:r w:rsidRPr="009203B7">
        <w:t xml:space="preserve">В конкурсной документации Заказчик должен использовать не менее двух критериев. </w:t>
      </w:r>
    </w:p>
    <w:p w:rsidR="001059D4" w:rsidRPr="009203B7" w:rsidRDefault="001059D4" w:rsidP="008C0A35">
      <w:pPr>
        <w:widowControl w:val="0"/>
        <w:suppressAutoHyphens w:val="0"/>
        <w:spacing w:line="252" w:lineRule="auto"/>
        <w:ind w:firstLine="567"/>
        <w:jc w:val="both"/>
      </w:pPr>
      <w:r w:rsidRPr="009203B7">
        <w:t>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тридцать процентов.</w:t>
      </w:r>
    </w:p>
    <w:p w:rsidR="001059D4" w:rsidRPr="009203B7" w:rsidRDefault="001059D4" w:rsidP="008C0A35">
      <w:pPr>
        <w:widowControl w:val="0"/>
        <w:suppressAutoHyphens w:val="0"/>
        <w:spacing w:line="252" w:lineRule="auto"/>
        <w:ind w:firstLine="567"/>
        <w:jc w:val="both"/>
      </w:pPr>
      <w:r w:rsidRPr="009203B7">
        <w:t>Условия предоставления приоритета товарам российского происхождения, работам, услугам, выполняемым, оказываемым российскими лицами, а также случаи непредоставления приоритета отражены в пунктах 5 и 6 постановления Правительства РФ от 16.09.2016 № 925 и применяются с учетом пункта 8 постановления Правительства РФ от 16.09.2016 № 925.</w:t>
      </w:r>
    </w:p>
    <w:p w:rsidR="001059D4" w:rsidRPr="009203B7" w:rsidRDefault="001059D4" w:rsidP="008C0A35">
      <w:pPr>
        <w:widowControl w:val="0"/>
        <w:suppressAutoHyphens w:val="0"/>
        <w:spacing w:line="252" w:lineRule="auto"/>
        <w:ind w:firstLine="567"/>
        <w:jc w:val="both"/>
      </w:pPr>
      <w:r w:rsidRPr="009203B7">
        <w:t xml:space="preserve">При проведении оценки по критерию </w:t>
      </w:r>
      <w:r w:rsidR="00BC0F69" w:rsidRPr="009203B7">
        <w:t>«</w:t>
      </w:r>
      <w:r w:rsidRPr="009203B7">
        <w:t>цена договора</w:t>
      </w:r>
      <w:r w:rsidR="00BC0F69" w:rsidRPr="009203B7">
        <w:t>»</w:t>
      </w:r>
      <w:r w:rsidRPr="009203B7">
        <w:t xml:space="preserve">, </w:t>
      </w:r>
      <w:r w:rsidR="00BC0F69" w:rsidRPr="009203B7">
        <w:t>«</w:t>
      </w:r>
      <w:r w:rsidRPr="009203B7">
        <w:t>цена единицы товара, работы, услуги</w:t>
      </w:r>
      <w:r w:rsidR="00BC0F69" w:rsidRPr="009203B7">
        <w:t>»</w:t>
      </w:r>
      <w:r w:rsidRPr="009203B7">
        <w:t xml:space="preserve"> в качестве единого базиса сравнения ценовых предложений используются цены предложений участников конкурса.</w:t>
      </w:r>
    </w:p>
    <w:p w:rsidR="001059D4" w:rsidRPr="009203B7" w:rsidRDefault="00C83BB7" w:rsidP="008C0A35">
      <w:pPr>
        <w:widowControl w:val="0"/>
        <w:suppressAutoHyphens w:val="0"/>
        <w:spacing w:line="252" w:lineRule="auto"/>
        <w:ind w:firstLine="567"/>
        <w:jc w:val="both"/>
      </w:pPr>
      <w:r w:rsidRPr="009203B7">
        <w:t>2</w:t>
      </w:r>
      <w:r w:rsidR="001059D4" w:rsidRPr="009203B7">
        <w:t>.5.6. 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059D4" w:rsidRPr="009203B7" w:rsidRDefault="00C83BB7" w:rsidP="008C0A35">
      <w:pPr>
        <w:widowControl w:val="0"/>
        <w:suppressAutoHyphens w:val="0"/>
        <w:spacing w:line="252" w:lineRule="auto"/>
        <w:ind w:firstLine="567"/>
        <w:jc w:val="both"/>
      </w:pPr>
      <w:r w:rsidRPr="009203B7">
        <w:t>2</w:t>
      </w:r>
      <w:r w:rsidR="001059D4" w:rsidRPr="009203B7">
        <w:t>.5.7.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1059D4" w:rsidRPr="009203B7" w:rsidRDefault="00C83BB7" w:rsidP="008C0A35">
      <w:pPr>
        <w:widowControl w:val="0"/>
        <w:suppressAutoHyphens w:val="0"/>
        <w:spacing w:line="252" w:lineRule="auto"/>
        <w:ind w:firstLine="567"/>
        <w:jc w:val="both"/>
      </w:pPr>
      <w:r w:rsidRPr="009203B7">
        <w:t>2</w:t>
      </w:r>
      <w:r w:rsidR="001059D4" w:rsidRPr="009203B7">
        <w:t>.5.8. Если конкурсной документацией предусмотрено право Заказчика заключить договоры с несколькими участниками конкурса в случаях, указанных в настоящем Положении, Комиссия присваивает первый номер нескольким заявкам на участие в конкурсе, содержащим лучшие условия исполнения договора. При этом число заявок на участие в конкурсе, которым присвоен первый номер, не должно превышать количество таких договоров, указанное в конкурсной документации.</w:t>
      </w:r>
    </w:p>
    <w:p w:rsidR="001059D4" w:rsidRPr="009203B7" w:rsidRDefault="00C83BB7" w:rsidP="008C0A35">
      <w:pPr>
        <w:widowControl w:val="0"/>
        <w:suppressAutoHyphens w:val="0"/>
        <w:spacing w:line="252" w:lineRule="auto"/>
        <w:ind w:firstLine="567"/>
        <w:jc w:val="both"/>
      </w:pPr>
      <w:r w:rsidRPr="009203B7">
        <w:t>2</w:t>
      </w:r>
      <w:r w:rsidR="001059D4" w:rsidRPr="009203B7">
        <w:t>.5.9. Результаты оценки заявок на участие в конкурсе фиксируются в протоколе оценки таких заявок</w:t>
      </w:r>
      <w:r w:rsidRPr="009203B7">
        <w:t>.</w:t>
      </w:r>
    </w:p>
    <w:p w:rsidR="001059D4" w:rsidRPr="009203B7" w:rsidRDefault="00C83BB7" w:rsidP="008C0A35">
      <w:pPr>
        <w:widowControl w:val="0"/>
        <w:suppressAutoHyphens w:val="0"/>
        <w:spacing w:line="252" w:lineRule="auto"/>
        <w:ind w:firstLine="567"/>
        <w:jc w:val="both"/>
      </w:pPr>
      <w:r w:rsidRPr="009203B7">
        <w:t>2</w:t>
      </w:r>
      <w:r w:rsidR="001059D4" w:rsidRPr="009203B7">
        <w:t xml:space="preserve">.5.10.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w:t>
      </w:r>
      <w:r w:rsidR="001059D4" w:rsidRPr="009203B7">
        <w:lastRenderedPageBreak/>
        <w:t>единственной заявки на участие в конкурсе</w:t>
      </w:r>
      <w:r w:rsidRPr="009203B7">
        <w:t>.</w:t>
      </w:r>
    </w:p>
    <w:p w:rsidR="001059D4" w:rsidRPr="009203B7" w:rsidRDefault="00C83BB7" w:rsidP="008C0A35">
      <w:pPr>
        <w:widowControl w:val="0"/>
        <w:suppressAutoHyphens w:val="0"/>
        <w:spacing w:line="252" w:lineRule="auto"/>
        <w:ind w:firstLine="567"/>
        <w:jc w:val="both"/>
      </w:pPr>
      <w:r w:rsidRPr="009203B7">
        <w:t>2</w:t>
      </w:r>
      <w:r w:rsidR="001059D4" w:rsidRPr="009203B7">
        <w:t xml:space="preserve">.5.11. Протоколы, указанные в пунктах </w:t>
      </w:r>
      <w:r w:rsidRPr="009203B7">
        <w:t>2</w:t>
      </w:r>
      <w:r w:rsidR="001059D4" w:rsidRPr="009203B7">
        <w:t xml:space="preserve">.5.4, </w:t>
      </w:r>
      <w:r w:rsidRPr="009203B7">
        <w:t>2</w:t>
      </w:r>
      <w:r w:rsidR="001059D4" w:rsidRPr="009203B7">
        <w:t xml:space="preserve">.5.9, </w:t>
      </w:r>
      <w:r w:rsidRPr="009203B7">
        <w:t>2</w:t>
      </w:r>
      <w:r w:rsidR="001059D4" w:rsidRPr="009203B7">
        <w:t xml:space="preserve">.5.10 и </w:t>
      </w:r>
      <w:r w:rsidRPr="009203B7">
        <w:t>2</w:t>
      </w:r>
      <w:r w:rsidR="001059D4" w:rsidRPr="009203B7">
        <w:t xml:space="preserve">.5.19 настоящего Положения, подписываются всеми присутствующими членами Комиссии. </w:t>
      </w:r>
    </w:p>
    <w:p w:rsidR="001059D4" w:rsidRPr="009203B7" w:rsidRDefault="00C83BB7" w:rsidP="008C0A35">
      <w:pPr>
        <w:widowControl w:val="0"/>
        <w:suppressAutoHyphens w:val="0"/>
        <w:spacing w:line="252" w:lineRule="auto"/>
        <w:ind w:firstLine="567"/>
        <w:jc w:val="both"/>
      </w:pPr>
      <w:r w:rsidRPr="009203B7">
        <w:t>2</w:t>
      </w:r>
      <w:r w:rsidR="001059D4" w:rsidRPr="009203B7">
        <w:t>.5.</w:t>
      </w:r>
      <w:r w:rsidRPr="009203B7">
        <w:t>12</w:t>
      </w:r>
      <w:r w:rsidR="001059D4" w:rsidRPr="009203B7">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а также аудиозапись рассмотрения заявок на электронном носителе информации хранятся Заказчиком не менее чем три года , на ЭТП – согласно регламенту работы ЭТП.</w:t>
      </w:r>
    </w:p>
    <w:p w:rsidR="001059D4" w:rsidRPr="009203B7" w:rsidRDefault="00C83BB7" w:rsidP="008C0A35">
      <w:pPr>
        <w:widowControl w:val="0"/>
        <w:suppressAutoHyphens w:val="0"/>
        <w:spacing w:line="252" w:lineRule="auto"/>
        <w:ind w:firstLine="567"/>
        <w:jc w:val="both"/>
      </w:pPr>
      <w:r w:rsidRPr="009203B7">
        <w:t>2</w:t>
      </w:r>
      <w:r w:rsidR="001059D4" w:rsidRPr="009203B7">
        <w:t>.5.</w:t>
      </w:r>
      <w:r w:rsidRPr="009203B7">
        <w:t>13</w:t>
      </w:r>
      <w:r w:rsidR="001059D4" w:rsidRPr="009203B7">
        <w:t xml:space="preserve">. При многоэтапном конкурсе по завершении рассмотрения конкурсных заявок Заказчик составляет и утверждает перечень участников, допущенных к следующему этапу конкурса. В течение трех рабочих дней со дня утверждения указанного перечня Заказчик размещает в единой информационной системе и на ЭТП уведомления о допуске к следующему этапу конкурса. </w:t>
      </w:r>
    </w:p>
    <w:p w:rsidR="001059D4" w:rsidRPr="009203B7" w:rsidRDefault="00C83BB7" w:rsidP="008C0A35">
      <w:pPr>
        <w:widowControl w:val="0"/>
        <w:suppressAutoHyphens w:val="0"/>
        <w:spacing w:line="252" w:lineRule="auto"/>
        <w:ind w:firstLine="567"/>
        <w:jc w:val="both"/>
      </w:pPr>
      <w:r w:rsidRPr="009203B7">
        <w:t>2</w:t>
      </w:r>
      <w:r w:rsidR="001059D4" w:rsidRPr="009203B7">
        <w:t>.5.</w:t>
      </w:r>
      <w:r w:rsidRPr="009203B7">
        <w:t>14</w:t>
      </w:r>
      <w:r w:rsidR="001059D4" w:rsidRPr="009203B7">
        <w:t>. На заключительном этапе многоэтапного конкурса Заказчик предлагает участникам, допущенным до данного этапа, представить окончательные предложения об условиях исполнения договора.</w:t>
      </w:r>
    </w:p>
    <w:p w:rsidR="001059D4" w:rsidRPr="009203B7" w:rsidRDefault="001059D4" w:rsidP="008C0A35">
      <w:pPr>
        <w:widowControl w:val="0"/>
        <w:suppressAutoHyphens w:val="0"/>
        <w:spacing w:line="252" w:lineRule="auto"/>
        <w:ind w:firstLine="567"/>
        <w:jc w:val="both"/>
      </w:pPr>
      <w:r w:rsidRPr="009203B7">
        <w:t xml:space="preserve">Предложения об условиях исполнения договора представляются участниками в сроки и по форме, которые установлены документацией в соответствии с пунктом </w:t>
      </w:r>
      <w:r w:rsidR="00C83BB7" w:rsidRPr="009203B7">
        <w:t>2</w:t>
      </w:r>
      <w:r w:rsidRPr="009203B7">
        <w:t xml:space="preserve">.3 настоящего Положения. Учредительные документы, документы финансовой отчетности и иные документы, представленные в составе конкурсной заявки, повторно не представляются. </w:t>
      </w:r>
    </w:p>
    <w:p w:rsidR="001059D4" w:rsidRPr="009203B7" w:rsidRDefault="00C83BB7" w:rsidP="008C0A35">
      <w:pPr>
        <w:widowControl w:val="0"/>
        <w:suppressAutoHyphens w:val="0"/>
        <w:spacing w:line="252" w:lineRule="auto"/>
        <w:ind w:firstLine="567"/>
        <w:jc w:val="both"/>
      </w:pPr>
      <w:r w:rsidRPr="009203B7">
        <w:t>2</w:t>
      </w:r>
      <w:r w:rsidR="001059D4" w:rsidRPr="009203B7">
        <w:t>.5.</w:t>
      </w:r>
      <w:r w:rsidRPr="009203B7">
        <w:t>15</w:t>
      </w:r>
      <w:r w:rsidR="001059D4" w:rsidRPr="009203B7">
        <w:t>. Комиссия подводит итоги по каждому этапу многоэтапного конкурса. Победителем признается участник, который предложил лучшую конкурсную заявку, на основании критериев, определенных в конкурсной документации</w:t>
      </w:r>
      <w:r w:rsidR="00A540BF" w:rsidRPr="009203B7">
        <w:t>.</w:t>
      </w:r>
    </w:p>
    <w:p w:rsidR="001059D4" w:rsidRPr="009203B7" w:rsidRDefault="001059D4" w:rsidP="008C0A35">
      <w:pPr>
        <w:widowControl w:val="0"/>
        <w:suppressAutoHyphens w:val="0"/>
        <w:spacing w:line="252" w:lineRule="auto"/>
        <w:ind w:firstLine="567"/>
        <w:jc w:val="both"/>
      </w:pPr>
    </w:p>
    <w:p w:rsidR="001059D4"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8" w:name="_Toc161861622"/>
      <w:r w:rsidRPr="009203B7">
        <w:rPr>
          <w:rFonts w:ascii="Times New Roman" w:hAnsi="Times New Roman" w:cs="Times New Roman"/>
          <w:sz w:val="24"/>
          <w:szCs w:val="24"/>
        </w:rPr>
        <w:t>2</w:t>
      </w:r>
      <w:r w:rsidR="001059D4" w:rsidRPr="009203B7">
        <w:rPr>
          <w:rFonts w:ascii="Times New Roman" w:hAnsi="Times New Roman" w:cs="Times New Roman"/>
          <w:sz w:val="24"/>
          <w:szCs w:val="24"/>
        </w:rPr>
        <w:t>.6.</w:t>
      </w:r>
      <w:r w:rsidR="001059D4" w:rsidRPr="009203B7">
        <w:rPr>
          <w:rFonts w:ascii="Times New Roman" w:hAnsi="Times New Roman" w:cs="Times New Roman"/>
          <w:sz w:val="24"/>
          <w:szCs w:val="24"/>
        </w:rPr>
        <w:tab/>
        <w:t>Признание конкурсной процедуры несостоявшейся</w:t>
      </w:r>
      <w:bookmarkEnd w:id="88"/>
    </w:p>
    <w:p w:rsidR="001059D4" w:rsidRPr="009203B7" w:rsidRDefault="00C83BB7" w:rsidP="008C0A35">
      <w:pPr>
        <w:widowControl w:val="0"/>
        <w:suppressAutoHyphens w:val="0"/>
        <w:spacing w:line="252" w:lineRule="auto"/>
        <w:ind w:firstLine="567"/>
        <w:jc w:val="both"/>
      </w:pPr>
      <w:r w:rsidRPr="009203B7">
        <w:t>2</w:t>
      </w:r>
      <w:r w:rsidR="001059D4" w:rsidRPr="009203B7">
        <w:t>.6.1.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1059D4" w:rsidRPr="009203B7" w:rsidRDefault="00C83BB7" w:rsidP="008C0A35">
      <w:pPr>
        <w:widowControl w:val="0"/>
        <w:suppressAutoHyphens w:val="0"/>
        <w:spacing w:line="252" w:lineRule="auto"/>
        <w:ind w:firstLine="567"/>
        <w:jc w:val="both"/>
      </w:pPr>
      <w:r w:rsidRPr="009203B7">
        <w:t>2</w:t>
      </w:r>
      <w:r w:rsidR="001059D4" w:rsidRPr="009203B7">
        <w:t>.6.2. В случае если по результатам рассмотрения заявок на участие в конкурсе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83BB7" w:rsidRPr="009203B7" w:rsidRDefault="00C83BB7" w:rsidP="008C0A35">
      <w:pPr>
        <w:widowControl w:val="0"/>
        <w:suppressAutoHyphens w:val="0"/>
        <w:spacing w:line="252" w:lineRule="auto"/>
        <w:ind w:firstLine="567"/>
        <w:jc w:val="both"/>
      </w:pPr>
      <w:r w:rsidRPr="009203B7">
        <w:t>2.6.3. При признании конкурса несостоявшимся по причине отсутствия заявок на участия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1059D4" w:rsidRPr="009203B7" w:rsidRDefault="001059D4"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89" w:name="P708"/>
      <w:bookmarkEnd w:id="89"/>
      <w:r w:rsidRPr="009203B7">
        <w:br w:type="page"/>
      </w:r>
    </w:p>
    <w:p w:rsidR="004D0169" w:rsidRPr="009203B7"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90" w:name="_Toc161861623"/>
      <w:r w:rsidRPr="009203B7">
        <w:rPr>
          <w:rFonts w:ascii="Times New Roman" w:hAnsi="Times New Roman" w:cs="Times New Roman"/>
          <w:sz w:val="24"/>
          <w:szCs w:val="24"/>
        </w:rPr>
        <w:lastRenderedPageBreak/>
        <w:t xml:space="preserve">3. Закупка путем проведения </w:t>
      </w:r>
      <w:r w:rsidR="00A540BF" w:rsidRPr="009203B7">
        <w:rPr>
          <w:rFonts w:ascii="Times New Roman" w:hAnsi="Times New Roman" w:cs="Times New Roman"/>
          <w:sz w:val="24"/>
          <w:szCs w:val="24"/>
        </w:rPr>
        <w:t>аукциона (редукциона)</w:t>
      </w:r>
      <w:r w:rsidRPr="009203B7">
        <w:rPr>
          <w:rFonts w:ascii="Times New Roman" w:hAnsi="Times New Roman" w:cs="Times New Roman"/>
          <w:sz w:val="24"/>
          <w:szCs w:val="24"/>
        </w:rPr>
        <w:t xml:space="preserve"> в электронной форме</w:t>
      </w:r>
      <w:bookmarkEnd w:id="90"/>
    </w:p>
    <w:p w:rsidR="004D0169" w:rsidRPr="009203B7" w:rsidRDefault="004D0169" w:rsidP="008C0A35">
      <w:pPr>
        <w:widowControl w:val="0"/>
        <w:suppressAutoHyphens w:val="0"/>
        <w:spacing w:line="252" w:lineRule="auto"/>
        <w:ind w:firstLine="567"/>
        <w:jc w:val="both"/>
      </w:pPr>
    </w:p>
    <w:p w:rsidR="00C83BB7"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91" w:name="P710"/>
      <w:bookmarkStart w:id="92" w:name="_Toc161861624"/>
      <w:bookmarkEnd w:id="91"/>
      <w:r w:rsidRPr="009203B7">
        <w:rPr>
          <w:rFonts w:ascii="Times New Roman" w:hAnsi="Times New Roman" w:cs="Times New Roman"/>
          <w:sz w:val="24"/>
          <w:szCs w:val="24"/>
        </w:rPr>
        <w:t>3.1.</w:t>
      </w:r>
      <w:r w:rsidRPr="009203B7">
        <w:rPr>
          <w:rFonts w:ascii="Times New Roman" w:hAnsi="Times New Roman" w:cs="Times New Roman"/>
          <w:sz w:val="24"/>
          <w:szCs w:val="24"/>
        </w:rPr>
        <w:tab/>
        <w:t>Общие положения</w:t>
      </w:r>
      <w:bookmarkEnd w:id="92"/>
    </w:p>
    <w:p w:rsidR="00C83BB7" w:rsidRPr="009203B7" w:rsidRDefault="00C83BB7" w:rsidP="008C0A35">
      <w:pPr>
        <w:widowControl w:val="0"/>
        <w:suppressAutoHyphens w:val="0"/>
        <w:spacing w:line="252" w:lineRule="auto"/>
        <w:ind w:firstLine="567"/>
        <w:jc w:val="both"/>
      </w:pPr>
      <w:r w:rsidRPr="009203B7">
        <w:t xml:space="preserve">3.1.1. </w:t>
      </w:r>
      <w:r w:rsidR="00087819" w:rsidRPr="009203B7">
        <w:t>Аукцион (редукцион)</w:t>
      </w:r>
      <w:r w:rsidRPr="009203B7">
        <w:t xml:space="preserve">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w:t>
      </w:r>
      <w:r w:rsidR="00A540BF" w:rsidRPr="009203B7">
        <w:t>аукциона (редукциона)</w:t>
      </w:r>
      <w:r w:rsidRPr="009203B7">
        <w:t xml:space="preserve">, на </w:t>
      </w:r>
      <w:r w:rsidR="00BC0F69" w:rsidRPr="009203B7">
        <w:t>«</w:t>
      </w:r>
      <w:r w:rsidRPr="009203B7">
        <w:t xml:space="preserve">шаг </w:t>
      </w:r>
      <w:r w:rsidR="00A540BF" w:rsidRPr="009203B7">
        <w:t>аукциона (редукциона)</w:t>
      </w:r>
      <w:r w:rsidR="00BC0F69" w:rsidRPr="009203B7">
        <w:t>»</w:t>
      </w:r>
      <w:r w:rsidRPr="009203B7">
        <w:t xml:space="preserve">. </w:t>
      </w:r>
    </w:p>
    <w:p w:rsidR="00C83BB7" w:rsidRPr="009203B7" w:rsidRDefault="00C83BB7" w:rsidP="008C0A35">
      <w:pPr>
        <w:widowControl w:val="0"/>
        <w:suppressAutoHyphens w:val="0"/>
        <w:spacing w:line="252" w:lineRule="auto"/>
        <w:ind w:firstLine="567"/>
        <w:jc w:val="both"/>
      </w:pPr>
      <w:r w:rsidRPr="009203B7">
        <w:t xml:space="preserve">В случае если при проведении </w:t>
      </w:r>
      <w:r w:rsidR="00A540BF" w:rsidRPr="009203B7">
        <w:t>аукциона (редукциона)</w:t>
      </w:r>
      <w:r w:rsidRPr="009203B7">
        <w:t xml:space="preserve"> цена договора снижена до нуля, </w:t>
      </w:r>
      <w:r w:rsidR="00087819" w:rsidRPr="009203B7">
        <w:t>аукцион (редукцион)</w:t>
      </w:r>
      <w:r w:rsidRPr="009203B7">
        <w:t xml:space="preserve"> проводиться на право заключить договор. </w:t>
      </w:r>
    </w:p>
    <w:p w:rsidR="00C83BB7" w:rsidRPr="009203B7" w:rsidRDefault="00C83BB7" w:rsidP="008C0A35">
      <w:pPr>
        <w:widowControl w:val="0"/>
        <w:suppressAutoHyphens w:val="0"/>
        <w:spacing w:line="252" w:lineRule="auto"/>
        <w:ind w:firstLine="567"/>
        <w:jc w:val="both"/>
      </w:pPr>
      <w:r w:rsidRPr="009203B7">
        <w:t xml:space="preserve">В этом случае победителем </w:t>
      </w:r>
      <w:r w:rsidR="00A540BF" w:rsidRPr="009203B7">
        <w:t>аукциона (редукциона)</w:t>
      </w:r>
      <w:r w:rsidRPr="009203B7">
        <w:t xml:space="preserve"> признается лицо, заявка которого соответствуют требованиям, установленным документацией о закупке, и которое предложило наиболее высокую цену за право заключить договор. </w:t>
      </w:r>
    </w:p>
    <w:p w:rsidR="00A540BF" w:rsidRPr="009203B7" w:rsidRDefault="00A540BF" w:rsidP="008C0A35">
      <w:pPr>
        <w:widowControl w:val="0"/>
        <w:suppressAutoHyphens w:val="0"/>
        <w:spacing w:line="252" w:lineRule="auto"/>
        <w:ind w:firstLine="567"/>
        <w:jc w:val="both"/>
      </w:pPr>
      <w:r w:rsidRPr="009203B7">
        <w:t xml:space="preserve">3.1а. Редукцион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редукциона, на </w:t>
      </w:r>
      <w:r w:rsidR="00BC0F69" w:rsidRPr="009203B7">
        <w:t>«</w:t>
      </w:r>
      <w:r w:rsidRPr="009203B7">
        <w:t>шаг редукциона</w:t>
      </w:r>
      <w:r w:rsidR="00BC0F69" w:rsidRPr="009203B7">
        <w:t>»</w:t>
      </w:r>
      <w:r w:rsidRPr="009203B7">
        <w:t>.</w:t>
      </w:r>
      <w:r w:rsidR="009D0D50" w:rsidRPr="009203B7">
        <w:t xml:space="preserve">». </w:t>
      </w:r>
      <w:r w:rsidR="009D0D50" w:rsidRPr="009203B7">
        <w:rPr>
          <w:rFonts w:eastAsia="Calibri"/>
        </w:rPr>
        <w:t>Заказчик может принять решение о проведении редукциона в электронной форме – конкурентного способа закупки при размере НМЦД не более 10 000 000 (Десяти миллионов) рублей.</w:t>
      </w:r>
    </w:p>
    <w:p w:rsidR="00C83BB7" w:rsidRPr="009203B7" w:rsidRDefault="00C83BB7" w:rsidP="008C0A35">
      <w:pPr>
        <w:widowControl w:val="0"/>
        <w:suppressAutoHyphens w:val="0"/>
        <w:spacing w:line="252" w:lineRule="auto"/>
        <w:ind w:firstLine="567"/>
        <w:jc w:val="both"/>
      </w:pPr>
      <w:r w:rsidRPr="009203B7">
        <w:t>3.1.2. Информация о закупке путем проведения аукциона</w:t>
      </w:r>
      <w:r w:rsidR="00A540BF" w:rsidRPr="009203B7">
        <w:t xml:space="preserve"> (редукциона)</w:t>
      </w:r>
      <w:r w:rsidRPr="009203B7">
        <w:t xml:space="preserve"> сообщается неограниченному кругу лиц путем размещения извещения о проведении </w:t>
      </w:r>
      <w:r w:rsidR="00A540BF" w:rsidRPr="009203B7">
        <w:t>аукциона (редукциона)</w:t>
      </w:r>
      <w:r w:rsidRPr="009203B7">
        <w:t xml:space="preserve"> и документации об </w:t>
      </w:r>
      <w:r w:rsidR="00087819" w:rsidRPr="009203B7">
        <w:t>аукционе (редукционе)</w:t>
      </w:r>
      <w:r w:rsidRPr="009203B7">
        <w:t xml:space="preserve"> в информационно-телекоммуникационной сети Интернет и на ЭТП.</w:t>
      </w:r>
    </w:p>
    <w:p w:rsidR="00C83BB7" w:rsidRPr="009203B7" w:rsidRDefault="00C83BB7" w:rsidP="008C0A35">
      <w:pPr>
        <w:widowControl w:val="0"/>
        <w:suppressAutoHyphens w:val="0"/>
        <w:spacing w:line="252" w:lineRule="auto"/>
        <w:ind w:firstLine="567"/>
        <w:jc w:val="both"/>
      </w:pPr>
      <w:r w:rsidRPr="009203B7">
        <w:t xml:space="preserve">Обмен информацией, связанной с проведением </w:t>
      </w:r>
      <w:r w:rsidR="00A540BF" w:rsidRPr="009203B7">
        <w:t>аукциона (редукциона)</w:t>
      </w:r>
      <w:r w:rsidRPr="009203B7">
        <w:t xml:space="preserve">, между участником такого </w:t>
      </w:r>
      <w:r w:rsidR="00A540BF" w:rsidRPr="009203B7">
        <w:t>аукциона (редукциона)</w:t>
      </w:r>
      <w:r w:rsidRPr="009203B7">
        <w:t xml:space="preserve">, Заказчиком, оператором ЭТП осуществляется на ЭТП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w:t>
      </w:r>
      <w:r w:rsidR="00A540BF" w:rsidRPr="009203B7">
        <w:t>аукциона (редукциона)</w:t>
      </w:r>
      <w:r w:rsidRPr="009203B7">
        <w:t>, Заказчика.</w:t>
      </w:r>
    </w:p>
    <w:p w:rsidR="00C83BB7" w:rsidRPr="009203B7" w:rsidRDefault="00C83BB7" w:rsidP="008C0A35">
      <w:pPr>
        <w:widowControl w:val="0"/>
        <w:suppressAutoHyphens w:val="0"/>
        <w:spacing w:line="252" w:lineRule="auto"/>
        <w:ind w:firstLine="567"/>
        <w:jc w:val="both"/>
      </w:pPr>
      <w:r w:rsidRPr="009203B7">
        <w:t xml:space="preserve">3.1.3. Для проведения </w:t>
      </w:r>
      <w:r w:rsidR="00A540BF" w:rsidRPr="009203B7">
        <w:t>аукциона (редукциона)</w:t>
      </w:r>
      <w:r w:rsidRPr="009203B7">
        <w:t xml:space="preserve"> Заказчик разрабатывает, утверждает документацию об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Размещение документации об </w:t>
      </w:r>
      <w:r w:rsidR="00087819" w:rsidRPr="009203B7">
        <w:t xml:space="preserve">аукционе </w:t>
      </w:r>
      <w:r w:rsidRPr="009203B7">
        <w:t xml:space="preserve">и извещения о проведении </w:t>
      </w:r>
      <w:r w:rsidR="00A540BF" w:rsidRPr="009203B7">
        <w:t xml:space="preserve">аукциона </w:t>
      </w:r>
      <w:r w:rsidRPr="009203B7">
        <w:t xml:space="preserve">в единой информационной системе осуществляется Заказчиком одновременно и в соответствии с разделами 1.8.2, 1.8.7 настоящего Положения не менее чем за пятнадцать дней до даты окончания срока подачи заявок на участие в </w:t>
      </w:r>
      <w:r w:rsidR="00087819" w:rsidRPr="009203B7">
        <w:t>аукционе</w:t>
      </w:r>
      <w:r w:rsidRPr="009203B7">
        <w:t xml:space="preserve">. </w:t>
      </w:r>
    </w:p>
    <w:p w:rsidR="00A540BF" w:rsidRPr="009203B7" w:rsidRDefault="00A540BF" w:rsidP="008C0A35">
      <w:pPr>
        <w:widowControl w:val="0"/>
        <w:suppressAutoHyphens w:val="0"/>
        <w:spacing w:line="252" w:lineRule="auto"/>
        <w:ind w:firstLine="567"/>
        <w:jc w:val="both"/>
      </w:pPr>
      <w:r w:rsidRPr="009203B7">
        <w:t xml:space="preserve">Размещение документации об </w:t>
      </w:r>
      <w:r w:rsidR="00087819" w:rsidRPr="009203B7">
        <w:t>редукционе</w:t>
      </w:r>
      <w:r w:rsidRPr="009203B7">
        <w:t xml:space="preserve"> и извещения о проведении редукциона в единой информационной системе осуществляется Заказчиком одновременно и в соответствии с разделами 1.8.2, 1.8.7 настоящего Положения не менее чем за семь дней до даты окончания срока подачи заявок на участие в </w:t>
      </w:r>
      <w:r w:rsidR="00087819" w:rsidRPr="009203B7">
        <w:t>редукционе</w:t>
      </w:r>
      <w:r w:rsidRPr="009203B7">
        <w:t>.</w:t>
      </w:r>
    </w:p>
    <w:p w:rsidR="00C83BB7" w:rsidRPr="009203B7" w:rsidRDefault="00C83BB7" w:rsidP="008C0A35">
      <w:pPr>
        <w:widowControl w:val="0"/>
        <w:suppressAutoHyphens w:val="0"/>
        <w:spacing w:line="252" w:lineRule="auto"/>
        <w:ind w:firstLine="567"/>
        <w:jc w:val="both"/>
      </w:pPr>
      <w:r w:rsidRPr="009203B7">
        <w:t>Сведения, содержащиеся в извещении о закупке, должны соответствовать сведениям, содержащимся в документации о закупке.</w:t>
      </w:r>
    </w:p>
    <w:p w:rsidR="00C83BB7" w:rsidRPr="009203B7" w:rsidRDefault="00C83BB7" w:rsidP="008C0A35">
      <w:pPr>
        <w:widowControl w:val="0"/>
        <w:suppressAutoHyphens w:val="0"/>
        <w:spacing w:line="252" w:lineRule="auto"/>
        <w:ind w:firstLine="567"/>
        <w:jc w:val="both"/>
      </w:pPr>
      <w:r w:rsidRPr="009203B7">
        <w:t>3.1.4. Извещение помимо информации, указанной в пункте 1.8.7 настоящего Положения, должно содержать информацию о:</w:t>
      </w:r>
    </w:p>
    <w:p w:rsidR="00C83BB7" w:rsidRPr="009203B7" w:rsidRDefault="00C83BB7" w:rsidP="008C0A35">
      <w:pPr>
        <w:widowControl w:val="0"/>
        <w:suppressAutoHyphens w:val="0"/>
        <w:spacing w:line="252" w:lineRule="auto"/>
        <w:ind w:firstLine="567"/>
        <w:jc w:val="both"/>
      </w:pPr>
      <w:r w:rsidRPr="009203B7">
        <w:t xml:space="preserve">дате окончания срока рассмотрения заявок на участие в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дате и времени проведения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r w:rsidRPr="009203B7">
        <w:t xml:space="preserve">требованиях, предъявляемые к участникам </w:t>
      </w:r>
      <w:r w:rsidR="00A540BF" w:rsidRPr="009203B7">
        <w:t>аукциона (редукциона)</w:t>
      </w:r>
      <w:r w:rsidRPr="009203B7">
        <w:t xml:space="preserve">, а также перечень документов, которые должны быть представлены участником </w:t>
      </w:r>
      <w:r w:rsidR="00A540BF" w:rsidRPr="009203B7">
        <w:t>аукциона (редукциона)</w:t>
      </w:r>
      <w:r w:rsidRPr="009203B7">
        <w:t xml:space="preserve"> в соответствии с пунктом 1.9 настоящего Положения;</w:t>
      </w:r>
    </w:p>
    <w:p w:rsidR="00C83BB7" w:rsidRPr="009203B7" w:rsidRDefault="00C83BB7" w:rsidP="008C0A35">
      <w:pPr>
        <w:widowControl w:val="0"/>
        <w:suppressAutoHyphens w:val="0"/>
        <w:spacing w:line="252" w:lineRule="auto"/>
        <w:ind w:firstLine="567"/>
        <w:jc w:val="both"/>
      </w:pPr>
      <w:r w:rsidRPr="009203B7">
        <w:t xml:space="preserve">3.1.5. Любой участник </w:t>
      </w:r>
      <w:r w:rsidR="00A540BF" w:rsidRPr="009203B7">
        <w:t>аукциона (редукциона)</w:t>
      </w:r>
      <w:r w:rsidRPr="009203B7">
        <w:t xml:space="preserve"> вправе направить Заказчику в порядке, предусмотренном Законом № 223-ФЗ и настоящим Положением, запрос о даче разъяснений положений извещения об осуществлении закупки и (или) документации о закупке.</w:t>
      </w:r>
    </w:p>
    <w:p w:rsidR="00C83BB7" w:rsidRPr="009203B7" w:rsidRDefault="00C83BB7" w:rsidP="008C0A35">
      <w:pPr>
        <w:widowControl w:val="0"/>
        <w:suppressAutoHyphens w:val="0"/>
        <w:spacing w:line="252" w:lineRule="auto"/>
        <w:ind w:firstLine="567"/>
        <w:jc w:val="both"/>
      </w:pPr>
      <w:r w:rsidRPr="009203B7">
        <w:lastRenderedPageBreak/>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C83BB7" w:rsidRPr="009203B7" w:rsidRDefault="00C83BB7" w:rsidP="008C0A35">
      <w:pPr>
        <w:widowControl w:val="0"/>
        <w:suppressAutoHyphens w:val="0"/>
        <w:spacing w:line="252" w:lineRule="auto"/>
        <w:ind w:firstLine="567"/>
        <w:jc w:val="both"/>
      </w:pPr>
      <w:r w:rsidRPr="009203B7">
        <w:t>Разъяснения положений документации о закупке не должны изменять предмет закупки и существенные условия проекта договора.</w:t>
      </w:r>
    </w:p>
    <w:p w:rsidR="00C83BB7" w:rsidRPr="009203B7" w:rsidRDefault="00C83BB7" w:rsidP="008C0A35">
      <w:pPr>
        <w:widowControl w:val="0"/>
        <w:suppressAutoHyphens w:val="0"/>
        <w:spacing w:line="252" w:lineRule="auto"/>
        <w:ind w:firstLine="567"/>
        <w:jc w:val="both"/>
      </w:pPr>
      <w:r w:rsidRPr="009203B7">
        <w:t xml:space="preserve">3.1.6. Заказчик вправе отменить закупку по одному и более предмету закупки (лоту) до наступления даты и времени окончания срока подачи заявок на участие в </w:t>
      </w:r>
      <w:r w:rsidR="00087819" w:rsidRPr="009203B7">
        <w:t>аукционе (редукционе)</w:t>
      </w:r>
      <w:r w:rsidRPr="009203B7">
        <w:t>. Решение об отмене закупки размещается в единой информационной системе в день принятия этого решения.</w:t>
      </w:r>
    </w:p>
    <w:p w:rsidR="00C83BB7" w:rsidRPr="009203B7" w:rsidRDefault="00C83BB7" w:rsidP="008C0A35">
      <w:pPr>
        <w:widowControl w:val="0"/>
        <w:suppressAutoHyphens w:val="0"/>
        <w:spacing w:line="252" w:lineRule="auto"/>
        <w:ind w:firstLine="567"/>
        <w:jc w:val="both"/>
      </w:pPr>
      <w:r w:rsidRPr="009203B7">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83BB7" w:rsidRPr="009203B7" w:rsidRDefault="00C83BB7" w:rsidP="008C0A35">
      <w:pPr>
        <w:widowControl w:val="0"/>
        <w:suppressAutoHyphens w:val="0"/>
        <w:spacing w:line="252" w:lineRule="auto"/>
        <w:ind w:firstLine="567"/>
        <w:jc w:val="both"/>
      </w:pPr>
      <w:r w:rsidRPr="009203B7">
        <w:t xml:space="preserve">3.1.7. Заказчик не несет обязательств и ответственности в случае, если участники закупки не ознакомились с информацией об изменении документации об </w:t>
      </w:r>
      <w:r w:rsidR="00087819" w:rsidRPr="009203B7">
        <w:t>аукционе (редукционе)</w:t>
      </w:r>
      <w:r w:rsidRPr="009203B7">
        <w:t xml:space="preserve">, извещения о проведении </w:t>
      </w:r>
      <w:r w:rsidR="00A540BF" w:rsidRPr="009203B7">
        <w:t>аукциона (редукциона)</w:t>
      </w:r>
      <w:r w:rsidRPr="009203B7">
        <w:t xml:space="preserve"> или отказе от проведения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p>
    <w:p w:rsidR="00C83BB7"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93" w:name="_Toc161861625"/>
      <w:r w:rsidRPr="009203B7">
        <w:rPr>
          <w:rFonts w:ascii="Times New Roman" w:hAnsi="Times New Roman" w:cs="Times New Roman"/>
          <w:sz w:val="24"/>
          <w:szCs w:val="24"/>
        </w:rPr>
        <w:t>3.2.</w:t>
      </w:r>
      <w:r w:rsidRPr="009203B7">
        <w:rPr>
          <w:rFonts w:ascii="Times New Roman" w:hAnsi="Times New Roman" w:cs="Times New Roman"/>
          <w:sz w:val="24"/>
          <w:szCs w:val="24"/>
        </w:rPr>
        <w:tab/>
      </w:r>
      <w:r w:rsidR="0022011D" w:rsidRPr="009203B7">
        <w:rPr>
          <w:rFonts w:ascii="Times New Roman" w:hAnsi="Times New Roman" w:cs="Times New Roman"/>
          <w:sz w:val="24"/>
          <w:szCs w:val="24"/>
        </w:rPr>
        <w:t>Аукционная документация (документация о редукционе)</w:t>
      </w:r>
      <w:bookmarkEnd w:id="93"/>
    </w:p>
    <w:p w:rsidR="00C83BB7" w:rsidRPr="009203B7" w:rsidRDefault="00C83BB7" w:rsidP="008C0A35">
      <w:pPr>
        <w:widowControl w:val="0"/>
        <w:suppressAutoHyphens w:val="0"/>
        <w:spacing w:line="252" w:lineRule="auto"/>
        <w:ind w:firstLine="567"/>
        <w:jc w:val="both"/>
      </w:pPr>
      <w:r w:rsidRPr="009203B7">
        <w:t xml:space="preserve">3.2.1. Аукционная документация </w:t>
      </w:r>
      <w:r w:rsidR="0022011D" w:rsidRPr="009203B7">
        <w:t xml:space="preserve">(документация о редукционе) </w:t>
      </w:r>
      <w:r w:rsidRPr="009203B7">
        <w:t>разрабатывается Заказчиком и утверждается руководителем Заказчика или иным лицом, уполномоченным руководителем.</w:t>
      </w:r>
    </w:p>
    <w:p w:rsidR="00C83BB7" w:rsidRPr="009203B7" w:rsidRDefault="00C83BB7" w:rsidP="008C0A35">
      <w:pPr>
        <w:widowControl w:val="0"/>
        <w:suppressAutoHyphens w:val="0"/>
        <w:spacing w:line="252" w:lineRule="auto"/>
        <w:ind w:firstLine="567"/>
        <w:jc w:val="both"/>
      </w:pPr>
      <w:r w:rsidRPr="009203B7">
        <w:t xml:space="preserve">3.2.2. </w:t>
      </w:r>
      <w:r w:rsidR="0022011D" w:rsidRPr="009203B7">
        <w:t>Аукционная документация (документация о редукционе)</w:t>
      </w:r>
      <w:r w:rsidRPr="009203B7">
        <w:t xml:space="preserve"> подлежит обязательному размещению в единой информационной системе одновременно с извещением о проведении </w:t>
      </w:r>
      <w:r w:rsidR="00A540BF" w:rsidRPr="009203B7">
        <w:t>аукциона (редукциона)</w:t>
      </w:r>
      <w:r w:rsidRPr="009203B7">
        <w:t xml:space="preserve"> и помимо информации, указанной в пункте 1.8.2 настоящего Положения, должна содержать:</w:t>
      </w:r>
    </w:p>
    <w:p w:rsidR="00C83BB7" w:rsidRPr="009203B7" w:rsidRDefault="00C83BB7" w:rsidP="008C0A35">
      <w:pPr>
        <w:widowControl w:val="0"/>
        <w:suppressAutoHyphens w:val="0"/>
        <w:spacing w:line="252" w:lineRule="auto"/>
        <w:ind w:firstLine="567"/>
        <w:jc w:val="both"/>
      </w:pPr>
      <w:r w:rsidRPr="009203B7">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C83BB7" w:rsidRPr="009203B7" w:rsidRDefault="00C83BB7" w:rsidP="008C0A35">
      <w:pPr>
        <w:widowControl w:val="0"/>
        <w:suppressAutoHyphens w:val="0"/>
        <w:spacing w:line="252" w:lineRule="auto"/>
        <w:ind w:firstLine="567"/>
        <w:jc w:val="both"/>
      </w:pPr>
      <w:r w:rsidRPr="009203B7">
        <w:t xml:space="preserve">информацию о порядке и сроках отзыва заявок на участие в </w:t>
      </w:r>
      <w:r w:rsidR="00087819" w:rsidRPr="009203B7">
        <w:t>аукционе (редукционе)</w:t>
      </w:r>
      <w:r w:rsidRPr="009203B7">
        <w:t>, порядке внесения изменений в такие заявки;</w:t>
      </w:r>
    </w:p>
    <w:p w:rsidR="00C83BB7" w:rsidRPr="009203B7" w:rsidRDefault="00C83BB7" w:rsidP="008C0A35">
      <w:pPr>
        <w:widowControl w:val="0"/>
        <w:suppressAutoHyphens w:val="0"/>
        <w:spacing w:line="252" w:lineRule="auto"/>
        <w:ind w:firstLine="567"/>
        <w:jc w:val="both"/>
      </w:pPr>
      <w:r w:rsidRPr="009203B7">
        <w:t xml:space="preserve">информацию о порядке, дате начала и окончания срока предоставления участникам закупки разъяснений положений </w:t>
      </w:r>
      <w:r w:rsidR="0022011D" w:rsidRPr="009203B7">
        <w:t>аукционной документации (документации о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информацию о сроке со дня размещения в единой информационной системе итогового протокола по результатам </w:t>
      </w:r>
      <w:r w:rsidR="00A540BF" w:rsidRPr="009203B7">
        <w:t>аукциона (редукциона)</w:t>
      </w:r>
      <w:r w:rsidRPr="009203B7">
        <w:t xml:space="preserve">, в течение которого победитель </w:t>
      </w:r>
      <w:r w:rsidR="00A540BF" w:rsidRPr="009203B7">
        <w:t>аукциона (редукциона)</w:t>
      </w:r>
      <w:r w:rsidRPr="009203B7">
        <w:t xml:space="preserve"> должен подписать проект договора.</w:t>
      </w:r>
    </w:p>
    <w:p w:rsidR="00C83BB7" w:rsidRPr="009203B7" w:rsidRDefault="00C83BB7" w:rsidP="008C0A35">
      <w:pPr>
        <w:widowControl w:val="0"/>
        <w:suppressAutoHyphens w:val="0"/>
        <w:spacing w:line="252" w:lineRule="auto"/>
        <w:ind w:firstLine="567"/>
        <w:jc w:val="both"/>
      </w:pPr>
      <w:r w:rsidRPr="009203B7">
        <w:t xml:space="preserve">3.2.3. К аукционной документации </w:t>
      </w:r>
      <w:r w:rsidR="0022011D" w:rsidRPr="009203B7">
        <w:t xml:space="preserve">(документации о редукционе) </w:t>
      </w:r>
      <w:r w:rsidRPr="009203B7">
        <w:t xml:space="preserve">должны быть приложены проект договора, который является неотъемлемой частью </w:t>
      </w:r>
      <w:r w:rsidR="0022011D" w:rsidRPr="009203B7">
        <w:t>аукционной документации (документации о редукционе)</w:t>
      </w:r>
      <w:r w:rsidRPr="009203B7">
        <w:t xml:space="preserve"> (в случае проведения </w:t>
      </w:r>
      <w:r w:rsidR="00A540BF" w:rsidRPr="009203B7">
        <w:t>аукциона (редукциона)</w:t>
      </w:r>
      <w:r w:rsidRPr="009203B7">
        <w:t xml:space="preserve"> по нескольким лотам – проект договора в отношении каждого лота), техническое задание, спецификация.</w:t>
      </w:r>
    </w:p>
    <w:p w:rsidR="00C83BB7" w:rsidRPr="009203B7" w:rsidRDefault="00C83BB7" w:rsidP="008C0A35">
      <w:pPr>
        <w:widowControl w:val="0"/>
        <w:suppressAutoHyphens w:val="0"/>
        <w:spacing w:line="252" w:lineRule="auto"/>
        <w:ind w:firstLine="567"/>
        <w:jc w:val="both"/>
      </w:pPr>
      <w:r w:rsidRPr="009203B7">
        <w:t xml:space="preserve">Комплект </w:t>
      </w:r>
      <w:r w:rsidR="0022011D" w:rsidRPr="009203B7">
        <w:t>аукционной документации (документации о редукционе)</w:t>
      </w:r>
      <w:r w:rsidRPr="009203B7">
        <w:t xml:space="preserve"> подлежит обязательному размещению в единой информационной системе и на ЭТП одновременно с извещением.</w:t>
      </w:r>
    </w:p>
    <w:p w:rsidR="00C83BB7" w:rsidRPr="009203B7" w:rsidRDefault="00C83BB7" w:rsidP="008C0A35">
      <w:pPr>
        <w:widowControl w:val="0"/>
        <w:suppressAutoHyphens w:val="0"/>
        <w:spacing w:line="252" w:lineRule="auto"/>
        <w:ind w:firstLine="567"/>
        <w:jc w:val="both"/>
      </w:pPr>
      <w:r w:rsidRPr="009203B7">
        <w:t xml:space="preserve">В случае если в </w:t>
      </w:r>
      <w:r w:rsidR="0022011D" w:rsidRPr="009203B7">
        <w:t>аукционной документации (документации о редукционе)</w:t>
      </w:r>
      <w:r w:rsidRPr="009203B7">
        <w:t xml:space="preserve">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w:t>
      </w:r>
    </w:p>
    <w:p w:rsidR="00C83BB7" w:rsidRPr="009203B7" w:rsidRDefault="00C83BB7" w:rsidP="008C0A35">
      <w:pPr>
        <w:widowControl w:val="0"/>
        <w:suppressAutoHyphens w:val="0"/>
        <w:spacing w:line="252" w:lineRule="auto"/>
        <w:ind w:firstLine="567"/>
        <w:jc w:val="both"/>
      </w:pPr>
    </w:p>
    <w:p w:rsidR="00C83BB7" w:rsidRPr="009203B7"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94" w:name="_Toc161861626"/>
      <w:r w:rsidRPr="009203B7">
        <w:rPr>
          <w:rFonts w:ascii="Times New Roman" w:hAnsi="Times New Roman" w:cs="Times New Roman"/>
          <w:sz w:val="24"/>
          <w:szCs w:val="24"/>
        </w:rPr>
        <w:lastRenderedPageBreak/>
        <w:t>3.3.</w:t>
      </w:r>
      <w:r w:rsidRPr="009203B7">
        <w:rPr>
          <w:rFonts w:ascii="Times New Roman" w:hAnsi="Times New Roman" w:cs="Times New Roman"/>
          <w:sz w:val="24"/>
          <w:szCs w:val="24"/>
        </w:rPr>
        <w:tab/>
        <w:t xml:space="preserve">Порядок подачи заявок на участие в </w:t>
      </w:r>
      <w:r w:rsidR="00087819" w:rsidRPr="009203B7">
        <w:rPr>
          <w:rFonts w:ascii="Times New Roman" w:hAnsi="Times New Roman" w:cs="Times New Roman"/>
          <w:sz w:val="24"/>
          <w:szCs w:val="24"/>
        </w:rPr>
        <w:t>аукционе (редукционе)</w:t>
      </w:r>
      <w:bookmarkEnd w:id="94"/>
    </w:p>
    <w:p w:rsidR="00C83BB7" w:rsidRPr="009203B7" w:rsidRDefault="00C83BB7" w:rsidP="008C0A35">
      <w:pPr>
        <w:widowControl w:val="0"/>
        <w:suppressAutoHyphens w:val="0"/>
        <w:spacing w:line="252" w:lineRule="auto"/>
        <w:ind w:firstLine="567"/>
        <w:jc w:val="both"/>
      </w:pPr>
      <w:r w:rsidRPr="009203B7">
        <w:t xml:space="preserve">3.3.1. Заявки на участие в </w:t>
      </w:r>
      <w:r w:rsidR="00087819" w:rsidRPr="009203B7">
        <w:t>аукционе (редукционе)</w:t>
      </w:r>
      <w:r w:rsidRPr="009203B7">
        <w:t xml:space="preserve"> представляются по форме и в порядке, а также до истечения срока, которые указаны в </w:t>
      </w:r>
      <w:r w:rsidR="0022011D" w:rsidRPr="009203B7">
        <w:t>аукционной документации (документации о редукционе)</w:t>
      </w:r>
      <w:r w:rsidRPr="009203B7">
        <w:t xml:space="preserve">. Подача заявки на участие в </w:t>
      </w:r>
      <w:r w:rsidR="00087819" w:rsidRPr="009203B7">
        <w:t>аукционе (редукционе)</w:t>
      </w:r>
      <w:r w:rsidRPr="009203B7">
        <w:t xml:space="preserve"> производится участником однократно.</w:t>
      </w:r>
    </w:p>
    <w:p w:rsidR="00C83BB7" w:rsidRPr="009203B7" w:rsidRDefault="00C83BB7" w:rsidP="008C0A35">
      <w:pPr>
        <w:widowControl w:val="0"/>
        <w:suppressAutoHyphens w:val="0"/>
        <w:spacing w:line="252" w:lineRule="auto"/>
        <w:ind w:firstLine="567"/>
        <w:jc w:val="both"/>
      </w:pPr>
      <w:r w:rsidRPr="009203B7">
        <w:t>3.3.2. 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Положения.</w:t>
      </w:r>
    </w:p>
    <w:p w:rsidR="00C83BB7" w:rsidRPr="009203B7" w:rsidRDefault="00C83BB7" w:rsidP="008C0A35">
      <w:pPr>
        <w:widowControl w:val="0"/>
        <w:suppressAutoHyphens w:val="0"/>
        <w:spacing w:line="252" w:lineRule="auto"/>
        <w:ind w:firstLine="567"/>
        <w:jc w:val="both"/>
      </w:pPr>
      <w:r w:rsidRPr="009203B7">
        <w:t xml:space="preserve">Требовать от участника </w:t>
      </w:r>
      <w:r w:rsidR="00A540BF" w:rsidRPr="009203B7">
        <w:t>аукциона (редукциона)</w:t>
      </w:r>
      <w:r w:rsidRPr="009203B7">
        <w:t xml:space="preserve"> представления иных документов и информации, за исключением предусмотренных настоящим Положением документов и информации, не допускается.</w:t>
      </w:r>
    </w:p>
    <w:p w:rsidR="00C83BB7" w:rsidRPr="009203B7" w:rsidRDefault="00C83BB7" w:rsidP="008C0A35">
      <w:pPr>
        <w:widowControl w:val="0"/>
        <w:suppressAutoHyphens w:val="0"/>
        <w:spacing w:line="252" w:lineRule="auto"/>
        <w:ind w:firstLine="567"/>
        <w:jc w:val="both"/>
      </w:pPr>
      <w:r w:rsidRPr="009203B7">
        <w:t xml:space="preserve">3.3.3. Участник </w:t>
      </w:r>
      <w:r w:rsidR="00A540BF" w:rsidRPr="009203B7">
        <w:t>аукциона (редукциона)</w:t>
      </w:r>
      <w:r w:rsidRPr="009203B7">
        <w:t xml:space="preserve">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об </w:t>
      </w:r>
      <w:r w:rsidR="00087819" w:rsidRPr="009203B7">
        <w:t>аукционе (редукционе)</w:t>
      </w:r>
      <w:r w:rsidRPr="009203B7">
        <w:t xml:space="preserve"> даты и времени окончания срока подачи заявок на участие в такой закупке.</w:t>
      </w:r>
    </w:p>
    <w:p w:rsidR="00C83BB7" w:rsidRPr="009203B7" w:rsidRDefault="00C83BB7" w:rsidP="008C0A35">
      <w:pPr>
        <w:widowControl w:val="0"/>
        <w:suppressAutoHyphens w:val="0"/>
        <w:spacing w:line="252" w:lineRule="auto"/>
        <w:ind w:firstLine="567"/>
        <w:jc w:val="both"/>
      </w:pPr>
      <w:r w:rsidRPr="009203B7">
        <w:t xml:space="preserve">Заявка на участие в </w:t>
      </w:r>
      <w:r w:rsidR="00087819" w:rsidRPr="009203B7">
        <w:t>аукционе (редукционе)</w:t>
      </w:r>
      <w:r w:rsidRPr="009203B7">
        <w:t xml:space="preserve"> направляется участником </w:t>
      </w:r>
      <w:r w:rsidR="00A540BF" w:rsidRPr="009203B7">
        <w:t>аукциона (редукциона)</w:t>
      </w:r>
      <w:r w:rsidRPr="009203B7">
        <w:t xml:space="preserve"> оператору ЭТП в форме электронного документа. Заявка на участие в </w:t>
      </w:r>
      <w:r w:rsidR="00087819" w:rsidRPr="009203B7">
        <w:t>аукционе (редукционе)</w:t>
      </w:r>
      <w:r w:rsidRPr="009203B7">
        <w:t xml:space="preserve">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C83BB7" w:rsidRPr="009203B7" w:rsidRDefault="00C83BB7" w:rsidP="008C0A35">
      <w:pPr>
        <w:widowControl w:val="0"/>
        <w:suppressAutoHyphens w:val="0"/>
        <w:spacing w:line="252" w:lineRule="auto"/>
        <w:ind w:firstLine="567"/>
        <w:jc w:val="both"/>
      </w:pPr>
      <w:r w:rsidRPr="009203B7">
        <w:t xml:space="preserve">После получения заявки на участие в </w:t>
      </w:r>
      <w:r w:rsidR="00087819" w:rsidRPr="009203B7">
        <w:t>аукционе (редукционе)</w:t>
      </w:r>
      <w:r w:rsidRPr="009203B7">
        <w:t xml:space="preserve"> оператор ЭТП обязан присвоить ей порядковый номер и подтвердить в форме электронного документа, направляемого участнику такого </w:t>
      </w:r>
      <w:r w:rsidR="00A540BF" w:rsidRPr="009203B7">
        <w:t>аукциона (редукциона)</w:t>
      </w:r>
      <w:r w:rsidRPr="009203B7">
        <w:t>, подавшему указанную заявку, ее получение с указанием присвоенного ей порядкового номера.</w:t>
      </w:r>
    </w:p>
    <w:p w:rsidR="00C83BB7" w:rsidRPr="009203B7" w:rsidRDefault="00C83BB7" w:rsidP="008C0A35">
      <w:pPr>
        <w:widowControl w:val="0"/>
        <w:suppressAutoHyphens w:val="0"/>
        <w:spacing w:line="252" w:lineRule="auto"/>
        <w:ind w:firstLine="567"/>
        <w:jc w:val="both"/>
      </w:pPr>
      <w:r w:rsidRPr="009203B7">
        <w:t xml:space="preserve">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w:t>
      </w:r>
      <w:r w:rsidR="00087819" w:rsidRPr="009203B7">
        <w:t>аукционе (редукционе)</w:t>
      </w:r>
      <w:r w:rsidRPr="009203B7">
        <w:t xml:space="preserve"> и считаются одним участником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r w:rsidRPr="009203B7">
        <w:t xml:space="preserve">3.3.4. Оператор электронной торговой площадки возвращает заявку подавшему ее участнику </w:t>
      </w:r>
      <w:r w:rsidR="00A540BF" w:rsidRPr="009203B7">
        <w:t>аукциона (редукциона)</w:t>
      </w:r>
      <w:r w:rsidRPr="009203B7">
        <w:t xml:space="preserve"> в случае: </w:t>
      </w:r>
    </w:p>
    <w:p w:rsidR="00C83BB7" w:rsidRPr="009203B7" w:rsidRDefault="00C83BB7" w:rsidP="008C0A35">
      <w:pPr>
        <w:widowControl w:val="0"/>
        <w:suppressAutoHyphens w:val="0"/>
        <w:spacing w:line="252" w:lineRule="auto"/>
        <w:ind w:firstLine="567"/>
        <w:jc w:val="both"/>
      </w:pPr>
      <w:r w:rsidRPr="009203B7">
        <w:t>1) подачи данной заявки с нарушением требований, предусмотренных настоящим Положением;</w:t>
      </w:r>
    </w:p>
    <w:p w:rsidR="00C83BB7" w:rsidRPr="009203B7" w:rsidRDefault="00C83BB7" w:rsidP="008C0A35">
      <w:pPr>
        <w:widowControl w:val="0"/>
        <w:suppressAutoHyphens w:val="0"/>
        <w:spacing w:line="252" w:lineRule="auto"/>
        <w:ind w:firstLine="567"/>
        <w:jc w:val="both"/>
      </w:pPr>
      <w:r w:rsidRPr="009203B7">
        <w:t xml:space="preserve">2) подачи одним участником </w:t>
      </w:r>
      <w:r w:rsidR="00A540BF" w:rsidRPr="009203B7">
        <w:t>аукциона (редукциона)</w:t>
      </w:r>
      <w:r w:rsidRPr="009203B7">
        <w:t xml:space="preserve"> двух и более заявок на участие в </w:t>
      </w:r>
      <w:r w:rsidR="00087819" w:rsidRPr="009203B7">
        <w:t>аукционе (редукционе)</w:t>
      </w:r>
      <w:r w:rsidRPr="009203B7">
        <w:t xml:space="preserve"> при условии, что поданные ранее заявки этим участником не отозваны. В таком случае данному участнику возвращаются все заявки на участие в таком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3) получения данной заявки после даты или времени окончания срока подачи заявок на участие в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Одновременно с возвратом заявки на участие в </w:t>
      </w:r>
      <w:r w:rsidR="00087819" w:rsidRPr="009203B7">
        <w:t>аукционе (редукционе)</w:t>
      </w:r>
      <w:r w:rsidRPr="009203B7">
        <w:t xml:space="preserve"> участнику </w:t>
      </w:r>
      <w:r w:rsidR="00A540BF" w:rsidRPr="009203B7">
        <w:t>аукциона (редукциона)</w:t>
      </w:r>
      <w:r w:rsidRPr="009203B7">
        <w:t xml:space="preserve">, подавшему данную заявку, оператор электронной торговой площадки направляет уведомление об основаниях ее возврата. Возврат заявок на участие в таком </w:t>
      </w:r>
      <w:r w:rsidR="00087819" w:rsidRPr="009203B7">
        <w:t>аукционе (редукционе)</w:t>
      </w:r>
      <w:r w:rsidRPr="009203B7">
        <w:t xml:space="preserve"> по иным основаниям не допускается.</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.3.5. Участник </w:t>
      </w:r>
      <w:r w:rsidR="00A540BF" w:rsidRPr="009203B7">
        <w:t>аукциона (редукциона)</w:t>
      </w:r>
      <w:r w:rsidR="00C83BB7" w:rsidRPr="009203B7">
        <w:t xml:space="preserve">, подавший заявку на участие в таком </w:t>
      </w:r>
      <w:r w:rsidR="00087819" w:rsidRPr="009203B7">
        <w:t>аукционе (редукционе)</w:t>
      </w:r>
      <w:r w:rsidR="00C83BB7" w:rsidRPr="009203B7">
        <w:t>,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.3.6. В случае, если по окончании срока подачи заявок на участие в </w:t>
      </w:r>
      <w:r w:rsidR="00087819" w:rsidRPr="009203B7">
        <w:t>аукционе (редукционе)</w:t>
      </w:r>
      <w:r w:rsidR="00C83BB7" w:rsidRPr="009203B7">
        <w:t xml:space="preserve"> подана только одна заявка на участие в </w:t>
      </w:r>
      <w:r w:rsidR="00087819" w:rsidRPr="009203B7">
        <w:t>аукционе (редукционе)</w:t>
      </w:r>
      <w:r w:rsidR="00C83BB7" w:rsidRPr="009203B7">
        <w:t xml:space="preserve">, указанная заявка рассматривается в порядке, установленном разделом </w:t>
      </w:r>
      <w:r w:rsidRPr="009203B7">
        <w:t>3</w:t>
      </w:r>
      <w:r w:rsidR="00C83BB7" w:rsidRPr="009203B7">
        <w:t xml:space="preserve">.4 настоящего Положения. В случае, если указанная заявка соответствует всем требованиям и условиям, предусмотренным документацией об </w:t>
      </w:r>
      <w:r w:rsidR="00087819" w:rsidRPr="009203B7">
        <w:t>аукционе (редукционе)</w:t>
      </w:r>
      <w:r w:rsidR="00C83BB7" w:rsidRPr="009203B7">
        <w:t xml:space="preserve">, Заказчик обязан передать с использованием ЭТП </w:t>
      </w:r>
      <w:r w:rsidR="00C83BB7" w:rsidRPr="009203B7">
        <w:lastRenderedPageBreak/>
        <w:t xml:space="preserve">участнику закупки, подавшему единственную заявку на участие в </w:t>
      </w:r>
      <w:r w:rsidR="00087819" w:rsidRPr="009203B7">
        <w:t>аукционе (редукционе)</w:t>
      </w:r>
      <w:r w:rsidR="00C83BB7" w:rsidRPr="009203B7">
        <w:t xml:space="preserve">, проект договора, прилагаемого к документации об </w:t>
      </w:r>
      <w:r w:rsidR="00087819" w:rsidRPr="009203B7">
        <w:t>аукционе (редукционе)</w:t>
      </w:r>
      <w:r w:rsidR="00C83BB7" w:rsidRPr="009203B7">
        <w:t xml:space="preserve">. При этом договор заключается на условиях, предусмотренных документацией об </w:t>
      </w:r>
      <w:r w:rsidR="00087819" w:rsidRPr="009203B7">
        <w:t>аукционе (редукционе)</w:t>
      </w:r>
      <w:r w:rsidR="00C83BB7" w:rsidRPr="009203B7">
        <w:t xml:space="preserve">, по НМЦ договора, указанной в извещении о проведении </w:t>
      </w:r>
      <w:r w:rsidR="00A540BF" w:rsidRPr="009203B7">
        <w:t>аукциона (редукциона)</w:t>
      </w:r>
      <w:r w:rsidR="00C83BB7" w:rsidRPr="009203B7">
        <w:t xml:space="preserve">, или по согласованной с подавшим указанную заявку участником закупки цене договора, не превышающей НМЦ договора. Участник закупки, подавший указанную заявку, не вправе отказаться от заключения договора. При непредставлении таким участником закупки Заказчику подписанного договора, а также обеспечения исполнения договора в случае, если Заказчиком было установлено требование обеспечения исполнения договора, в срок, предусмотренный документацией об </w:t>
      </w:r>
      <w:r w:rsidR="00087819" w:rsidRPr="009203B7">
        <w:t>аукционе (редукционе)</w:t>
      </w:r>
      <w:r w:rsidR="00C83BB7" w:rsidRPr="009203B7">
        <w:t xml:space="preserve">, данный участник признается уклонившимся от заключения договора. </w:t>
      </w:r>
    </w:p>
    <w:p w:rsidR="00C83BB7" w:rsidRPr="009203B7" w:rsidRDefault="00C83BB7" w:rsidP="008C0A35">
      <w:pPr>
        <w:widowControl w:val="0"/>
        <w:suppressAutoHyphens w:val="0"/>
        <w:spacing w:line="252" w:lineRule="auto"/>
        <w:ind w:firstLine="567"/>
        <w:jc w:val="both"/>
      </w:pPr>
    </w:p>
    <w:p w:rsidR="00C83BB7" w:rsidRPr="009203B7" w:rsidRDefault="00106E8D" w:rsidP="008E16A9">
      <w:pPr>
        <w:pStyle w:val="1"/>
        <w:keepNext w:val="0"/>
        <w:widowControl w:val="0"/>
        <w:spacing w:before="0" w:after="0" w:line="252" w:lineRule="auto"/>
        <w:jc w:val="center"/>
        <w:rPr>
          <w:rFonts w:ascii="Times New Roman" w:hAnsi="Times New Roman" w:cs="Times New Roman"/>
          <w:sz w:val="24"/>
          <w:szCs w:val="24"/>
        </w:rPr>
      </w:pPr>
      <w:bookmarkStart w:id="95" w:name="_Toc161861627"/>
      <w:r w:rsidRPr="009203B7">
        <w:rPr>
          <w:rFonts w:ascii="Times New Roman" w:hAnsi="Times New Roman" w:cs="Times New Roman"/>
          <w:sz w:val="24"/>
          <w:szCs w:val="24"/>
        </w:rPr>
        <w:t>3</w:t>
      </w:r>
      <w:r w:rsidR="00C83BB7" w:rsidRPr="009203B7">
        <w:rPr>
          <w:rFonts w:ascii="Times New Roman" w:hAnsi="Times New Roman" w:cs="Times New Roman"/>
          <w:sz w:val="24"/>
          <w:szCs w:val="24"/>
        </w:rPr>
        <w:t>.4.</w:t>
      </w:r>
      <w:r w:rsidR="00C83BB7" w:rsidRPr="009203B7">
        <w:rPr>
          <w:rFonts w:ascii="Times New Roman" w:hAnsi="Times New Roman" w:cs="Times New Roman"/>
          <w:sz w:val="24"/>
          <w:szCs w:val="24"/>
        </w:rPr>
        <w:tab/>
        <w:t xml:space="preserve">Порядок рассмотрения заявок на участие в </w:t>
      </w:r>
      <w:r w:rsidR="00087819" w:rsidRPr="009203B7">
        <w:rPr>
          <w:rFonts w:ascii="Times New Roman" w:hAnsi="Times New Roman" w:cs="Times New Roman"/>
          <w:sz w:val="24"/>
          <w:szCs w:val="24"/>
        </w:rPr>
        <w:t>аукционе (редукционе)</w:t>
      </w:r>
      <w:bookmarkEnd w:id="95"/>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.4.1. </w:t>
      </w:r>
      <w:r w:rsidR="00087819" w:rsidRPr="009203B7">
        <w:t>Аукцион (редукцион)</w:t>
      </w:r>
      <w:r w:rsidR="00C83BB7" w:rsidRPr="009203B7">
        <w:t xml:space="preserve"> может быть одноэтапным и двухэтапным. Тип </w:t>
      </w:r>
      <w:r w:rsidR="00A540BF" w:rsidRPr="009203B7">
        <w:t>аукциона (редукциона)</w:t>
      </w:r>
      <w:r w:rsidR="00C83BB7" w:rsidRPr="009203B7">
        <w:t xml:space="preserve"> определяется Заказчиком на этапе формирования извещения о проведении </w:t>
      </w:r>
      <w:r w:rsidR="00A540BF" w:rsidRPr="009203B7">
        <w:t>аукциона (редукциона)</w:t>
      </w:r>
      <w:r w:rsidR="00C83BB7" w:rsidRPr="009203B7">
        <w:t>.</w:t>
      </w:r>
    </w:p>
    <w:p w:rsidR="00C83BB7" w:rsidRPr="009203B7" w:rsidRDefault="00C83BB7" w:rsidP="008C0A35">
      <w:pPr>
        <w:widowControl w:val="0"/>
        <w:suppressAutoHyphens w:val="0"/>
        <w:spacing w:line="252" w:lineRule="auto"/>
        <w:ind w:firstLine="567"/>
        <w:jc w:val="both"/>
      </w:pPr>
      <w:r w:rsidRPr="009203B7">
        <w:t xml:space="preserve">Под одноэтапным аукционом </w:t>
      </w:r>
      <w:r w:rsidR="00087819" w:rsidRPr="009203B7">
        <w:t xml:space="preserve">(редукционом) </w:t>
      </w:r>
      <w:r w:rsidRPr="009203B7">
        <w:t xml:space="preserve">понимается </w:t>
      </w:r>
      <w:r w:rsidR="00087819" w:rsidRPr="009203B7">
        <w:t>аукцион (редукцион)</w:t>
      </w:r>
      <w:r w:rsidRPr="009203B7">
        <w:t xml:space="preserve">, заявки на который подаются в одной части. Заявки должны содержать документы и сведения, указанные Заказчиком в извещении и документации об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Одноэтапный </w:t>
      </w:r>
      <w:r w:rsidR="00087819" w:rsidRPr="009203B7">
        <w:t>аукцион (редукцион)</w:t>
      </w:r>
      <w:r w:rsidRPr="009203B7">
        <w:t xml:space="preserve"> предусматривает:</w:t>
      </w:r>
    </w:p>
    <w:p w:rsidR="00C83BB7" w:rsidRPr="009203B7" w:rsidRDefault="00C83BB7" w:rsidP="008C0A35">
      <w:pPr>
        <w:widowControl w:val="0"/>
        <w:suppressAutoHyphens w:val="0"/>
        <w:spacing w:line="252" w:lineRule="auto"/>
        <w:ind w:firstLine="567"/>
        <w:jc w:val="both"/>
      </w:pPr>
      <w:r w:rsidRPr="009203B7">
        <w:t xml:space="preserve">рассмотрение заявок Заказчиком до даты и времени проведения </w:t>
      </w:r>
      <w:r w:rsidR="00A540BF" w:rsidRPr="009203B7">
        <w:t>аукциона (редукциона)</w:t>
      </w:r>
      <w:r w:rsidRPr="009203B7">
        <w:t xml:space="preserve">, формирование протокола рассмотрения заявок. На этом этапе осуществляется допуск заявителей к участию в </w:t>
      </w:r>
      <w:r w:rsidR="00087819" w:rsidRPr="009203B7">
        <w:t>аукционе (редукционе)</w:t>
      </w:r>
      <w:r w:rsidRPr="009203B7">
        <w:t xml:space="preserve">, признанных Комиссией участниками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r w:rsidRPr="009203B7">
        <w:t xml:space="preserve">проведение </w:t>
      </w:r>
      <w:r w:rsidR="00A540BF" w:rsidRPr="009203B7">
        <w:t>аукциона (редукциона)</w:t>
      </w:r>
      <w:r w:rsidRPr="009203B7">
        <w:t xml:space="preserve">, формирование протокола проведения </w:t>
      </w:r>
      <w:r w:rsidR="00A540BF" w:rsidRPr="009203B7">
        <w:t>аукциона (редукциона)</w:t>
      </w:r>
      <w:r w:rsidRPr="009203B7">
        <w:t>.</w:t>
      </w:r>
    </w:p>
    <w:p w:rsidR="00106E8D" w:rsidRPr="009203B7" w:rsidRDefault="00C83BB7" w:rsidP="008C0A35">
      <w:pPr>
        <w:widowControl w:val="0"/>
        <w:suppressAutoHyphens w:val="0"/>
        <w:spacing w:line="252" w:lineRule="auto"/>
        <w:ind w:firstLine="567"/>
        <w:jc w:val="both"/>
      </w:pPr>
      <w:r w:rsidRPr="009203B7">
        <w:t xml:space="preserve">Под двухэтапным аукционом </w:t>
      </w:r>
      <w:r w:rsidR="00087819" w:rsidRPr="009203B7">
        <w:t xml:space="preserve">(редукционом) </w:t>
      </w:r>
      <w:r w:rsidRPr="009203B7">
        <w:t xml:space="preserve">понимается </w:t>
      </w:r>
      <w:r w:rsidR="00087819" w:rsidRPr="009203B7">
        <w:t>аукцион (редукцион)</w:t>
      </w:r>
      <w:r w:rsidRPr="009203B7">
        <w:t xml:space="preserve">, заявки на который подаются в двух частях, </w:t>
      </w:r>
    </w:p>
    <w:p w:rsidR="00106E8D" w:rsidRPr="009203B7" w:rsidRDefault="00106E8D" w:rsidP="008C0A35">
      <w:pPr>
        <w:widowControl w:val="0"/>
        <w:suppressAutoHyphens w:val="0"/>
        <w:spacing w:line="252" w:lineRule="auto"/>
        <w:ind w:firstLine="567"/>
        <w:jc w:val="both"/>
      </w:pPr>
      <w:r w:rsidRPr="009203B7">
        <w:t xml:space="preserve">Первая часть </w:t>
      </w:r>
      <w:r w:rsidR="00C83BB7" w:rsidRPr="009203B7">
        <w:t xml:space="preserve">должна содержать </w:t>
      </w:r>
      <w:r w:rsidRPr="009203B7">
        <w:t xml:space="preserve">требования, установленные Заказчиком в документации (или извещении) о закупке на основании подпункта </w:t>
      </w:r>
      <w:r w:rsidR="00BC0F69" w:rsidRPr="009203B7">
        <w:t>«</w:t>
      </w:r>
      <w:r w:rsidRPr="009203B7">
        <w:t>к</w:t>
      </w:r>
      <w:r w:rsidR="00BC0F69" w:rsidRPr="009203B7">
        <w:t>»</w:t>
      </w:r>
      <w:r w:rsidRPr="009203B7">
        <w:t xml:space="preserve"> пункта 1.21.2 настоящего Положения. В случае содержания в первой части заявки на участие в </w:t>
      </w:r>
      <w:r w:rsidR="00087819" w:rsidRPr="009203B7">
        <w:t>аукционе (редукционе)</w:t>
      </w:r>
      <w:r w:rsidRPr="009203B7">
        <w:t xml:space="preserve"> в электронной формесведений об участнике </w:t>
      </w:r>
      <w:r w:rsidR="00A540BF" w:rsidRPr="009203B7">
        <w:t>аукциона (редукциона)</w:t>
      </w:r>
      <w:r w:rsidRPr="009203B7">
        <w:t xml:space="preserve"> и (или) о ценовом предложении данная заявка подлежит отклонению.</w:t>
      </w:r>
    </w:p>
    <w:p w:rsidR="00C83BB7" w:rsidRPr="009203B7" w:rsidRDefault="00C83BB7" w:rsidP="008C0A35">
      <w:pPr>
        <w:widowControl w:val="0"/>
        <w:suppressAutoHyphens w:val="0"/>
        <w:spacing w:line="252" w:lineRule="auto"/>
        <w:ind w:firstLine="567"/>
        <w:jc w:val="both"/>
      </w:pPr>
      <w:r w:rsidRPr="009203B7">
        <w:t xml:space="preserve">Вторая </w:t>
      </w:r>
      <w:r w:rsidR="00106E8D" w:rsidRPr="009203B7">
        <w:t xml:space="preserve">часть должна содержать требования, установленные Заказчиком в документации (или извещении) о закупке на основании подпунктов </w:t>
      </w:r>
      <w:r w:rsidR="00BC0F69" w:rsidRPr="009203B7">
        <w:t>«</w:t>
      </w:r>
      <w:r w:rsidR="00106E8D" w:rsidRPr="009203B7">
        <w:t>а</w:t>
      </w:r>
      <w:r w:rsidR="00BC0F69" w:rsidRPr="009203B7">
        <w:t>»</w:t>
      </w:r>
      <w:r w:rsidR="00106E8D" w:rsidRPr="009203B7">
        <w:t xml:space="preserve"> – </w:t>
      </w:r>
      <w:r w:rsidR="00BC0F69" w:rsidRPr="009203B7">
        <w:t>«</w:t>
      </w:r>
      <w:r w:rsidR="00106E8D" w:rsidRPr="009203B7">
        <w:t>и</w:t>
      </w:r>
      <w:r w:rsidR="00BC0F69" w:rsidRPr="009203B7">
        <w:t>»</w:t>
      </w:r>
      <w:r w:rsidR="00106E8D" w:rsidRPr="009203B7">
        <w:t xml:space="preserve">, </w:t>
      </w:r>
      <w:r w:rsidR="00BC0F69" w:rsidRPr="009203B7">
        <w:t>«</w:t>
      </w:r>
      <w:r w:rsidR="00106E8D" w:rsidRPr="009203B7">
        <w:t>л</w:t>
      </w:r>
      <w:r w:rsidR="00BC0F69" w:rsidRPr="009203B7">
        <w:t>»</w:t>
      </w:r>
      <w:r w:rsidR="00106E8D" w:rsidRPr="009203B7">
        <w:t xml:space="preserve"> – </w:t>
      </w:r>
      <w:r w:rsidR="00BC0F69" w:rsidRPr="009203B7">
        <w:t>«</w:t>
      </w:r>
      <w:r w:rsidR="00106E8D" w:rsidRPr="009203B7">
        <w:t>н</w:t>
      </w:r>
      <w:r w:rsidR="00BC0F69" w:rsidRPr="009203B7">
        <w:t>»</w:t>
      </w:r>
      <w:r w:rsidR="00106E8D" w:rsidRPr="009203B7">
        <w:t xml:space="preserve"> пункта 1.21.2 настоящего Положения.</w:t>
      </w:r>
    </w:p>
    <w:p w:rsidR="00C83BB7" w:rsidRPr="009203B7" w:rsidRDefault="00C83BB7" w:rsidP="008C0A35">
      <w:pPr>
        <w:widowControl w:val="0"/>
        <w:suppressAutoHyphens w:val="0"/>
        <w:spacing w:line="252" w:lineRule="auto"/>
        <w:ind w:firstLine="567"/>
        <w:jc w:val="both"/>
      </w:pPr>
      <w:r w:rsidRPr="009203B7">
        <w:t xml:space="preserve">Двухэтапный </w:t>
      </w:r>
      <w:r w:rsidR="00087819" w:rsidRPr="009203B7">
        <w:t>аукцион (редукцион)</w:t>
      </w:r>
      <w:r w:rsidRPr="009203B7">
        <w:t xml:space="preserve"> предусматривает:</w:t>
      </w:r>
    </w:p>
    <w:p w:rsidR="00C83BB7" w:rsidRPr="009203B7" w:rsidRDefault="00C83BB7" w:rsidP="008C0A35">
      <w:pPr>
        <w:widowControl w:val="0"/>
        <w:suppressAutoHyphens w:val="0"/>
        <w:spacing w:line="252" w:lineRule="auto"/>
        <w:ind w:firstLine="567"/>
        <w:jc w:val="both"/>
      </w:pPr>
      <w:r w:rsidRPr="009203B7">
        <w:t xml:space="preserve">рассмотрение первых частей заявок Заказчиком до даты и времени проведения </w:t>
      </w:r>
      <w:r w:rsidR="00A540BF" w:rsidRPr="009203B7">
        <w:t>аукциона (редукциона)</w:t>
      </w:r>
      <w:r w:rsidRPr="009203B7">
        <w:t xml:space="preserve">, формирование протокола рассмотрения заявок. На данном этапе осуществляется допуск заявителей к участию в </w:t>
      </w:r>
      <w:r w:rsidR="00087819" w:rsidRPr="009203B7">
        <w:t>аукционе (редукционе)</w:t>
      </w:r>
      <w:r w:rsidRPr="009203B7">
        <w:t xml:space="preserve">, признанных Комиссией участниками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r w:rsidRPr="009203B7">
        <w:t xml:space="preserve">проведение </w:t>
      </w:r>
      <w:r w:rsidR="00A540BF" w:rsidRPr="009203B7">
        <w:t>аукциона (редукциона)</w:t>
      </w:r>
      <w:r w:rsidRPr="009203B7">
        <w:t xml:space="preserve">, формирование протокола проведения </w:t>
      </w:r>
      <w:r w:rsidR="00A540BF" w:rsidRPr="009203B7">
        <w:t>аукциона (редукциона)</w:t>
      </w:r>
      <w:r w:rsidRPr="009203B7">
        <w:t>;</w:t>
      </w:r>
    </w:p>
    <w:p w:rsidR="00C83BB7" w:rsidRPr="009203B7" w:rsidRDefault="00C83BB7" w:rsidP="008C0A35">
      <w:pPr>
        <w:widowControl w:val="0"/>
        <w:suppressAutoHyphens w:val="0"/>
        <w:spacing w:line="252" w:lineRule="auto"/>
        <w:ind w:firstLine="567"/>
        <w:jc w:val="both"/>
      </w:pPr>
      <w:r w:rsidRPr="009203B7">
        <w:t xml:space="preserve">рассмотрение вторых частей заявок Заказчиком по факту проведения </w:t>
      </w:r>
      <w:r w:rsidR="00A540BF" w:rsidRPr="009203B7">
        <w:t>аукциона (редукциона)</w:t>
      </w:r>
      <w:r w:rsidRPr="009203B7">
        <w:t xml:space="preserve"> на соответствие заявок участников </w:t>
      </w:r>
      <w:r w:rsidR="0022011D" w:rsidRPr="009203B7">
        <w:t>аукционной документации (документации о редукционе)</w:t>
      </w:r>
      <w:r w:rsidRPr="009203B7">
        <w:t xml:space="preserve">, формирование протокола подведения итогов. На данном этапе возможно отклонение участников </w:t>
      </w:r>
      <w:r w:rsidR="00A540BF" w:rsidRPr="009203B7">
        <w:t>аукциона (редукциона)</w:t>
      </w:r>
      <w:r w:rsidRPr="009203B7">
        <w:t xml:space="preserve"> на основании рассмотрения вторых частей их заявок.</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4.2. Комиссия рассматривает заявки на участие в </w:t>
      </w:r>
      <w:r w:rsidR="00087819" w:rsidRPr="009203B7">
        <w:t>аукционе (редукционе)</w:t>
      </w:r>
      <w:r w:rsidR="00C83BB7" w:rsidRPr="009203B7">
        <w:t xml:space="preserve"> на соответствие требованиям, установленным документацией об </w:t>
      </w:r>
      <w:r w:rsidR="00087819" w:rsidRPr="009203B7">
        <w:t>аукционе (редукционе)</w:t>
      </w:r>
      <w:r w:rsidR="00C83BB7" w:rsidRPr="009203B7">
        <w:t xml:space="preserve"> и настоящим Положением.</w:t>
      </w:r>
    </w:p>
    <w:p w:rsidR="00C83BB7" w:rsidRPr="009203B7" w:rsidRDefault="00C83BB7" w:rsidP="008C0A35">
      <w:pPr>
        <w:widowControl w:val="0"/>
        <w:suppressAutoHyphens w:val="0"/>
        <w:spacing w:line="252" w:lineRule="auto"/>
        <w:ind w:firstLine="567"/>
        <w:jc w:val="both"/>
      </w:pPr>
      <w:r w:rsidRPr="009203B7">
        <w:t xml:space="preserve">Срок рассмотрения заявок на участие в </w:t>
      </w:r>
      <w:r w:rsidR="00087819" w:rsidRPr="009203B7">
        <w:t>аукционе (редукционе)</w:t>
      </w:r>
      <w:r w:rsidRPr="009203B7">
        <w:t xml:space="preserve"> не может превышать </w:t>
      </w:r>
      <w:r w:rsidRPr="009203B7">
        <w:lastRenderedPageBreak/>
        <w:t xml:space="preserve">десяти дней с даты окончания подачи заявок на участие в </w:t>
      </w:r>
      <w:r w:rsidR="00087819" w:rsidRPr="009203B7">
        <w:t>аукционе (редукционе)</w:t>
      </w:r>
      <w:r w:rsidRPr="009203B7">
        <w:t>.</w:t>
      </w:r>
    </w:p>
    <w:p w:rsidR="00C83BB7" w:rsidRPr="009203B7" w:rsidRDefault="00C83BB7" w:rsidP="008C0A35">
      <w:pPr>
        <w:widowControl w:val="0"/>
        <w:suppressAutoHyphens w:val="0"/>
        <w:spacing w:line="252" w:lineRule="auto"/>
        <w:ind w:firstLine="567"/>
        <w:jc w:val="both"/>
      </w:pPr>
      <w:r w:rsidRPr="009203B7">
        <w:t xml:space="preserve">Комиссия отказывает в допуске к участию в </w:t>
      </w:r>
      <w:r w:rsidR="00087819" w:rsidRPr="009203B7">
        <w:t>аукционе (редукционе)</w:t>
      </w:r>
      <w:r w:rsidRPr="009203B7">
        <w:t xml:space="preserve"> по основаниям, предусмотренным </w:t>
      </w:r>
      <w:r w:rsidR="00106E8D" w:rsidRPr="009203B7">
        <w:t>разделом 1.10</w:t>
      </w:r>
      <w:r w:rsidRPr="009203B7">
        <w:t xml:space="preserve"> настоящего Положения.</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.4.3. В случае представления участником </w:t>
      </w:r>
      <w:r w:rsidR="00A540BF" w:rsidRPr="009203B7">
        <w:t>аукциона (редукциона)</w:t>
      </w:r>
      <w:r w:rsidR="00C83BB7" w:rsidRPr="009203B7">
        <w:t xml:space="preserve"> в соответствии с пунктом </w:t>
      </w:r>
      <w:r w:rsidRPr="009203B7">
        <w:t>3</w:t>
      </w:r>
      <w:r w:rsidR="00C83BB7" w:rsidRPr="009203B7">
        <w:t xml:space="preserve">.3.2 настоящего Положения недостоверной информации, содержащейся в документах, Комиссия обязана отстранить такого участника от участия в </w:t>
      </w:r>
      <w:r w:rsidR="00087819" w:rsidRPr="009203B7">
        <w:t>аукционе (редукционе)</w:t>
      </w:r>
      <w:r w:rsidR="00C83BB7" w:rsidRPr="009203B7">
        <w:t xml:space="preserve"> на любом этапе его проведения.</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.4.4. На основании результатов рассмотрения заявок на участие в </w:t>
      </w:r>
      <w:r w:rsidR="00087819" w:rsidRPr="009203B7">
        <w:t>аукционе (редукционе)</w:t>
      </w:r>
      <w:r w:rsidR="00C83BB7" w:rsidRPr="009203B7">
        <w:t xml:space="preserve"> Комиссией принимается решение о допуске к участию в </w:t>
      </w:r>
      <w:r w:rsidR="00087819" w:rsidRPr="009203B7">
        <w:t>аукционе (редукционе)</w:t>
      </w:r>
      <w:r w:rsidR="00C83BB7" w:rsidRPr="009203B7">
        <w:t xml:space="preserve"> участника закупки и о признании участника закупки, подавшего заявку на участие в </w:t>
      </w:r>
      <w:r w:rsidR="00087819" w:rsidRPr="009203B7">
        <w:t>аукционе (редукционе)</w:t>
      </w:r>
      <w:r w:rsidR="00C83BB7" w:rsidRPr="009203B7">
        <w:t xml:space="preserve">, участником </w:t>
      </w:r>
      <w:r w:rsidR="00A540BF" w:rsidRPr="009203B7">
        <w:t>аукциона (редукциона)</w:t>
      </w:r>
      <w:r w:rsidR="00C83BB7" w:rsidRPr="009203B7">
        <w:t xml:space="preserve"> или об отказе в допуске такого участника к участию в </w:t>
      </w:r>
      <w:r w:rsidR="00087819" w:rsidRPr="009203B7">
        <w:t>аукционе (редукционе)</w:t>
      </w:r>
      <w:r w:rsidR="00C83BB7" w:rsidRPr="009203B7">
        <w:t xml:space="preserve">, а также оформляется протокол рассмотрения заявок на участие в </w:t>
      </w:r>
      <w:r w:rsidR="00087819" w:rsidRPr="009203B7">
        <w:t>аукционе (редукционе)</w:t>
      </w:r>
      <w:r w:rsidR="00C83BB7" w:rsidRPr="009203B7">
        <w:t xml:space="preserve">, который ведется Комиссией и подписывается всеми присутствующими на заседании членами Комиссии в день окончания рассмотрения заявок на участие в </w:t>
      </w:r>
      <w:r w:rsidR="00087819" w:rsidRPr="009203B7">
        <w:t>аукционе (редукционе)</w:t>
      </w:r>
      <w:r w:rsidR="00C83BB7" w:rsidRPr="009203B7">
        <w:t xml:space="preserve">. </w:t>
      </w:r>
    </w:p>
    <w:p w:rsidR="00C83BB7" w:rsidRPr="009203B7" w:rsidRDefault="00C83BB7" w:rsidP="008C0A35">
      <w:pPr>
        <w:widowControl w:val="0"/>
        <w:suppressAutoHyphens w:val="0"/>
        <w:spacing w:line="252" w:lineRule="auto"/>
        <w:ind w:firstLine="567"/>
        <w:jc w:val="both"/>
      </w:pPr>
      <w:r w:rsidRPr="009203B7">
        <w:t xml:space="preserve">В случае проведения двухэтапного </w:t>
      </w:r>
      <w:r w:rsidR="00A540BF" w:rsidRPr="009203B7">
        <w:t>аукциона (редукциона)</w:t>
      </w:r>
      <w:r w:rsidRPr="009203B7">
        <w:t xml:space="preserve"> на первом этапе производится только рассмотрение первых частей заявок.</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.4.5. Заказчик вправе проводить аудиозапись процедуры рассмотрения заявок на участие в </w:t>
      </w:r>
      <w:r w:rsidR="00087819" w:rsidRPr="009203B7">
        <w:t>аукционе (редукционе)</w:t>
      </w:r>
      <w:r w:rsidR="00C83BB7" w:rsidRPr="009203B7">
        <w:t xml:space="preserve"> на электронном носителе информации.</w:t>
      </w:r>
    </w:p>
    <w:p w:rsidR="00C83BB7" w:rsidRPr="009203B7" w:rsidRDefault="00C83BB7" w:rsidP="008C0A35">
      <w:pPr>
        <w:widowControl w:val="0"/>
        <w:suppressAutoHyphens w:val="0"/>
        <w:spacing w:line="252" w:lineRule="auto"/>
        <w:ind w:firstLine="567"/>
        <w:jc w:val="both"/>
      </w:pPr>
    </w:p>
    <w:p w:rsidR="00C83BB7" w:rsidRPr="009203B7" w:rsidRDefault="00106E8D" w:rsidP="008E16A9">
      <w:pPr>
        <w:pStyle w:val="1"/>
        <w:keepNext w:val="0"/>
        <w:widowControl w:val="0"/>
        <w:spacing w:before="0" w:after="0" w:line="252" w:lineRule="auto"/>
        <w:jc w:val="center"/>
        <w:rPr>
          <w:rFonts w:ascii="Times New Roman" w:hAnsi="Times New Roman" w:cs="Times New Roman"/>
          <w:sz w:val="24"/>
          <w:szCs w:val="24"/>
        </w:rPr>
      </w:pPr>
      <w:bookmarkStart w:id="96" w:name="_Toc161861628"/>
      <w:r w:rsidRPr="009203B7">
        <w:rPr>
          <w:rFonts w:ascii="Times New Roman" w:hAnsi="Times New Roman" w:cs="Times New Roman"/>
          <w:sz w:val="24"/>
          <w:szCs w:val="24"/>
        </w:rPr>
        <w:t>3</w:t>
      </w:r>
      <w:r w:rsidR="00C83BB7" w:rsidRPr="009203B7">
        <w:rPr>
          <w:rFonts w:ascii="Times New Roman" w:hAnsi="Times New Roman" w:cs="Times New Roman"/>
          <w:sz w:val="24"/>
          <w:szCs w:val="24"/>
        </w:rPr>
        <w:t>.5.</w:t>
      </w:r>
      <w:r w:rsidR="00C83BB7" w:rsidRPr="009203B7">
        <w:rPr>
          <w:rFonts w:ascii="Times New Roman" w:hAnsi="Times New Roman" w:cs="Times New Roman"/>
          <w:sz w:val="24"/>
          <w:szCs w:val="24"/>
        </w:rPr>
        <w:tab/>
        <w:t xml:space="preserve">Процедура проведения </w:t>
      </w:r>
      <w:r w:rsidR="00A540BF" w:rsidRPr="009203B7">
        <w:rPr>
          <w:rFonts w:ascii="Times New Roman" w:hAnsi="Times New Roman" w:cs="Times New Roman"/>
          <w:sz w:val="24"/>
          <w:szCs w:val="24"/>
        </w:rPr>
        <w:t>аукциона (редукциона)</w:t>
      </w:r>
      <w:bookmarkEnd w:id="96"/>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.5.1. </w:t>
      </w:r>
      <w:r w:rsidR="00087819" w:rsidRPr="009203B7">
        <w:t>Аукцион (редукцион)</w:t>
      </w:r>
      <w:r w:rsidR="00C83BB7" w:rsidRPr="009203B7">
        <w:t xml:space="preserve"> проводится на ЭТП в указанный в извещении о его проведении день. </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.5.2. В </w:t>
      </w:r>
      <w:r w:rsidR="00087819" w:rsidRPr="009203B7">
        <w:t>аукционе (редукционе)</w:t>
      </w:r>
      <w:r w:rsidR="00C83BB7" w:rsidRPr="009203B7">
        <w:t xml:space="preserve"> могут участвовать только допущенные к участию в таком </w:t>
      </w:r>
      <w:r w:rsidR="00087819" w:rsidRPr="009203B7">
        <w:t>аукционе (редукционе)</w:t>
      </w:r>
      <w:r w:rsidR="00C83BB7" w:rsidRPr="009203B7">
        <w:t xml:space="preserve"> его участники.</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.5.3. </w:t>
      </w:r>
      <w:r w:rsidR="00087819" w:rsidRPr="009203B7">
        <w:t>Аукцион (редукцион)</w:t>
      </w:r>
      <w:r w:rsidR="00C83BB7" w:rsidRPr="009203B7">
        <w:t xml:space="preserve"> проводится путем снижения НМЦ договора, указанной в извещении о проведении такого </w:t>
      </w:r>
      <w:r w:rsidR="00A540BF" w:rsidRPr="009203B7">
        <w:t>аукциона (редукциона)</w:t>
      </w:r>
      <w:r w:rsidR="00C83BB7" w:rsidRPr="009203B7">
        <w:t>, в порядке, установленном настоящим разделом.</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.5.4. Если в документации об </w:t>
      </w:r>
      <w:r w:rsidR="00087819" w:rsidRPr="009203B7">
        <w:t>аукционе (редукционе)</w:t>
      </w:r>
      <w:r w:rsidR="00C83BB7" w:rsidRPr="009203B7">
        <w:t xml:space="preserve"> указана общая НМЦ запасных частей к технике, оборудованию либо НМЦ единицы товара, работы или услуги, такой </w:t>
      </w:r>
      <w:r w:rsidR="00087819" w:rsidRPr="009203B7">
        <w:t>аукцион (редукцион)</w:t>
      </w:r>
      <w:r w:rsidR="00C83BB7" w:rsidRPr="009203B7">
        <w:t xml:space="preserve"> проводится путем снижения указанных общей НМЦ и НМЦ единицы товара, работы или услуги в порядке, установленном настоящим разделом.</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.5.5. Величина снижения НМЦ договора (далее – </w:t>
      </w:r>
      <w:r w:rsidR="00BC0F69" w:rsidRPr="009203B7">
        <w:t>«</w:t>
      </w:r>
      <w:r w:rsidR="00C83BB7" w:rsidRPr="009203B7">
        <w:t xml:space="preserve">шаг </w:t>
      </w:r>
      <w:r w:rsidR="00A540BF" w:rsidRPr="009203B7">
        <w:t>аукциона (редукциона)</w:t>
      </w:r>
      <w:r w:rsidR="00BC0F69" w:rsidRPr="009203B7">
        <w:t>»</w:t>
      </w:r>
      <w:r w:rsidR="00C83BB7" w:rsidRPr="009203B7">
        <w:t>) составляет от половины процента до пяти процентов НМЦ договора.</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.5.6. При проведении </w:t>
      </w:r>
      <w:r w:rsidR="00A540BF" w:rsidRPr="009203B7">
        <w:t>аукциона (редукциона)</w:t>
      </w:r>
      <w:r w:rsidR="00C83BB7" w:rsidRPr="009203B7">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BC0F69" w:rsidRPr="009203B7">
        <w:t>«</w:t>
      </w:r>
      <w:r w:rsidR="00C83BB7" w:rsidRPr="009203B7">
        <w:t xml:space="preserve">шага </w:t>
      </w:r>
      <w:r w:rsidR="00A540BF" w:rsidRPr="009203B7">
        <w:t>аукциона (редукциона)</w:t>
      </w:r>
      <w:r w:rsidR="00BC0F69" w:rsidRPr="009203B7">
        <w:t>»</w:t>
      </w:r>
      <w:r w:rsidR="00C83BB7" w:rsidRPr="009203B7">
        <w:t>.</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.5.7. При проведении </w:t>
      </w:r>
      <w:r w:rsidR="00A540BF" w:rsidRPr="009203B7">
        <w:t>аукциона (редукциона)</w:t>
      </w:r>
      <w:r w:rsidR="00C83BB7" w:rsidRPr="009203B7">
        <w:t xml:space="preserve"> его участник не вправе подать предложение о цене договора, которое: </w:t>
      </w:r>
    </w:p>
    <w:p w:rsidR="00C83BB7" w:rsidRPr="009203B7" w:rsidRDefault="00C83BB7" w:rsidP="008C0A35">
      <w:pPr>
        <w:widowControl w:val="0"/>
        <w:suppressAutoHyphens w:val="0"/>
        <w:spacing w:line="252" w:lineRule="auto"/>
        <w:ind w:firstLine="567"/>
        <w:jc w:val="both"/>
      </w:pPr>
      <w:r w:rsidRPr="009203B7">
        <w:t>1) равно ранее поданному этим участником предложению о цене договора или больше, чем оно есть, а также предложение о цене договора, равное нулю;</w:t>
      </w:r>
    </w:p>
    <w:p w:rsidR="00C83BB7" w:rsidRPr="009203B7" w:rsidRDefault="00C83BB7" w:rsidP="008C0A35">
      <w:pPr>
        <w:widowControl w:val="0"/>
        <w:suppressAutoHyphens w:val="0"/>
        <w:spacing w:line="252" w:lineRule="auto"/>
        <w:ind w:firstLine="567"/>
        <w:jc w:val="both"/>
      </w:pPr>
      <w:r w:rsidRPr="009203B7">
        <w:t xml:space="preserve">2) ниже, чем текущее минимальное предложение о цене договора, сниженное в пределах </w:t>
      </w:r>
      <w:r w:rsidR="00BC0F69" w:rsidRPr="009203B7">
        <w:t>«</w:t>
      </w:r>
      <w:r w:rsidRPr="009203B7">
        <w:t xml:space="preserve">шага </w:t>
      </w:r>
      <w:r w:rsidR="00A540BF" w:rsidRPr="009203B7">
        <w:t>аукциона (редукциона)</w:t>
      </w:r>
      <w:r w:rsidR="00BC0F69" w:rsidRPr="009203B7">
        <w:t>»</w:t>
      </w:r>
      <w:r w:rsidRPr="009203B7">
        <w:t>;</w:t>
      </w:r>
    </w:p>
    <w:p w:rsidR="00C83BB7" w:rsidRPr="009203B7" w:rsidRDefault="00C83BB7" w:rsidP="008C0A35">
      <w:pPr>
        <w:widowControl w:val="0"/>
        <w:suppressAutoHyphens w:val="0"/>
        <w:spacing w:line="252" w:lineRule="auto"/>
        <w:ind w:firstLine="567"/>
        <w:jc w:val="both"/>
      </w:pPr>
      <w:r w:rsidRPr="009203B7">
        <w:t xml:space="preserve">3) ниже, чем текущее минимальное предложение о цене договора, в случае, если оно подано таким участником </w:t>
      </w:r>
      <w:r w:rsidR="00A540BF" w:rsidRPr="009203B7">
        <w:t>аукциона (редукциона)</w:t>
      </w:r>
      <w:r w:rsidRPr="009203B7">
        <w:t>.</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.5.8. При проведении </w:t>
      </w:r>
      <w:r w:rsidR="00A540BF" w:rsidRPr="009203B7">
        <w:t>аукциона (редукциона)</w:t>
      </w:r>
      <w:r w:rsidR="00C83BB7" w:rsidRPr="009203B7">
        <w:t xml:space="preserve"> устанавливается время приема предложений участников такого </w:t>
      </w:r>
      <w:r w:rsidR="00A540BF" w:rsidRPr="009203B7">
        <w:t>аукциона (редукциона)</w:t>
      </w:r>
      <w:r w:rsidR="00C83BB7" w:rsidRPr="009203B7">
        <w:t xml:space="preserve"> о цене договора, составляющее десять минут от начала проведения такого </w:t>
      </w:r>
      <w:r w:rsidR="00A540BF" w:rsidRPr="009203B7">
        <w:t>аукциона (редукциона)</w:t>
      </w:r>
      <w:r w:rsidR="00C83BB7" w:rsidRPr="009203B7">
        <w:t xml:space="preserve">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w:t>
      </w:r>
      <w:r w:rsidR="00C83BB7" w:rsidRPr="009203B7">
        <w:lastRenderedPageBreak/>
        <w:t xml:space="preserve">обеспечивающих проведение такого </w:t>
      </w:r>
      <w:r w:rsidR="00A540BF" w:rsidRPr="009203B7">
        <w:t>аукциона (редукциона)</w:t>
      </w:r>
      <w:r w:rsidR="00C83BB7" w:rsidRPr="009203B7">
        <w:t xml:space="preserve">,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w:t>
      </w:r>
      <w:r w:rsidR="00087819" w:rsidRPr="009203B7">
        <w:t>аукцион (редукцион)</w:t>
      </w:r>
      <w:r w:rsidR="00C83BB7" w:rsidRPr="009203B7">
        <w:t xml:space="preserve"> автоматически, с помощью программных и технических средств, обеспечивающих его проведение, завершается.</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.5.9. Во время проведения </w:t>
      </w:r>
      <w:r w:rsidR="00A540BF" w:rsidRPr="009203B7">
        <w:t>аукциона (редукциона)</w:t>
      </w:r>
      <w:r w:rsidR="00C83BB7" w:rsidRPr="009203B7">
        <w:t xml:space="preserve"> предложения о цене договора, не соответствующие требованиям, предусмотренным настоящим Положением, должны быть отклонены.</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.5.10. В случае, если участником </w:t>
      </w:r>
      <w:r w:rsidR="00A540BF" w:rsidRPr="009203B7">
        <w:t>аукциона (редукциона)</w:t>
      </w:r>
      <w:r w:rsidR="00C83BB7" w:rsidRPr="009203B7">
        <w:t xml:space="preserve"> предложена цена договора, равная цене, предложенной другим участником такого </w:t>
      </w:r>
      <w:r w:rsidR="00A540BF" w:rsidRPr="009203B7">
        <w:t>аукциона (редукциона)</w:t>
      </w:r>
      <w:r w:rsidR="00C83BB7" w:rsidRPr="009203B7">
        <w:t>, лучшим признается предложение о цене договора, поступившее раньше.</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.5.11. В случае проведения в соответствии с пунктом </w:t>
      </w:r>
      <w:r w:rsidRPr="009203B7">
        <w:t>3</w:t>
      </w:r>
      <w:r w:rsidR="00C83BB7" w:rsidRPr="009203B7">
        <w:t xml:space="preserve">.5.4 настоящего Положения </w:t>
      </w:r>
      <w:r w:rsidR="00A540BF" w:rsidRPr="009203B7">
        <w:t>аукциона (редукциона)</w:t>
      </w:r>
      <w:r w:rsidR="00C83BB7" w:rsidRPr="009203B7">
        <w:t xml:space="preserve">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83BB7" w:rsidRPr="009203B7" w:rsidRDefault="00106E8D" w:rsidP="008C0A35">
      <w:pPr>
        <w:widowControl w:val="0"/>
        <w:suppressAutoHyphens w:val="0"/>
        <w:spacing w:line="252" w:lineRule="auto"/>
        <w:ind w:firstLine="567"/>
        <w:jc w:val="both"/>
      </w:pPr>
      <w:r w:rsidRPr="009203B7">
        <w:t>3</w:t>
      </w:r>
      <w:r w:rsidR="00C83BB7" w:rsidRPr="009203B7">
        <w:t xml:space="preserve">.5.12. В случае, если при проведении </w:t>
      </w:r>
      <w:r w:rsidR="00A540BF" w:rsidRPr="009203B7">
        <w:t>аукциона (редукциона)</w:t>
      </w:r>
      <w:r w:rsidR="00C83BB7" w:rsidRPr="009203B7">
        <w:t xml:space="preserve"> цена договора снижена до нуля рублей, такой </w:t>
      </w:r>
      <w:r w:rsidR="00087819" w:rsidRPr="009203B7">
        <w:t>аукцион (редукцион)</w:t>
      </w:r>
      <w:r w:rsidR="00C83BB7" w:rsidRPr="009203B7">
        <w:t xml:space="preserve"> проводится на право заключить договор. При этом такой </w:t>
      </w:r>
      <w:r w:rsidR="00087819" w:rsidRPr="009203B7">
        <w:t>аукцион (редукцион)</w:t>
      </w:r>
      <w:r w:rsidR="00C83BB7" w:rsidRPr="009203B7">
        <w:t xml:space="preserve"> проводится путем повышения цены договора по правилам, предусмотренным настоящим Положением, о проведении такого </w:t>
      </w:r>
      <w:r w:rsidR="00A540BF" w:rsidRPr="009203B7">
        <w:t>аукциона (редукциона)</w:t>
      </w:r>
      <w:r w:rsidR="00C83BB7" w:rsidRPr="009203B7">
        <w:t xml:space="preserve"> с учетом следующих особенностей:</w:t>
      </w:r>
    </w:p>
    <w:p w:rsidR="00C83BB7" w:rsidRPr="009203B7" w:rsidRDefault="00C83BB7" w:rsidP="008C0A35">
      <w:pPr>
        <w:widowControl w:val="0"/>
        <w:suppressAutoHyphens w:val="0"/>
        <w:spacing w:line="252" w:lineRule="auto"/>
        <w:ind w:firstLine="567"/>
        <w:jc w:val="both"/>
      </w:pPr>
      <w:r w:rsidRPr="009203B7">
        <w:t xml:space="preserve">1) такой </w:t>
      </w:r>
      <w:r w:rsidR="00087819" w:rsidRPr="009203B7">
        <w:t>аукцион (редукцион)</w:t>
      </w:r>
      <w:r w:rsidRPr="009203B7">
        <w:t xml:space="preserve"> проводится до достижения цены договора не более чем сто миллионов рублей;</w:t>
      </w:r>
    </w:p>
    <w:p w:rsidR="00C83BB7" w:rsidRPr="009203B7" w:rsidRDefault="00C83BB7" w:rsidP="008C0A35">
      <w:pPr>
        <w:widowControl w:val="0"/>
        <w:suppressAutoHyphens w:val="0"/>
        <w:spacing w:line="252" w:lineRule="auto"/>
        <w:ind w:firstLine="567"/>
        <w:jc w:val="both"/>
      </w:pPr>
      <w:r w:rsidRPr="009203B7">
        <w:t xml:space="preserve">2) участник такого </w:t>
      </w:r>
      <w:r w:rsidR="00A540BF" w:rsidRPr="009203B7">
        <w:t>аукциона (редукциона)</w:t>
      </w:r>
      <w:r w:rsidRPr="009203B7">
        <w:t xml:space="preserve">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w:t>
      </w:r>
      <w:r w:rsidR="00A540BF" w:rsidRPr="009203B7">
        <w:t>аукциона (редукциона)</w:t>
      </w:r>
      <w:r w:rsidRPr="009203B7">
        <w:t xml:space="preserve"> сделок от имени участника закупки, которое содержится в реестре участников такого </w:t>
      </w:r>
      <w:r w:rsidR="00A540BF" w:rsidRPr="009203B7">
        <w:t>аукциона (редукциона)</w:t>
      </w:r>
      <w:r w:rsidRPr="009203B7">
        <w:t>, получивших аккредитацию на электронной площадке;</w:t>
      </w:r>
    </w:p>
    <w:p w:rsidR="00C83BB7" w:rsidRPr="009203B7" w:rsidRDefault="00C83BB7" w:rsidP="008C0A35">
      <w:pPr>
        <w:widowControl w:val="0"/>
        <w:suppressAutoHyphens w:val="0"/>
        <w:spacing w:line="252" w:lineRule="auto"/>
        <w:ind w:firstLine="567"/>
        <w:jc w:val="both"/>
      </w:pPr>
      <w:r w:rsidRPr="009203B7">
        <w:t xml:space="preserve">3) размер обеспечения исполнения договора рассчитывается исходя из начальной (максимальной) цены договора, указанной в извещении о проведении такого </w:t>
      </w:r>
      <w:r w:rsidR="00A540BF" w:rsidRPr="009203B7">
        <w:t>аукциона (редукциона)</w:t>
      </w:r>
      <w:r w:rsidRPr="009203B7">
        <w:t>.</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.5.13. Победителем </w:t>
      </w:r>
      <w:r w:rsidR="00A540BF" w:rsidRPr="009203B7">
        <w:t>аукциона (редукциона)</w:t>
      </w:r>
      <w:r w:rsidR="00C83BB7" w:rsidRPr="009203B7">
        <w:t xml:space="preserve"> признается лицо, предложившее наиболее низкую цену договора, за исключением случая, если при проведении </w:t>
      </w:r>
      <w:r w:rsidR="00A540BF" w:rsidRPr="009203B7">
        <w:t>аукциона (редукциона)</w:t>
      </w:r>
      <w:r w:rsidR="00C83BB7" w:rsidRPr="009203B7">
        <w:t xml:space="preserve"> на право заключить договор цена договора снижена до нуля, </w:t>
      </w:r>
      <w:r w:rsidR="00087819" w:rsidRPr="009203B7">
        <w:t>аукцион (редукцион)</w:t>
      </w:r>
      <w:r w:rsidR="00C83BB7" w:rsidRPr="009203B7">
        <w:t xml:space="preserve"> проводится на право заключить договор. В этом случае победителем </w:t>
      </w:r>
      <w:r w:rsidR="00A540BF" w:rsidRPr="009203B7">
        <w:t>аукциона (редукциона)</w:t>
      </w:r>
      <w:r w:rsidR="00C83BB7" w:rsidRPr="009203B7">
        <w:t xml:space="preserve"> признается лицо, предложившее наиболее высокую цену на право заключить договор. </w:t>
      </w:r>
    </w:p>
    <w:p w:rsidR="00C83BB7" w:rsidRPr="009203B7" w:rsidRDefault="00C83BB7" w:rsidP="008C0A35">
      <w:pPr>
        <w:widowControl w:val="0"/>
        <w:suppressAutoHyphens w:val="0"/>
        <w:spacing w:line="252" w:lineRule="auto"/>
        <w:ind w:firstLine="567"/>
        <w:jc w:val="both"/>
      </w:pPr>
      <w:r w:rsidRPr="009203B7">
        <w:t xml:space="preserve">В процессе проведения электронного </w:t>
      </w:r>
      <w:r w:rsidR="00A540BF" w:rsidRPr="009203B7">
        <w:t>аукциона (редукциона)</w:t>
      </w:r>
      <w:r w:rsidRPr="009203B7">
        <w:t xml:space="preserve"> участникам доступна информация о лучшей цене без наименования участника, предлагающего данную цену. </w:t>
      </w:r>
    </w:p>
    <w:p w:rsidR="00497D3C" w:rsidRPr="009203B7" w:rsidRDefault="00497D3C" w:rsidP="008C0A35">
      <w:pPr>
        <w:widowControl w:val="0"/>
        <w:suppressAutoHyphens w:val="0"/>
        <w:spacing w:line="252" w:lineRule="auto"/>
        <w:ind w:firstLine="567"/>
        <w:jc w:val="both"/>
      </w:pPr>
      <w:r w:rsidRPr="009203B7">
        <w:t>3</w:t>
      </w:r>
      <w:r w:rsidR="00C83BB7" w:rsidRPr="009203B7">
        <w:t xml:space="preserve">.5.14. Результаты рассмотрения заявок на участие в </w:t>
      </w:r>
      <w:r w:rsidR="00087819" w:rsidRPr="009203B7">
        <w:t>аукционе (редукционе)</w:t>
      </w:r>
      <w:r w:rsidR="00C83BB7" w:rsidRPr="009203B7">
        <w:t xml:space="preserve"> в электронной форме фиксируются в протоколе подведения итогов такого </w:t>
      </w:r>
      <w:r w:rsidR="00A540BF" w:rsidRPr="009203B7">
        <w:t>аукциона (редукциона)</w:t>
      </w:r>
      <w:r w:rsidR="00C83BB7" w:rsidRPr="009203B7">
        <w:t xml:space="preserve">, который подписывается всеми участвовавшими в рассмотрении этих заявок членами закупочной комиссии. </w:t>
      </w:r>
    </w:p>
    <w:p w:rsidR="00C83BB7" w:rsidRPr="009203B7" w:rsidRDefault="00C83BB7" w:rsidP="008C0A35">
      <w:pPr>
        <w:widowControl w:val="0"/>
        <w:suppressAutoHyphens w:val="0"/>
        <w:spacing w:line="252" w:lineRule="auto"/>
        <w:ind w:firstLine="567"/>
        <w:jc w:val="both"/>
      </w:pPr>
      <w:r w:rsidRPr="009203B7">
        <w:t xml:space="preserve">В случае проведения двухэтапного </w:t>
      </w:r>
      <w:r w:rsidR="00A540BF" w:rsidRPr="009203B7">
        <w:t>аукциона (редукциона)</w:t>
      </w:r>
      <w:r w:rsidRPr="009203B7">
        <w:t xml:space="preserve"> Заказчиком после проведения </w:t>
      </w:r>
      <w:r w:rsidR="00A540BF" w:rsidRPr="009203B7">
        <w:t>аукциона (редукциона)</w:t>
      </w:r>
      <w:r w:rsidRPr="009203B7">
        <w:t xml:space="preserve"> проводится рассмотрение вторых частей заявок на участие в </w:t>
      </w:r>
      <w:r w:rsidR="00087819" w:rsidRPr="009203B7">
        <w:t>аукционе (редукционе)</w:t>
      </w:r>
      <w:r w:rsidRPr="009203B7">
        <w:t xml:space="preserve">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w:t>
      </w:r>
      <w:r w:rsidR="00A540BF" w:rsidRPr="009203B7">
        <w:t>аукциона (редукциона)</w:t>
      </w:r>
      <w:r w:rsidRPr="009203B7">
        <w:t xml:space="preserve">. </w:t>
      </w:r>
    </w:p>
    <w:p w:rsidR="00C83BB7" w:rsidRPr="009203B7" w:rsidRDefault="00C83BB7" w:rsidP="008C0A35">
      <w:pPr>
        <w:widowControl w:val="0"/>
        <w:suppressAutoHyphens w:val="0"/>
        <w:spacing w:line="252" w:lineRule="auto"/>
        <w:ind w:firstLine="567"/>
        <w:jc w:val="both"/>
      </w:pPr>
      <w:r w:rsidRPr="009203B7">
        <w:t xml:space="preserve">Заказчик с использованием ЭТП направляет победителю </w:t>
      </w:r>
      <w:r w:rsidR="00A540BF" w:rsidRPr="009203B7">
        <w:t>аукциона (редукциона)</w:t>
      </w:r>
      <w:r w:rsidRPr="009203B7">
        <w:t xml:space="preserve"> проект договора, который составляется путем включения цены договора, предложенной победителем </w:t>
      </w:r>
      <w:r w:rsidR="00A540BF" w:rsidRPr="009203B7">
        <w:t>аукциона (редукциона)</w:t>
      </w:r>
      <w:r w:rsidRPr="009203B7">
        <w:t xml:space="preserve">, в проект договора, прилагаемого к документации об </w:t>
      </w:r>
      <w:r w:rsidR="00087819" w:rsidRPr="009203B7">
        <w:t>аукционе (редукционе)</w:t>
      </w:r>
      <w:r w:rsidRPr="009203B7">
        <w:t>.</w:t>
      </w:r>
    </w:p>
    <w:p w:rsidR="00C83BB7" w:rsidRPr="009203B7" w:rsidRDefault="00497D3C" w:rsidP="008C0A35">
      <w:pPr>
        <w:widowControl w:val="0"/>
        <w:suppressAutoHyphens w:val="0"/>
        <w:spacing w:line="252" w:lineRule="auto"/>
        <w:ind w:firstLine="567"/>
        <w:jc w:val="both"/>
      </w:pPr>
      <w:r w:rsidRPr="009203B7">
        <w:lastRenderedPageBreak/>
        <w:t>3</w:t>
      </w:r>
      <w:r w:rsidR="00C83BB7" w:rsidRPr="009203B7">
        <w:t xml:space="preserve">.5.15. Протоколы, составленные в ходе проведения </w:t>
      </w:r>
      <w:r w:rsidR="00A540BF" w:rsidRPr="009203B7">
        <w:t>аукциона (редукциона)</w:t>
      </w:r>
      <w:r w:rsidR="00C83BB7" w:rsidRPr="009203B7">
        <w:t xml:space="preserve">, заявки на участие в </w:t>
      </w:r>
      <w:r w:rsidR="00087819" w:rsidRPr="009203B7">
        <w:t>аукционе (редукционе)</w:t>
      </w:r>
      <w:r w:rsidR="00C83BB7" w:rsidRPr="009203B7">
        <w:t xml:space="preserve">, документация об </w:t>
      </w:r>
      <w:r w:rsidR="00087819" w:rsidRPr="009203B7">
        <w:t>аукционе (редукционе)</w:t>
      </w:r>
      <w:r w:rsidR="00C83BB7" w:rsidRPr="009203B7">
        <w:t xml:space="preserve">, изменения, внесенные в документацию об </w:t>
      </w:r>
      <w:r w:rsidR="00087819" w:rsidRPr="009203B7">
        <w:t>аукционе (редукционе)</w:t>
      </w:r>
      <w:r w:rsidR="00C83BB7" w:rsidRPr="009203B7">
        <w:t xml:space="preserve">, и разъяснения документации об </w:t>
      </w:r>
      <w:r w:rsidR="00087819" w:rsidRPr="009203B7">
        <w:t>аукционе (редукционе)</w:t>
      </w:r>
      <w:r w:rsidR="00C83BB7" w:rsidRPr="009203B7">
        <w:t>, а также аудиозапись рассмотрения заявок на электронном носителе информации хранится Заказчиком не менее чем три года.</w:t>
      </w:r>
    </w:p>
    <w:p w:rsidR="00C83BB7" w:rsidRPr="009203B7" w:rsidRDefault="00C83BB7" w:rsidP="008C0A35">
      <w:pPr>
        <w:widowControl w:val="0"/>
        <w:suppressAutoHyphens w:val="0"/>
        <w:spacing w:line="252" w:lineRule="auto"/>
        <w:ind w:firstLine="567"/>
        <w:jc w:val="both"/>
      </w:pPr>
    </w:p>
    <w:p w:rsidR="00C83BB7"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97" w:name="_Toc161861629"/>
      <w:r w:rsidRPr="009203B7">
        <w:rPr>
          <w:rFonts w:ascii="Times New Roman" w:hAnsi="Times New Roman" w:cs="Times New Roman"/>
          <w:sz w:val="24"/>
          <w:szCs w:val="24"/>
        </w:rPr>
        <w:t>3</w:t>
      </w:r>
      <w:r w:rsidR="00C83BB7" w:rsidRPr="009203B7">
        <w:rPr>
          <w:rFonts w:ascii="Times New Roman" w:hAnsi="Times New Roman" w:cs="Times New Roman"/>
          <w:sz w:val="24"/>
          <w:szCs w:val="24"/>
        </w:rPr>
        <w:t>.6.</w:t>
      </w:r>
      <w:r w:rsidR="00C83BB7" w:rsidRPr="009203B7">
        <w:rPr>
          <w:rFonts w:ascii="Times New Roman" w:hAnsi="Times New Roman" w:cs="Times New Roman"/>
          <w:sz w:val="24"/>
          <w:szCs w:val="24"/>
        </w:rPr>
        <w:tab/>
        <w:t xml:space="preserve">Признание </w:t>
      </w:r>
      <w:r w:rsidR="00A540BF" w:rsidRPr="009203B7">
        <w:rPr>
          <w:rFonts w:ascii="Times New Roman" w:hAnsi="Times New Roman" w:cs="Times New Roman"/>
          <w:sz w:val="24"/>
          <w:szCs w:val="24"/>
        </w:rPr>
        <w:t>аукциона (редукциона)</w:t>
      </w:r>
      <w:r w:rsidR="00C83BB7" w:rsidRPr="009203B7">
        <w:rPr>
          <w:rFonts w:ascii="Times New Roman" w:hAnsi="Times New Roman" w:cs="Times New Roman"/>
          <w:sz w:val="24"/>
          <w:szCs w:val="24"/>
        </w:rPr>
        <w:t xml:space="preserve"> несостоявшимся</w:t>
      </w:r>
      <w:bookmarkEnd w:id="97"/>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.6.1. В случае если по окончании срока подачи заявок на участие в </w:t>
      </w:r>
      <w:r w:rsidR="00087819" w:rsidRPr="009203B7">
        <w:t>аукционе (редукционе)</w:t>
      </w:r>
      <w:r w:rsidR="00C83BB7" w:rsidRPr="009203B7">
        <w:t xml:space="preserve"> подана только одна заявка на участие в </w:t>
      </w:r>
      <w:r w:rsidR="00087819" w:rsidRPr="009203B7">
        <w:t>аукционе (редукционе)</w:t>
      </w:r>
      <w:r w:rsidR="00C83BB7" w:rsidRPr="009203B7">
        <w:t xml:space="preserve"> или не подано ни одной заявки на участие в </w:t>
      </w:r>
      <w:r w:rsidR="00087819" w:rsidRPr="009203B7">
        <w:t>аукционе (редукционе)</w:t>
      </w:r>
      <w:r w:rsidR="00C83BB7" w:rsidRPr="009203B7">
        <w:t xml:space="preserve">, </w:t>
      </w:r>
      <w:r w:rsidR="00087819" w:rsidRPr="009203B7">
        <w:t>аукцион (редукцион)</w:t>
      </w:r>
      <w:r w:rsidR="00C83BB7" w:rsidRPr="009203B7">
        <w:t xml:space="preserve"> признается несостоявшимся. В случае, если документацией об </w:t>
      </w:r>
      <w:r w:rsidR="00087819" w:rsidRPr="009203B7">
        <w:t>аукционе (редукционе)</w:t>
      </w:r>
      <w:r w:rsidR="00C83BB7" w:rsidRPr="009203B7">
        <w:t xml:space="preserve"> предусмотрено два и более лота, </w:t>
      </w:r>
      <w:r w:rsidR="00087819" w:rsidRPr="009203B7">
        <w:t>аукцион (редукцион)</w:t>
      </w:r>
      <w:r w:rsidR="00C83BB7" w:rsidRPr="009203B7">
        <w:t xml:space="preserve"> признается не состоявшимся только в отношении тех лотов, по которым подана только одна заявка на участие в </w:t>
      </w:r>
      <w:r w:rsidR="00087819" w:rsidRPr="009203B7">
        <w:t>аукционе (редукционе)</w:t>
      </w:r>
      <w:r w:rsidR="00C83BB7" w:rsidRPr="009203B7">
        <w:t xml:space="preserve"> или не подана ни одна заявка на участие в </w:t>
      </w:r>
      <w:r w:rsidR="00087819" w:rsidRPr="009203B7">
        <w:t>аукционе (редукционе)</w:t>
      </w:r>
      <w:r w:rsidR="00C83BB7" w:rsidRPr="009203B7">
        <w:t>.</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.6.2. В случае если по окончании срока подачи заявок на участие в </w:t>
      </w:r>
      <w:r w:rsidR="00087819" w:rsidRPr="009203B7">
        <w:t>аукционе (редукционе)</w:t>
      </w:r>
      <w:r w:rsidR="00C83BB7" w:rsidRPr="009203B7">
        <w:t xml:space="preserve"> подана только одна заявка на участие в </w:t>
      </w:r>
      <w:r w:rsidR="00087819" w:rsidRPr="009203B7">
        <w:t>аукционе (редукционе)</w:t>
      </w:r>
      <w:r w:rsidR="00C83BB7" w:rsidRPr="009203B7">
        <w:t xml:space="preserve"> или не подана ни одна заявка на участие в </w:t>
      </w:r>
      <w:r w:rsidR="00087819" w:rsidRPr="009203B7">
        <w:t>аукционе (редукционе)</w:t>
      </w:r>
      <w:r w:rsidR="00C83BB7" w:rsidRPr="009203B7">
        <w:t xml:space="preserve">, в протокол рассмотрения заявок на участие в </w:t>
      </w:r>
      <w:r w:rsidR="00087819" w:rsidRPr="009203B7">
        <w:t>аукционе (редукционе)</w:t>
      </w:r>
      <w:r w:rsidR="00C83BB7" w:rsidRPr="009203B7">
        <w:t xml:space="preserve"> вносится информация о признании </w:t>
      </w:r>
      <w:r w:rsidR="00A540BF" w:rsidRPr="009203B7">
        <w:t>аукциона (редукциона)</w:t>
      </w:r>
      <w:r w:rsidR="00C83BB7" w:rsidRPr="009203B7">
        <w:t xml:space="preserve"> несостоявшимся. </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.6.3. Участникам </w:t>
      </w:r>
      <w:r w:rsidR="00A540BF" w:rsidRPr="009203B7">
        <w:t>аукциона (редукциона)</w:t>
      </w:r>
      <w:r w:rsidR="00C83BB7" w:rsidRPr="009203B7">
        <w:t xml:space="preserve">, подавшим заявки на участие в </w:t>
      </w:r>
      <w:r w:rsidR="00087819" w:rsidRPr="009203B7">
        <w:t>аукционе (редукционе)</w:t>
      </w:r>
      <w:r w:rsidR="00C83BB7" w:rsidRPr="009203B7">
        <w:t xml:space="preserve"> и признанным его участниками, и участникам закупки, подавшим заявки на участие в </w:t>
      </w:r>
      <w:r w:rsidR="00087819" w:rsidRPr="009203B7">
        <w:t>аукционе (редукционе)</w:t>
      </w:r>
      <w:r w:rsidR="00C83BB7" w:rsidRPr="009203B7">
        <w:t xml:space="preserve"> и не допущенным к участию в </w:t>
      </w:r>
      <w:r w:rsidR="00087819" w:rsidRPr="009203B7">
        <w:t>аукционе (редукционе)</w:t>
      </w:r>
      <w:r w:rsidR="00C83BB7" w:rsidRPr="009203B7">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.6.4. В случае если на основании результатов рассмотрения заявок на участие в </w:t>
      </w:r>
      <w:r w:rsidR="00087819" w:rsidRPr="009203B7">
        <w:t>аукционе (редукционе)</w:t>
      </w:r>
      <w:r w:rsidR="00C83BB7" w:rsidRPr="009203B7">
        <w:t xml:space="preserve"> принято решение об отказе в допуске к участию в </w:t>
      </w:r>
      <w:r w:rsidR="00087819" w:rsidRPr="009203B7">
        <w:t>аукционе (редукционе)</w:t>
      </w:r>
      <w:r w:rsidR="00C83BB7" w:rsidRPr="009203B7">
        <w:t xml:space="preserve"> всех участников закупки, подавших заявки на участие в </w:t>
      </w:r>
      <w:r w:rsidR="00087819" w:rsidRPr="009203B7">
        <w:t>аукционе (редукционе)</w:t>
      </w:r>
      <w:r w:rsidR="00C83BB7" w:rsidRPr="009203B7">
        <w:t xml:space="preserve">, или о признании только одного участника, подавшего заявку на участие в </w:t>
      </w:r>
      <w:r w:rsidR="00087819" w:rsidRPr="009203B7">
        <w:t>аукционе (редукционе)</w:t>
      </w:r>
      <w:r w:rsidR="00C83BB7" w:rsidRPr="009203B7">
        <w:t xml:space="preserve">, участником </w:t>
      </w:r>
      <w:r w:rsidR="00A540BF" w:rsidRPr="009203B7">
        <w:t>аукциона (редукциона)</w:t>
      </w:r>
      <w:r w:rsidR="00C83BB7" w:rsidRPr="009203B7">
        <w:t xml:space="preserve">, </w:t>
      </w:r>
      <w:r w:rsidR="00087819" w:rsidRPr="009203B7">
        <w:t>аукцион (редукцион)</w:t>
      </w:r>
      <w:r w:rsidR="00C83BB7" w:rsidRPr="009203B7">
        <w:t xml:space="preserve"> признается несостоявшимся. В случае, если документацией об </w:t>
      </w:r>
      <w:r w:rsidR="00087819" w:rsidRPr="009203B7">
        <w:t>аукционе (редукционе)</w:t>
      </w:r>
      <w:r w:rsidR="00C83BB7" w:rsidRPr="009203B7">
        <w:t xml:space="preserve"> предусмотрено два и более лота, </w:t>
      </w:r>
      <w:r w:rsidR="00087819" w:rsidRPr="009203B7">
        <w:t>аукцион (редукцион)</w:t>
      </w:r>
      <w:r w:rsidR="00C83BB7" w:rsidRPr="009203B7">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087819" w:rsidRPr="009203B7">
        <w:t>аукционе (редукционе)</w:t>
      </w:r>
      <w:r w:rsidR="00C83BB7" w:rsidRPr="009203B7">
        <w:t xml:space="preserve"> в отношении этого лота, или решение о допуске к участию в котором и признании участником </w:t>
      </w:r>
      <w:r w:rsidR="00A540BF" w:rsidRPr="009203B7">
        <w:t>аукциона (редукциона)</w:t>
      </w:r>
      <w:r w:rsidR="00C83BB7" w:rsidRPr="009203B7">
        <w:t xml:space="preserve"> принято относительно только одного участника закупки, подавшего заявку на участие в </w:t>
      </w:r>
      <w:r w:rsidR="00087819" w:rsidRPr="009203B7">
        <w:t>аукционе (редукционе)</w:t>
      </w:r>
      <w:r w:rsidR="00C83BB7" w:rsidRPr="009203B7">
        <w:t xml:space="preserve"> в отношении этого лота. </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.6.5. В случае если </w:t>
      </w:r>
      <w:r w:rsidR="00087819" w:rsidRPr="009203B7">
        <w:t>аукцион (редукцион)</w:t>
      </w:r>
      <w:r w:rsidR="00C83BB7" w:rsidRPr="009203B7">
        <w:t xml:space="preserve"> признан несостоявшимся и только один участник закупки, подавший заявку на участие в </w:t>
      </w:r>
      <w:r w:rsidR="00087819" w:rsidRPr="009203B7">
        <w:t>аукционе (редукционе)</w:t>
      </w:r>
      <w:r w:rsidR="00C83BB7" w:rsidRPr="009203B7">
        <w:t xml:space="preserve">, признан участником </w:t>
      </w:r>
      <w:r w:rsidR="00A540BF" w:rsidRPr="009203B7">
        <w:t>аукциона (редукциона)</w:t>
      </w:r>
      <w:r w:rsidR="00C83BB7" w:rsidRPr="009203B7">
        <w:t xml:space="preserve">, Заказчик обязан передать с использованием ЭТП такому участнику </w:t>
      </w:r>
      <w:r w:rsidR="00A540BF" w:rsidRPr="009203B7">
        <w:t>аукциона (редукциона)</w:t>
      </w:r>
      <w:r w:rsidR="00C83BB7" w:rsidRPr="009203B7">
        <w:t xml:space="preserve"> проект договора, прилагаемого к документации об </w:t>
      </w:r>
      <w:r w:rsidR="00087819" w:rsidRPr="009203B7">
        <w:t>аукционе (редукционе)</w:t>
      </w:r>
      <w:r w:rsidR="00C83BB7" w:rsidRPr="009203B7">
        <w:t xml:space="preserve">. При этом договор заключается на условиях, предусмотренных документацией об </w:t>
      </w:r>
      <w:r w:rsidR="00087819" w:rsidRPr="009203B7">
        <w:t>аукционе (редукционе)</w:t>
      </w:r>
      <w:r w:rsidR="00C83BB7" w:rsidRPr="009203B7">
        <w:t xml:space="preserve">, по НМЦ договора, указанной в извещении о проведении </w:t>
      </w:r>
      <w:r w:rsidR="00A540BF" w:rsidRPr="009203B7">
        <w:t>аукциона (редукциона)</w:t>
      </w:r>
      <w:r w:rsidR="00C83BB7" w:rsidRPr="009203B7">
        <w:t xml:space="preserve">, или по согласованной с указанным участником </w:t>
      </w:r>
      <w:r w:rsidR="00A540BF" w:rsidRPr="009203B7">
        <w:t>аукциона (редукциона)</w:t>
      </w:r>
      <w:r w:rsidR="00C83BB7" w:rsidRPr="009203B7">
        <w:t xml:space="preserve"> и не превышающей НМЦ договора цене договора. Такой участник </w:t>
      </w:r>
      <w:r w:rsidR="00A540BF" w:rsidRPr="009203B7">
        <w:t>аукциона (редукциона)</w:t>
      </w:r>
      <w:r w:rsidR="00C83BB7" w:rsidRPr="009203B7">
        <w:t xml:space="preserve"> не вправе отказаться от заключения договора. </w:t>
      </w:r>
    </w:p>
    <w:p w:rsidR="00C83BB7" w:rsidRPr="009203B7" w:rsidRDefault="00C83BB7" w:rsidP="008C0A35">
      <w:pPr>
        <w:widowControl w:val="0"/>
        <w:suppressAutoHyphens w:val="0"/>
        <w:spacing w:line="252" w:lineRule="auto"/>
        <w:ind w:firstLine="567"/>
        <w:jc w:val="both"/>
      </w:pPr>
      <w:r w:rsidRPr="009203B7">
        <w:t xml:space="preserve">При непредставлении Заказчику таким участником закупки в срок, предусмотренный документацией об </w:t>
      </w:r>
      <w:r w:rsidR="00087819" w:rsidRPr="009203B7">
        <w:t>аукционе (редукционе)</w:t>
      </w:r>
      <w:r w:rsidRPr="009203B7">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C83BB7" w:rsidRPr="009203B7" w:rsidRDefault="00497D3C" w:rsidP="008C0A35">
      <w:pPr>
        <w:widowControl w:val="0"/>
        <w:suppressAutoHyphens w:val="0"/>
        <w:spacing w:line="252" w:lineRule="auto"/>
        <w:ind w:firstLine="567"/>
        <w:jc w:val="both"/>
      </w:pPr>
      <w:r w:rsidRPr="009203B7">
        <w:t>3</w:t>
      </w:r>
      <w:r w:rsidR="00C83BB7" w:rsidRPr="009203B7">
        <w:t xml:space="preserve">.6.6. В случае, если в </w:t>
      </w:r>
      <w:r w:rsidR="00087819" w:rsidRPr="009203B7">
        <w:t>аукционе (редукционе)</w:t>
      </w:r>
      <w:r w:rsidR="00C83BB7" w:rsidRPr="009203B7">
        <w:t xml:space="preserve"> участвовал один участник либо в течение десяти минут после начала проведения </w:t>
      </w:r>
      <w:r w:rsidR="00A540BF" w:rsidRPr="009203B7">
        <w:t>аукциона (редукциона)</w:t>
      </w:r>
      <w:r w:rsidR="00C83BB7" w:rsidRPr="009203B7">
        <w:t xml:space="preserve"> ни один из его участников не </w:t>
      </w:r>
      <w:r w:rsidR="00C83BB7" w:rsidRPr="009203B7">
        <w:lastRenderedPageBreak/>
        <w:t xml:space="preserve">подал предложение о цене договора, такой </w:t>
      </w:r>
      <w:r w:rsidR="00087819" w:rsidRPr="009203B7">
        <w:t>аукцион (редукцион)</w:t>
      </w:r>
      <w:r w:rsidR="00C83BB7" w:rsidRPr="009203B7">
        <w:t xml:space="preserve"> признается несостоявшимся. В случае, если документацией об </w:t>
      </w:r>
      <w:r w:rsidR="00087819" w:rsidRPr="009203B7">
        <w:t>аукционе (редукционе)</w:t>
      </w:r>
      <w:r w:rsidR="00C83BB7" w:rsidRPr="009203B7">
        <w:t xml:space="preserve"> предусмотрено два и более лота, решение о признании </w:t>
      </w:r>
      <w:r w:rsidR="00A540BF" w:rsidRPr="009203B7">
        <w:t>аукциона (редукциона)</w:t>
      </w:r>
      <w:r w:rsidR="00C83BB7" w:rsidRPr="009203B7">
        <w:t xml:space="preserve"> несостоявшимся принимается в отношении каждого лота отдельно.</w:t>
      </w:r>
    </w:p>
    <w:p w:rsidR="00497D3C" w:rsidRPr="009203B7" w:rsidRDefault="00497D3C" w:rsidP="008C0A35">
      <w:pPr>
        <w:widowControl w:val="0"/>
        <w:suppressAutoHyphens w:val="0"/>
        <w:spacing w:line="252" w:lineRule="auto"/>
        <w:ind w:firstLine="567"/>
        <w:jc w:val="both"/>
      </w:pPr>
      <w:r w:rsidRPr="009203B7">
        <w:t xml:space="preserve">3.6.7. При признании </w:t>
      </w:r>
      <w:r w:rsidR="00A540BF" w:rsidRPr="009203B7">
        <w:t>аукциона (редукциона)</w:t>
      </w:r>
      <w:r w:rsidRPr="009203B7">
        <w:t xml:space="preserve">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w:t>
      </w:r>
      <w:r w:rsidR="00A540BF" w:rsidRPr="009203B7">
        <w:t>аукциона (редукциона)</w:t>
      </w:r>
      <w:r w:rsidRPr="009203B7">
        <w:t xml:space="preserve"> ни один из его участников не подал предложение о цене договора и такой </w:t>
      </w:r>
      <w:r w:rsidR="00087819" w:rsidRPr="009203B7">
        <w:t>аукцион (редукцион)</w:t>
      </w:r>
      <w:r w:rsidRPr="009203B7">
        <w:t xml:space="preserve">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D0169" w:rsidRPr="009203B7" w:rsidRDefault="004D0169"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98" w:name="P810"/>
      <w:bookmarkEnd w:id="98"/>
      <w:r w:rsidRPr="009203B7">
        <w:br w:type="page"/>
      </w:r>
    </w:p>
    <w:p w:rsidR="004D0169" w:rsidRPr="009203B7"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99" w:name="_Toc161861630"/>
      <w:r w:rsidRPr="009203B7">
        <w:rPr>
          <w:rFonts w:ascii="Times New Roman" w:hAnsi="Times New Roman" w:cs="Times New Roman"/>
          <w:sz w:val="24"/>
          <w:szCs w:val="24"/>
        </w:rPr>
        <w:lastRenderedPageBreak/>
        <w:t xml:space="preserve">4. Закупка путем проведения запроса </w:t>
      </w:r>
      <w:r w:rsidR="00497D3C" w:rsidRPr="009203B7">
        <w:rPr>
          <w:rFonts w:ascii="Times New Roman" w:hAnsi="Times New Roman" w:cs="Times New Roman"/>
          <w:sz w:val="24"/>
          <w:szCs w:val="24"/>
        </w:rPr>
        <w:t xml:space="preserve">котировок </w:t>
      </w:r>
      <w:r w:rsidRPr="009203B7">
        <w:rPr>
          <w:rFonts w:ascii="Times New Roman" w:hAnsi="Times New Roman" w:cs="Times New Roman"/>
          <w:sz w:val="24"/>
          <w:szCs w:val="24"/>
        </w:rPr>
        <w:t>в электронной форме</w:t>
      </w:r>
      <w:bookmarkEnd w:id="99"/>
    </w:p>
    <w:p w:rsidR="004D0169" w:rsidRPr="009203B7" w:rsidRDefault="004D0169"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0" w:name="P813"/>
      <w:bookmarkStart w:id="101" w:name="_Toc161861631"/>
      <w:bookmarkEnd w:id="100"/>
      <w:r w:rsidRPr="009203B7">
        <w:rPr>
          <w:rFonts w:ascii="Times New Roman" w:hAnsi="Times New Roman" w:cs="Times New Roman"/>
          <w:sz w:val="24"/>
          <w:szCs w:val="24"/>
        </w:rPr>
        <w:t>4.1.</w:t>
      </w:r>
      <w:r w:rsidRPr="009203B7">
        <w:rPr>
          <w:rFonts w:ascii="Times New Roman" w:hAnsi="Times New Roman" w:cs="Times New Roman"/>
          <w:sz w:val="24"/>
          <w:szCs w:val="24"/>
        </w:rPr>
        <w:tab/>
        <w:t>Общие положения</w:t>
      </w:r>
      <w:bookmarkEnd w:id="101"/>
    </w:p>
    <w:p w:rsidR="00497D3C" w:rsidRPr="009203B7" w:rsidRDefault="00497D3C" w:rsidP="008C0A35">
      <w:pPr>
        <w:widowControl w:val="0"/>
        <w:suppressAutoHyphens w:val="0"/>
        <w:spacing w:line="252" w:lineRule="auto"/>
        <w:ind w:firstLine="567"/>
        <w:jc w:val="both"/>
      </w:pPr>
      <w:r w:rsidRPr="009203B7">
        <w:t>4.1.1. Под запросом котировок понимается способ закупки, при котором информация о закупаемых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rsidR="00497D3C" w:rsidRPr="009203B7" w:rsidRDefault="00497D3C" w:rsidP="008C0A35">
      <w:pPr>
        <w:widowControl w:val="0"/>
        <w:suppressAutoHyphens w:val="0"/>
        <w:spacing w:line="252" w:lineRule="auto"/>
        <w:ind w:firstLine="567"/>
        <w:jc w:val="both"/>
      </w:pPr>
      <w:r w:rsidRPr="009203B7">
        <w:t>4.1.2. Размещение извещения о проведении запроса котировок в единой информационной системе и на ЭТП осуществляется Заказчиком не менее чем за пять рабочих дней до дня истечения срока подачи заявок.</w:t>
      </w:r>
    </w:p>
    <w:p w:rsidR="00497D3C" w:rsidRPr="009203B7" w:rsidRDefault="00497D3C" w:rsidP="008C0A35">
      <w:pPr>
        <w:widowControl w:val="0"/>
        <w:suppressAutoHyphens w:val="0"/>
        <w:spacing w:line="252" w:lineRule="auto"/>
        <w:ind w:firstLine="567"/>
        <w:jc w:val="both"/>
      </w:pPr>
      <w:r w:rsidRPr="009203B7">
        <w:t>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497D3C" w:rsidRPr="009203B7" w:rsidRDefault="00497D3C" w:rsidP="008C0A35">
      <w:pPr>
        <w:widowControl w:val="0"/>
        <w:suppressAutoHyphens w:val="0"/>
        <w:spacing w:line="252" w:lineRule="auto"/>
        <w:ind w:firstLine="567"/>
        <w:jc w:val="both"/>
      </w:pPr>
      <w:r w:rsidRPr="009203B7">
        <w:t>Извещение о проведении запроса котировок помимо информации, указанной в пункте 1.8.7 настоящего Положения, должно содержать информацию о:</w:t>
      </w:r>
    </w:p>
    <w:p w:rsidR="00497D3C" w:rsidRPr="009203B7" w:rsidRDefault="00497D3C" w:rsidP="008C0A35">
      <w:pPr>
        <w:widowControl w:val="0"/>
        <w:suppressAutoHyphens w:val="0"/>
        <w:spacing w:line="252" w:lineRule="auto"/>
        <w:ind w:firstLine="567"/>
        <w:jc w:val="both"/>
      </w:pPr>
      <w:r w:rsidRPr="009203B7">
        <w:t>дате и времени открытия доступа к поданным в форме электронных документов заявкам на участие в запросе котировок;</w:t>
      </w:r>
    </w:p>
    <w:p w:rsidR="00497D3C" w:rsidRPr="009203B7" w:rsidRDefault="00497D3C" w:rsidP="008C0A35">
      <w:pPr>
        <w:widowControl w:val="0"/>
        <w:suppressAutoHyphens w:val="0"/>
        <w:spacing w:line="252" w:lineRule="auto"/>
        <w:ind w:firstLine="567"/>
        <w:jc w:val="both"/>
      </w:pPr>
      <w:r w:rsidRPr="009203B7">
        <w:t>сроке подписания победителем запроса котировок договора, исчисляемом со дня размещения в единой информационной системе итогового протокола запроса котировок;</w:t>
      </w:r>
    </w:p>
    <w:p w:rsidR="00497D3C" w:rsidRPr="009203B7" w:rsidRDefault="00497D3C" w:rsidP="008C0A35">
      <w:pPr>
        <w:widowControl w:val="0"/>
        <w:suppressAutoHyphens w:val="0"/>
        <w:spacing w:line="252" w:lineRule="auto"/>
        <w:ind w:firstLine="567"/>
        <w:jc w:val="both"/>
      </w:pPr>
      <w:r w:rsidRPr="009203B7">
        <w:t>а также форму заявки на участие в запросе котировок.</w:t>
      </w:r>
    </w:p>
    <w:p w:rsidR="00497D3C" w:rsidRPr="009203B7" w:rsidRDefault="00497D3C" w:rsidP="008C0A35">
      <w:pPr>
        <w:widowControl w:val="0"/>
        <w:suppressAutoHyphens w:val="0"/>
        <w:spacing w:line="252" w:lineRule="auto"/>
        <w:ind w:firstLine="567"/>
        <w:jc w:val="both"/>
      </w:pPr>
      <w:r w:rsidRPr="009203B7">
        <w:t xml:space="preserve">К извещению о проведении запроса котировок должен быть приложен проект договора. </w:t>
      </w:r>
    </w:p>
    <w:p w:rsidR="00497D3C" w:rsidRPr="009203B7" w:rsidRDefault="00497D3C" w:rsidP="008C0A35">
      <w:pPr>
        <w:widowControl w:val="0"/>
        <w:suppressAutoHyphens w:val="0"/>
        <w:spacing w:line="252" w:lineRule="auto"/>
        <w:ind w:firstLine="567"/>
        <w:jc w:val="both"/>
      </w:pPr>
      <w:r w:rsidRPr="009203B7">
        <w:t>4.1.3.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497D3C" w:rsidRPr="009203B7" w:rsidRDefault="00497D3C" w:rsidP="008C0A35">
      <w:pPr>
        <w:widowControl w:val="0"/>
        <w:suppressAutoHyphens w:val="0"/>
        <w:spacing w:line="252" w:lineRule="auto"/>
        <w:ind w:firstLine="567"/>
        <w:jc w:val="both"/>
      </w:pPr>
      <w:r w:rsidRPr="009203B7">
        <w:t>Запрос о предоставлении котировок может направляться с использованием любых средств связи, в том числе в форме электронного документа.</w:t>
      </w:r>
    </w:p>
    <w:p w:rsidR="00497D3C" w:rsidRPr="009203B7" w:rsidRDefault="00497D3C" w:rsidP="008C0A35">
      <w:pPr>
        <w:widowControl w:val="0"/>
        <w:suppressAutoHyphens w:val="0"/>
        <w:spacing w:line="252" w:lineRule="auto"/>
        <w:ind w:firstLine="567"/>
        <w:jc w:val="both"/>
      </w:pPr>
      <w:r w:rsidRPr="009203B7">
        <w:t>4.1.</w:t>
      </w:r>
      <w:r w:rsidR="004439DA" w:rsidRPr="009203B7">
        <w:t>4</w:t>
      </w:r>
      <w:r w:rsidRPr="009203B7">
        <w:t xml:space="preserve">. Заказчик вправе отменить закупку по одному и более предмету закупки до наступления даты и времени окончания срока подачи заявок на участие в запросе котировок. Решение об отмене закупки размещается в единой информационной системе в день принятия этого решения. </w:t>
      </w:r>
    </w:p>
    <w:p w:rsidR="00497D3C" w:rsidRPr="009203B7" w:rsidRDefault="00497D3C" w:rsidP="008C0A35">
      <w:pPr>
        <w:widowControl w:val="0"/>
        <w:suppressAutoHyphens w:val="0"/>
        <w:spacing w:line="252" w:lineRule="auto"/>
        <w:ind w:firstLine="567"/>
        <w:jc w:val="both"/>
      </w:pPr>
      <w:r w:rsidRPr="009203B7">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97D3C" w:rsidRPr="009203B7" w:rsidRDefault="00497D3C" w:rsidP="008C0A35">
      <w:pPr>
        <w:widowControl w:val="0"/>
        <w:suppressAutoHyphens w:val="0"/>
        <w:spacing w:line="252" w:lineRule="auto"/>
        <w:ind w:firstLine="567"/>
        <w:jc w:val="both"/>
      </w:pPr>
      <w:r w:rsidRPr="009203B7">
        <w:t>4.1.</w:t>
      </w:r>
      <w:r w:rsidR="004439DA" w:rsidRPr="009203B7">
        <w:t>5</w:t>
      </w:r>
      <w:r w:rsidRPr="009203B7">
        <w:t>. Заказчик не несет обязательств и ответственности в случае, если участники закупки не ознакомились с информацией об изменении извещения о проведении закупки или отказе от проведения запроса котировок.</w:t>
      </w:r>
    </w:p>
    <w:p w:rsidR="00497D3C" w:rsidRPr="009203B7" w:rsidRDefault="00497D3C"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2" w:name="_Toc161861632"/>
      <w:r w:rsidRPr="009203B7">
        <w:rPr>
          <w:rFonts w:ascii="Times New Roman" w:hAnsi="Times New Roman" w:cs="Times New Roman"/>
          <w:sz w:val="24"/>
          <w:szCs w:val="24"/>
        </w:rPr>
        <w:t>4.2.</w:t>
      </w:r>
      <w:r w:rsidRPr="009203B7">
        <w:rPr>
          <w:rFonts w:ascii="Times New Roman" w:hAnsi="Times New Roman" w:cs="Times New Roman"/>
          <w:sz w:val="24"/>
          <w:szCs w:val="24"/>
        </w:rPr>
        <w:tab/>
        <w:t xml:space="preserve"> Порядок подачи заявки на участие в запросе котировок</w:t>
      </w:r>
      <w:bookmarkEnd w:id="102"/>
    </w:p>
    <w:p w:rsidR="00497D3C" w:rsidRPr="009203B7" w:rsidRDefault="00497D3C" w:rsidP="008C0A35">
      <w:pPr>
        <w:widowControl w:val="0"/>
        <w:suppressAutoHyphens w:val="0"/>
        <w:spacing w:line="252" w:lineRule="auto"/>
        <w:ind w:firstLine="567"/>
        <w:jc w:val="both"/>
      </w:pPr>
      <w:r w:rsidRPr="009203B7">
        <w:t xml:space="preserve">4.2.1. Заявки на участие в запросе котировок представляются участниками по форме и в порядке, а также до истечения срока, которые указаны в извещении. </w:t>
      </w:r>
    </w:p>
    <w:p w:rsidR="00497D3C" w:rsidRPr="009203B7" w:rsidRDefault="00497D3C" w:rsidP="008C0A35">
      <w:pPr>
        <w:widowControl w:val="0"/>
        <w:suppressAutoHyphens w:val="0"/>
        <w:spacing w:line="252" w:lineRule="auto"/>
        <w:ind w:firstLine="567"/>
        <w:jc w:val="both"/>
      </w:pPr>
      <w:r w:rsidRPr="009203B7">
        <w:t xml:space="preserve">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w:t>
      </w:r>
    </w:p>
    <w:p w:rsidR="00497D3C" w:rsidRPr="009203B7" w:rsidRDefault="00497D3C" w:rsidP="008C0A35">
      <w:pPr>
        <w:widowControl w:val="0"/>
        <w:suppressAutoHyphens w:val="0"/>
        <w:spacing w:line="252" w:lineRule="auto"/>
        <w:ind w:firstLine="567"/>
        <w:jc w:val="both"/>
      </w:pPr>
      <w:r w:rsidRPr="009203B7">
        <w:t>В случае если несколько граждан планируют создание, исполнение произведения литературы или искусства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запросе котировок и считаются одним участником запроса котировок.</w:t>
      </w:r>
    </w:p>
    <w:p w:rsidR="00497D3C" w:rsidRPr="009203B7" w:rsidRDefault="00497D3C" w:rsidP="008C0A35">
      <w:pPr>
        <w:widowControl w:val="0"/>
        <w:suppressAutoHyphens w:val="0"/>
        <w:spacing w:line="252" w:lineRule="auto"/>
        <w:ind w:firstLine="567"/>
        <w:jc w:val="both"/>
      </w:pPr>
      <w:r w:rsidRPr="009203B7">
        <w:t>4.2.2. 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Положения.</w:t>
      </w:r>
    </w:p>
    <w:p w:rsidR="00497D3C" w:rsidRPr="009203B7" w:rsidRDefault="00497D3C" w:rsidP="008C0A35">
      <w:pPr>
        <w:widowControl w:val="0"/>
        <w:suppressAutoHyphens w:val="0"/>
        <w:spacing w:line="252" w:lineRule="auto"/>
        <w:ind w:firstLine="567"/>
        <w:jc w:val="both"/>
      </w:pPr>
      <w:r w:rsidRPr="009203B7">
        <w:lastRenderedPageBreak/>
        <w:t xml:space="preserve">4.2.3. Заявка на участие в запросе котировок, поданная в срок, указанный в извещении о проведении запроса котировок, регистрируется оператором ЭТП путем присвоения ей порядкового номера и подтверждения в форме электронного документа, направляемого участнику такого запроса котировок, подавшему указанную заявку, ее получение с указанием присвоенного ей порядкового номера. </w:t>
      </w:r>
    </w:p>
    <w:p w:rsidR="00497D3C" w:rsidRPr="009203B7" w:rsidRDefault="00497D3C" w:rsidP="008C0A35">
      <w:pPr>
        <w:widowControl w:val="0"/>
        <w:suppressAutoHyphens w:val="0"/>
        <w:spacing w:line="252" w:lineRule="auto"/>
        <w:ind w:firstLine="567"/>
        <w:jc w:val="both"/>
      </w:pPr>
      <w:r w:rsidRPr="009203B7">
        <w:t>4.2.4. Прием заявок на участие в запросе котировок прекращается с окончанием срока открытия доступа к поданным в форме электронных документов заявкам на участие в запросе котировок.</w:t>
      </w:r>
    </w:p>
    <w:p w:rsidR="00497D3C" w:rsidRPr="009203B7" w:rsidRDefault="00497D3C" w:rsidP="008C0A35">
      <w:pPr>
        <w:widowControl w:val="0"/>
        <w:suppressAutoHyphens w:val="0"/>
        <w:spacing w:line="252" w:lineRule="auto"/>
        <w:ind w:firstLine="567"/>
        <w:jc w:val="both"/>
      </w:pPr>
      <w:r w:rsidRPr="009203B7">
        <w:t>Оператор электронной торговой площадки возвращает заявку подавшему ее участнику запроса котировок в случае:</w:t>
      </w:r>
    </w:p>
    <w:p w:rsidR="00497D3C" w:rsidRPr="009203B7" w:rsidRDefault="00497D3C" w:rsidP="008C0A35">
      <w:pPr>
        <w:widowControl w:val="0"/>
        <w:suppressAutoHyphens w:val="0"/>
        <w:spacing w:line="252" w:lineRule="auto"/>
        <w:ind w:firstLine="567"/>
        <w:jc w:val="both"/>
      </w:pPr>
      <w:r w:rsidRPr="009203B7">
        <w:t>1) подачи данной заявки с нарушением требований, предусмотренных настоящим Положением;</w:t>
      </w:r>
    </w:p>
    <w:p w:rsidR="00497D3C" w:rsidRPr="009203B7" w:rsidRDefault="00497D3C" w:rsidP="008C0A35">
      <w:pPr>
        <w:widowControl w:val="0"/>
        <w:suppressAutoHyphens w:val="0"/>
        <w:spacing w:line="252" w:lineRule="auto"/>
        <w:ind w:firstLine="567"/>
        <w:jc w:val="both"/>
      </w:pPr>
      <w:r w:rsidRPr="009203B7">
        <w:t>2) подачи одним участником запроса котировок двух и более заявок на участие в нем при условии, что поданные ранее заявки этим участником не отозваны. В данном случае этому участнику возвращаются все заявки на участие в таком запросе котировок;</w:t>
      </w:r>
    </w:p>
    <w:p w:rsidR="00497D3C" w:rsidRPr="009203B7" w:rsidRDefault="00497D3C" w:rsidP="008C0A35">
      <w:pPr>
        <w:widowControl w:val="0"/>
        <w:suppressAutoHyphens w:val="0"/>
        <w:spacing w:line="252" w:lineRule="auto"/>
        <w:ind w:firstLine="567"/>
        <w:jc w:val="both"/>
      </w:pPr>
      <w:r w:rsidRPr="009203B7">
        <w:t>3) получения данной заявки после даты или времени окончания срока подачи заявок на участие в запросе котировок.</w:t>
      </w:r>
    </w:p>
    <w:p w:rsidR="00497D3C" w:rsidRPr="009203B7" w:rsidRDefault="00497D3C" w:rsidP="008C0A35">
      <w:pPr>
        <w:widowControl w:val="0"/>
        <w:suppressAutoHyphens w:val="0"/>
        <w:spacing w:line="252" w:lineRule="auto"/>
        <w:ind w:firstLine="567"/>
        <w:jc w:val="both"/>
      </w:pPr>
      <w:r w:rsidRPr="009203B7">
        <w:t>Одновременно с возвратом заявки на участие в запросе котировок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таком запросе котировок по иным основаниям не допускается.</w:t>
      </w:r>
    </w:p>
    <w:p w:rsidR="00497D3C" w:rsidRPr="009203B7" w:rsidRDefault="00497D3C" w:rsidP="008C0A35">
      <w:pPr>
        <w:widowControl w:val="0"/>
        <w:suppressAutoHyphens w:val="0"/>
        <w:spacing w:line="252" w:lineRule="auto"/>
        <w:ind w:firstLine="567"/>
        <w:jc w:val="both"/>
      </w:pPr>
      <w:r w:rsidRPr="009203B7">
        <w:t xml:space="preserve">4.2.5. Заказчик проводит рассмотрение содержания заявок на участие в запросе котировок только после открытия ЭТП доступа к поданным в форме электронных документов заявкам на участие в запросе котировок. </w:t>
      </w:r>
    </w:p>
    <w:p w:rsidR="00497D3C" w:rsidRPr="009203B7" w:rsidRDefault="00497D3C" w:rsidP="008C0A35">
      <w:pPr>
        <w:widowControl w:val="0"/>
        <w:suppressAutoHyphens w:val="0"/>
        <w:spacing w:line="252" w:lineRule="auto"/>
        <w:ind w:firstLine="567"/>
        <w:jc w:val="both"/>
      </w:pPr>
      <w:r w:rsidRPr="009203B7">
        <w:t>4.2.6. 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7D3C" w:rsidRPr="009203B7" w:rsidRDefault="00497D3C"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3" w:name="_Toc161861633"/>
      <w:r w:rsidRPr="009203B7">
        <w:rPr>
          <w:rFonts w:ascii="Times New Roman" w:hAnsi="Times New Roman" w:cs="Times New Roman"/>
          <w:sz w:val="24"/>
          <w:szCs w:val="24"/>
        </w:rPr>
        <w:t>4.3.</w:t>
      </w:r>
      <w:r w:rsidRPr="009203B7">
        <w:rPr>
          <w:rFonts w:ascii="Times New Roman" w:hAnsi="Times New Roman" w:cs="Times New Roman"/>
          <w:sz w:val="24"/>
          <w:szCs w:val="24"/>
        </w:rPr>
        <w:tab/>
        <w:t xml:space="preserve"> Рассмотрение и оценка заявки на участие в запросе котировок</w:t>
      </w:r>
      <w:bookmarkEnd w:id="103"/>
    </w:p>
    <w:p w:rsidR="00497D3C" w:rsidRPr="009203B7" w:rsidRDefault="00497D3C" w:rsidP="008C0A35">
      <w:pPr>
        <w:widowControl w:val="0"/>
        <w:suppressAutoHyphens w:val="0"/>
        <w:spacing w:line="252" w:lineRule="auto"/>
        <w:ind w:firstLine="567"/>
        <w:jc w:val="both"/>
      </w:pPr>
      <w:r w:rsidRPr="009203B7">
        <w:t xml:space="preserve">4.3.1. 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497D3C" w:rsidRPr="009203B7" w:rsidRDefault="00497D3C" w:rsidP="008C0A35">
      <w:pPr>
        <w:widowControl w:val="0"/>
        <w:suppressAutoHyphens w:val="0"/>
        <w:spacing w:line="252" w:lineRule="auto"/>
        <w:ind w:firstLine="567"/>
        <w:jc w:val="both"/>
      </w:pPr>
      <w:r w:rsidRPr="009203B7">
        <w:t>4.3.2.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497D3C" w:rsidRPr="009203B7" w:rsidRDefault="00497D3C" w:rsidP="008C0A35">
      <w:pPr>
        <w:widowControl w:val="0"/>
        <w:suppressAutoHyphens w:val="0"/>
        <w:spacing w:line="252" w:lineRule="auto"/>
        <w:ind w:firstLine="567"/>
        <w:jc w:val="both"/>
      </w:pPr>
      <w:r w:rsidRPr="009203B7">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p w:rsidR="00497D3C" w:rsidRPr="009203B7" w:rsidRDefault="00497D3C" w:rsidP="008C0A35">
      <w:pPr>
        <w:widowControl w:val="0"/>
        <w:suppressAutoHyphens w:val="0"/>
        <w:spacing w:line="252" w:lineRule="auto"/>
        <w:ind w:firstLine="567"/>
        <w:jc w:val="both"/>
      </w:pPr>
      <w:r w:rsidRPr="009203B7">
        <w:t xml:space="preserve">4.3.3. Комиссия отказывает в допуске к участию в запросе котировок по основаниям, предусмотренным разделом 1.10 настоящего Положения. </w:t>
      </w:r>
    </w:p>
    <w:p w:rsidR="00497D3C" w:rsidRPr="009203B7" w:rsidRDefault="00497D3C" w:rsidP="008C0A35">
      <w:pPr>
        <w:widowControl w:val="0"/>
        <w:suppressAutoHyphens w:val="0"/>
        <w:spacing w:line="252" w:lineRule="auto"/>
        <w:ind w:firstLine="567"/>
        <w:jc w:val="both"/>
      </w:pPr>
      <w:r w:rsidRPr="009203B7">
        <w:t xml:space="preserve">4.3.4. Результаты рассмотрения и оценки заявок на участие в запросе котировок </w:t>
      </w:r>
      <w:r w:rsidRPr="009203B7">
        <w:lastRenderedPageBreak/>
        <w:t>оформляются протоколом.</w:t>
      </w:r>
    </w:p>
    <w:p w:rsidR="00497D3C" w:rsidRPr="009203B7" w:rsidRDefault="00497D3C" w:rsidP="008C0A35">
      <w:pPr>
        <w:widowControl w:val="0"/>
        <w:suppressAutoHyphens w:val="0"/>
        <w:spacing w:line="252" w:lineRule="auto"/>
        <w:ind w:firstLine="567"/>
        <w:jc w:val="both"/>
      </w:pPr>
      <w:r w:rsidRPr="009203B7">
        <w:t>Протокол рассмотрения и оценки заявок на участие в запросе котировок подписывается всеми присутствующими на заседании членами Комиссии.</w:t>
      </w:r>
    </w:p>
    <w:p w:rsidR="00497D3C" w:rsidRPr="009203B7" w:rsidRDefault="00497D3C" w:rsidP="008C0A35">
      <w:pPr>
        <w:widowControl w:val="0"/>
        <w:suppressAutoHyphens w:val="0"/>
        <w:spacing w:line="252" w:lineRule="auto"/>
        <w:ind w:firstLine="567"/>
        <w:jc w:val="both"/>
      </w:pPr>
      <w:r w:rsidRPr="009203B7">
        <w:t>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497D3C" w:rsidRPr="009203B7" w:rsidRDefault="00497D3C"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4" w:name="_Toc161861634"/>
      <w:r w:rsidRPr="009203B7">
        <w:rPr>
          <w:rFonts w:ascii="Times New Roman" w:hAnsi="Times New Roman" w:cs="Times New Roman"/>
          <w:sz w:val="24"/>
          <w:szCs w:val="24"/>
        </w:rPr>
        <w:t>4.4.</w:t>
      </w:r>
      <w:r w:rsidRPr="009203B7">
        <w:rPr>
          <w:rFonts w:ascii="Times New Roman" w:hAnsi="Times New Roman" w:cs="Times New Roman"/>
          <w:sz w:val="24"/>
          <w:szCs w:val="24"/>
        </w:rPr>
        <w:tab/>
        <w:t xml:space="preserve"> Признание запроса котировок несостоявшимся</w:t>
      </w:r>
      <w:bookmarkEnd w:id="104"/>
    </w:p>
    <w:p w:rsidR="00497D3C" w:rsidRPr="009203B7" w:rsidRDefault="00497D3C" w:rsidP="008C0A35">
      <w:pPr>
        <w:widowControl w:val="0"/>
        <w:suppressAutoHyphens w:val="0"/>
        <w:spacing w:line="252" w:lineRule="auto"/>
        <w:ind w:firstLine="567"/>
        <w:jc w:val="both"/>
      </w:pPr>
      <w:r w:rsidRPr="009203B7">
        <w:t>4.4.1.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497D3C" w:rsidRPr="009203B7" w:rsidRDefault="00497D3C" w:rsidP="008C0A35">
      <w:pPr>
        <w:widowControl w:val="0"/>
        <w:suppressAutoHyphens w:val="0"/>
        <w:spacing w:line="252" w:lineRule="auto"/>
        <w:ind w:firstLine="567"/>
        <w:jc w:val="both"/>
      </w:pPr>
      <w:r w:rsidRPr="009203B7">
        <w:t>4.4.2.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497D3C" w:rsidRPr="009203B7" w:rsidRDefault="00497D3C" w:rsidP="008C0A35">
      <w:pPr>
        <w:widowControl w:val="0"/>
        <w:suppressAutoHyphens w:val="0"/>
        <w:spacing w:line="252" w:lineRule="auto"/>
        <w:ind w:firstLine="567"/>
        <w:jc w:val="both"/>
      </w:pPr>
      <w:r w:rsidRPr="009203B7">
        <w:t>4.4.3.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97D3C" w:rsidRPr="009203B7" w:rsidRDefault="00497D3C"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105" w:name="P924"/>
      <w:bookmarkEnd w:id="105"/>
      <w:r w:rsidRPr="009203B7">
        <w:br w:type="page"/>
      </w:r>
    </w:p>
    <w:p w:rsidR="004D0169" w:rsidRPr="009203B7"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06" w:name="_Toc161861635"/>
      <w:r w:rsidRPr="009203B7">
        <w:rPr>
          <w:rFonts w:ascii="Times New Roman" w:hAnsi="Times New Roman" w:cs="Times New Roman"/>
          <w:sz w:val="24"/>
          <w:szCs w:val="24"/>
        </w:rPr>
        <w:lastRenderedPageBreak/>
        <w:t xml:space="preserve">5. Закупка путем проведения запроса </w:t>
      </w:r>
      <w:r w:rsidR="00497D3C" w:rsidRPr="009203B7">
        <w:rPr>
          <w:rFonts w:ascii="Times New Roman" w:hAnsi="Times New Roman" w:cs="Times New Roman"/>
          <w:sz w:val="24"/>
          <w:szCs w:val="24"/>
        </w:rPr>
        <w:t xml:space="preserve">предложений </w:t>
      </w:r>
      <w:r w:rsidRPr="009203B7">
        <w:rPr>
          <w:rFonts w:ascii="Times New Roman" w:hAnsi="Times New Roman" w:cs="Times New Roman"/>
          <w:sz w:val="24"/>
          <w:szCs w:val="24"/>
        </w:rPr>
        <w:t>в электронной форме</w:t>
      </w:r>
      <w:bookmarkEnd w:id="106"/>
    </w:p>
    <w:p w:rsidR="004D0169" w:rsidRPr="009203B7" w:rsidRDefault="004D0169"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7" w:name="P927"/>
      <w:bookmarkStart w:id="108" w:name="_Toc161861636"/>
      <w:bookmarkEnd w:id="107"/>
      <w:r w:rsidRPr="009203B7">
        <w:rPr>
          <w:rFonts w:ascii="Times New Roman" w:hAnsi="Times New Roman" w:cs="Times New Roman"/>
          <w:sz w:val="24"/>
          <w:szCs w:val="24"/>
        </w:rPr>
        <w:t>5.1.</w:t>
      </w:r>
      <w:r w:rsidRPr="009203B7">
        <w:rPr>
          <w:rFonts w:ascii="Times New Roman" w:hAnsi="Times New Roman" w:cs="Times New Roman"/>
          <w:sz w:val="24"/>
          <w:szCs w:val="24"/>
        </w:rPr>
        <w:tab/>
        <w:t xml:space="preserve"> Общие положения</w:t>
      </w:r>
      <w:bookmarkEnd w:id="108"/>
    </w:p>
    <w:p w:rsidR="00497D3C" w:rsidRPr="009203B7" w:rsidRDefault="008E16A9" w:rsidP="008C0A35">
      <w:pPr>
        <w:widowControl w:val="0"/>
        <w:suppressAutoHyphens w:val="0"/>
        <w:spacing w:line="252" w:lineRule="auto"/>
        <w:ind w:firstLine="567"/>
        <w:jc w:val="both"/>
      </w:pPr>
      <w:r w:rsidRPr="009203B7">
        <w:t>5</w:t>
      </w:r>
      <w:r w:rsidR="00497D3C" w:rsidRPr="009203B7">
        <w:t>.1.1. Под запросом предложений понимается способ закупки, при котором информация о закупаемых товарах, работах или услугах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497D3C" w:rsidRPr="009203B7" w:rsidRDefault="00497D3C" w:rsidP="008C0A35">
      <w:pPr>
        <w:widowControl w:val="0"/>
        <w:suppressAutoHyphens w:val="0"/>
        <w:spacing w:line="252" w:lineRule="auto"/>
        <w:ind w:firstLine="567"/>
        <w:jc w:val="both"/>
      </w:pPr>
      <w:r w:rsidRPr="009203B7">
        <w:t>5.1.2. Для проведения запроса предложений Заказчик разрабатывает, утверждает документацию о закупке.</w:t>
      </w:r>
    </w:p>
    <w:p w:rsidR="00497D3C" w:rsidRPr="009203B7" w:rsidRDefault="00497D3C" w:rsidP="008C0A35">
      <w:pPr>
        <w:widowControl w:val="0"/>
        <w:suppressAutoHyphens w:val="0"/>
        <w:spacing w:line="252" w:lineRule="auto"/>
        <w:ind w:firstLine="567"/>
        <w:jc w:val="both"/>
      </w:pPr>
      <w:r w:rsidRPr="009203B7">
        <w:t>Размещение документации и извещения о проведении запроса предложений в единой информационной системе осуществляется Заказчиком одновременно в соответствии с пунктами 1.8.2, 1.8.7 настоящего Положения не менее чем за семь рабочих дней до дня проведения такого запроса.</w:t>
      </w:r>
    </w:p>
    <w:p w:rsidR="00497D3C" w:rsidRPr="009203B7" w:rsidRDefault="00497D3C" w:rsidP="008C0A35">
      <w:pPr>
        <w:widowControl w:val="0"/>
        <w:suppressAutoHyphens w:val="0"/>
        <w:spacing w:line="252" w:lineRule="auto"/>
        <w:ind w:firstLine="567"/>
        <w:jc w:val="both"/>
      </w:pPr>
      <w:r w:rsidRPr="009203B7">
        <w:t>Сведения, содержащиеся в извещении о закупке, должны соответствовать сведениям, содержащимся в документации о закупке. Извещение о проведении запроса предложений должно быть доступным для ознакомления в течение всего срока подачи заявок на участие в запросе предложений без взимания платы.</w:t>
      </w:r>
    </w:p>
    <w:p w:rsidR="00497D3C" w:rsidRPr="009203B7" w:rsidRDefault="00497D3C" w:rsidP="008C0A35">
      <w:pPr>
        <w:widowControl w:val="0"/>
        <w:suppressAutoHyphens w:val="0"/>
        <w:spacing w:line="252" w:lineRule="auto"/>
        <w:ind w:firstLine="567"/>
        <w:jc w:val="both"/>
      </w:pPr>
      <w:r w:rsidRPr="009203B7">
        <w:t>Проект договора является неотъемлемой частью документации о закупке.</w:t>
      </w:r>
    </w:p>
    <w:p w:rsidR="00497D3C" w:rsidRPr="009203B7" w:rsidRDefault="00497D3C" w:rsidP="008C0A35">
      <w:pPr>
        <w:widowControl w:val="0"/>
        <w:suppressAutoHyphens w:val="0"/>
        <w:spacing w:line="252" w:lineRule="auto"/>
        <w:ind w:firstLine="567"/>
        <w:jc w:val="both"/>
      </w:pPr>
      <w:r w:rsidRPr="009203B7">
        <w:t>5.1.3. Извещение о проведении запроса предложений помимо информации, указанной в пункте 1.8.7 настоящего Положения, должно содержать информацию о:</w:t>
      </w:r>
    </w:p>
    <w:p w:rsidR="00497D3C" w:rsidRPr="009203B7" w:rsidRDefault="00497D3C" w:rsidP="008C0A35">
      <w:pPr>
        <w:widowControl w:val="0"/>
        <w:suppressAutoHyphens w:val="0"/>
        <w:spacing w:line="252" w:lineRule="auto"/>
        <w:ind w:firstLine="567"/>
        <w:jc w:val="both"/>
      </w:pPr>
      <w:r w:rsidRPr="009203B7">
        <w:t>требованиях, предъявляемых к участникам запроса предложений, и исчерпывающем перечне документов, которые должны быть представлены участком запроса предложений в соответствии с пунктом 1.9 настоящего Положения;</w:t>
      </w:r>
    </w:p>
    <w:p w:rsidR="00497D3C" w:rsidRPr="009203B7" w:rsidRDefault="00497D3C" w:rsidP="008C0A35">
      <w:pPr>
        <w:widowControl w:val="0"/>
        <w:suppressAutoHyphens w:val="0"/>
        <w:spacing w:line="252" w:lineRule="auto"/>
        <w:ind w:firstLine="567"/>
        <w:jc w:val="both"/>
      </w:pPr>
      <w:r w:rsidRPr="009203B7">
        <w:t>дате и времени открытия доступа к поданным в форме электронных документов заявкам на участие в запросе предложений;</w:t>
      </w:r>
    </w:p>
    <w:p w:rsidR="00497D3C" w:rsidRPr="009203B7" w:rsidRDefault="00497D3C" w:rsidP="008C0A35">
      <w:pPr>
        <w:widowControl w:val="0"/>
        <w:suppressAutoHyphens w:val="0"/>
        <w:spacing w:line="252" w:lineRule="auto"/>
        <w:ind w:firstLine="567"/>
        <w:jc w:val="both"/>
      </w:pPr>
      <w:r w:rsidRPr="009203B7">
        <w:t>сроке, месте и порядке представления документации о проведении запроса предложений, официальном сайте, на котором размещена документация о проведении запроса предложений;</w:t>
      </w:r>
    </w:p>
    <w:p w:rsidR="00497D3C" w:rsidRPr="009203B7" w:rsidRDefault="00497D3C" w:rsidP="008C0A35">
      <w:pPr>
        <w:widowControl w:val="0"/>
        <w:suppressAutoHyphens w:val="0"/>
        <w:spacing w:line="252" w:lineRule="auto"/>
        <w:ind w:firstLine="567"/>
        <w:jc w:val="both"/>
      </w:pPr>
      <w:r w:rsidRPr="009203B7">
        <w:t>сроке и порядке подачи заявок на участие в запросе предложений.</w:t>
      </w:r>
    </w:p>
    <w:p w:rsidR="00497D3C" w:rsidRPr="009203B7" w:rsidRDefault="00497D3C" w:rsidP="008C0A35">
      <w:pPr>
        <w:widowControl w:val="0"/>
        <w:suppressAutoHyphens w:val="0"/>
        <w:spacing w:line="252" w:lineRule="auto"/>
        <w:ind w:firstLine="567"/>
        <w:jc w:val="both"/>
      </w:pPr>
      <w:r w:rsidRPr="009203B7">
        <w:t>5.1.4.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Запрос о предоставлении предложений может направляться с использованием любых средств связи, в том числе в форме электронного документа.</w:t>
      </w:r>
    </w:p>
    <w:p w:rsidR="00497D3C" w:rsidRPr="009203B7" w:rsidRDefault="00497D3C" w:rsidP="008C0A35">
      <w:pPr>
        <w:widowControl w:val="0"/>
        <w:suppressAutoHyphens w:val="0"/>
        <w:spacing w:line="252" w:lineRule="auto"/>
        <w:ind w:firstLine="567"/>
        <w:jc w:val="both"/>
      </w:pPr>
      <w:r w:rsidRPr="009203B7">
        <w:t>5.1.5. Заказчик вправе отменить закупку по одному и более предмету закупки до наступления даты и времени окончания срока подачи заявок на участие в запросе предложений. Решение об отмене закупки размещается в единой информационной системе в день принятия этого решения.</w:t>
      </w:r>
    </w:p>
    <w:p w:rsidR="00497D3C" w:rsidRPr="009203B7" w:rsidRDefault="00497D3C" w:rsidP="008C0A35">
      <w:pPr>
        <w:widowControl w:val="0"/>
        <w:suppressAutoHyphens w:val="0"/>
        <w:spacing w:line="252" w:lineRule="auto"/>
        <w:ind w:firstLine="567"/>
        <w:jc w:val="both"/>
      </w:pPr>
      <w:r w:rsidRPr="009203B7">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97D3C" w:rsidRPr="009203B7" w:rsidRDefault="00497D3C" w:rsidP="008C0A35">
      <w:pPr>
        <w:widowControl w:val="0"/>
        <w:suppressAutoHyphens w:val="0"/>
        <w:spacing w:line="252" w:lineRule="auto"/>
        <w:ind w:firstLine="567"/>
        <w:jc w:val="both"/>
      </w:pPr>
      <w:r w:rsidRPr="009203B7">
        <w:t>5.1.6. Заказчик не несет обязательств и ответственности в случае, если участники закупки не ознакомились с информацией об изменении документации, извещения о проведении закупки или отказе от проведения запроса предложений.</w:t>
      </w:r>
    </w:p>
    <w:p w:rsidR="00497D3C" w:rsidRPr="009203B7" w:rsidRDefault="00497D3C" w:rsidP="008C0A35">
      <w:pPr>
        <w:widowControl w:val="0"/>
        <w:suppressAutoHyphens w:val="0"/>
        <w:spacing w:line="252" w:lineRule="auto"/>
        <w:ind w:firstLine="567"/>
        <w:jc w:val="both"/>
      </w:pPr>
    </w:p>
    <w:p w:rsidR="00497D3C" w:rsidRPr="009203B7"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9" w:name="_Toc161861637"/>
      <w:r w:rsidRPr="009203B7">
        <w:rPr>
          <w:rFonts w:ascii="Times New Roman" w:hAnsi="Times New Roman" w:cs="Times New Roman"/>
          <w:sz w:val="24"/>
          <w:szCs w:val="24"/>
        </w:rPr>
        <w:t>5.2.</w:t>
      </w:r>
      <w:r w:rsidRPr="009203B7">
        <w:rPr>
          <w:rFonts w:ascii="Times New Roman" w:hAnsi="Times New Roman" w:cs="Times New Roman"/>
          <w:sz w:val="24"/>
          <w:szCs w:val="24"/>
        </w:rPr>
        <w:tab/>
        <w:t xml:space="preserve"> Документация запроса предложений</w:t>
      </w:r>
      <w:bookmarkEnd w:id="109"/>
    </w:p>
    <w:p w:rsidR="00497D3C" w:rsidRPr="009203B7" w:rsidRDefault="00497D3C" w:rsidP="008C0A35">
      <w:pPr>
        <w:widowControl w:val="0"/>
        <w:suppressAutoHyphens w:val="0"/>
        <w:spacing w:line="252" w:lineRule="auto"/>
        <w:ind w:firstLine="567"/>
        <w:jc w:val="both"/>
      </w:pPr>
      <w:r w:rsidRPr="009203B7">
        <w:t xml:space="preserve">5.2.1. Документация запроса предложений разрабатывается Заказчиком и утверждается </w:t>
      </w:r>
      <w:r w:rsidR="001E2CD3" w:rsidRPr="009203B7">
        <w:t>руководителем Заказчика или иным лицом, уполномоченным руководителем</w:t>
      </w:r>
      <w:r w:rsidRPr="009203B7">
        <w:t>.</w:t>
      </w:r>
    </w:p>
    <w:p w:rsidR="00497D3C" w:rsidRPr="009203B7" w:rsidRDefault="00497D3C" w:rsidP="008C0A35">
      <w:pPr>
        <w:widowControl w:val="0"/>
        <w:suppressAutoHyphens w:val="0"/>
        <w:spacing w:line="252" w:lineRule="auto"/>
        <w:ind w:firstLine="567"/>
        <w:jc w:val="both"/>
      </w:pPr>
      <w:r w:rsidRPr="009203B7">
        <w:t xml:space="preserve">5.2.2. Документация запроса предложений помимо информации, указанной в пункте 1.8.2 </w:t>
      </w:r>
      <w:r w:rsidRPr="009203B7">
        <w:lastRenderedPageBreak/>
        <w:t>настоящего Положения, должна содержать информацию о:</w:t>
      </w:r>
    </w:p>
    <w:p w:rsidR="00497D3C" w:rsidRPr="009203B7" w:rsidRDefault="00497D3C" w:rsidP="008C0A35">
      <w:pPr>
        <w:widowControl w:val="0"/>
        <w:suppressAutoHyphens w:val="0"/>
        <w:spacing w:line="252" w:lineRule="auto"/>
        <w:ind w:firstLine="567"/>
        <w:jc w:val="both"/>
      </w:pPr>
      <w:r w:rsidRPr="009203B7">
        <w:t xml:space="preserve">требованиях и условиях участия в запросе предложений; </w:t>
      </w:r>
    </w:p>
    <w:p w:rsidR="00497D3C" w:rsidRPr="009203B7" w:rsidRDefault="00497D3C" w:rsidP="008C0A35">
      <w:pPr>
        <w:widowControl w:val="0"/>
        <w:suppressAutoHyphens w:val="0"/>
        <w:spacing w:line="252" w:lineRule="auto"/>
        <w:ind w:firstLine="567"/>
        <w:jc w:val="both"/>
      </w:pPr>
      <w:r w:rsidRPr="009203B7">
        <w:t>порядке и сроке отзыва заявок на участие в запросе предложений, порядке внесения изменений в такие заявки;</w:t>
      </w:r>
    </w:p>
    <w:p w:rsidR="00497D3C" w:rsidRPr="009203B7" w:rsidRDefault="00497D3C" w:rsidP="008C0A35">
      <w:pPr>
        <w:widowControl w:val="0"/>
        <w:suppressAutoHyphens w:val="0"/>
        <w:spacing w:line="252" w:lineRule="auto"/>
        <w:ind w:firstLine="567"/>
        <w:jc w:val="both"/>
      </w:pPr>
      <w:r w:rsidRPr="009203B7">
        <w:t>сроке со дня размещения в единой информационной системе итогового протокола по результатам запроса предложений, в течение которого победитель запроса предложений должен подписать проект договора;</w:t>
      </w:r>
    </w:p>
    <w:p w:rsidR="00497D3C" w:rsidRPr="009203B7" w:rsidRDefault="00497D3C" w:rsidP="008C0A35">
      <w:pPr>
        <w:widowControl w:val="0"/>
        <w:suppressAutoHyphens w:val="0"/>
        <w:spacing w:line="252" w:lineRule="auto"/>
        <w:ind w:firstLine="567"/>
        <w:jc w:val="both"/>
      </w:pPr>
      <w:r w:rsidRPr="009203B7">
        <w:t>а также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497D3C" w:rsidRPr="009203B7" w:rsidRDefault="00497D3C" w:rsidP="008C0A35">
      <w:pPr>
        <w:widowControl w:val="0"/>
        <w:suppressAutoHyphens w:val="0"/>
        <w:spacing w:line="252" w:lineRule="auto"/>
        <w:ind w:firstLine="567"/>
        <w:jc w:val="both"/>
      </w:pPr>
      <w:r w:rsidRPr="009203B7">
        <w:t xml:space="preserve">5.2.3. Критерии оценки заявок на участие в запросе предложений, а также величины значимости этих критериев, порядок рассмотрения и оценки таких заявок определяются в </w:t>
      </w:r>
      <w:r w:rsidR="00701BB2" w:rsidRPr="009203B7">
        <w:t>разделе 1.19</w:t>
      </w:r>
      <w:r w:rsidRPr="009203B7">
        <w:t xml:space="preserve"> настоящего Положения.</w:t>
      </w:r>
    </w:p>
    <w:p w:rsidR="00497D3C" w:rsidRPr="009203B7" w:rsidRDefault="00497D3C" w:rsidP="008C0A35">
      <w:pPr>
        <w:widowControl w:val="0"/>
        <w:suppressAutoHyphens w:val="0"/>
        <w:spacing w:line="252" w:lineRule="auto"/>
        <w:ind w:firstLine="567"/>
        <w:jc w:val="both"/>
      </w:pPr>
      <w:r w:rsidRPr="009203B7">
        <w:t xml:space="preserve">При проведении оценки по критерию </w:t>
      </w:r>
      <w:r w:rsidR="00BC0F69" w:rsidRPr="009203B7">
        <w:t>«</w:t>
      </w:r>
      <w:r w:rsidRPr="009203B7">
        <w:t>цена договора</w:t>
      </w:r>
      <w:r w:rsidR="00BC0F69" w:rsidRPr="009203B7">
        <w:t>»</w:t>
      </w:r>
      <w:r w:rsidRPr="009203B7">
        <w:t xml:space="preserve">, </w:t>
      </w:r>
      <w:r w:rsidR="00BC0F69" w:rsidRPr="009203B7">
        <w:t>«</w:t>
      </w:r>
      <w:r w:rsidRPr="009203B7">
        <w:t>цена единицы товара, работы, услуги</w:t>
      </w:r>
      <w:r w:rsidR="00BC0F69" w:rsidRPr="009203B7">
        <w:t>»</w:t>
      </w:r>
      <w:r w:rsidRPr="009203B7">
        <w:t xml:space="preserve"> в качестве единого базиса сравнения ценовых предложений используются цены предложений участников запроса предложений.</w:t>
      </w:r>
    </w:p>
    <w:p w:rsidR="00497D3C" w:rsidRPr="009203B7" w:rsidRDefault="00497D3C" w:rsidP="008C0A35">
      <w:pPr>
        <w:widowControl w:val="0"/>
        <w:suppressAutoHyphens w:val="0"/>
        <w:spacing w:line="252" w:lineRule="auto"/>
        <w:ind w:firstLine="567"/>
        <w:jc w:val="both"/>
      </w:pPr>
    </w:p>
    <w:p w:rsidR="00497D3C" w:rsidRPr="009203B7"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0" w:name="_Toc161861638"/>
      <w:r w:rsidRPr="009203B7">
        <w:rPr>
          <w:rFonts w:ascii="Times New Roman" w:hAnsi="Times New Roman" w:cs="Times New Roman"/>
          <w:sz w:val="24"/>
          <w:szCs w:val="24"/>
        </w:rPr>
        <w:t>5</w:t>
      </w:r>
      <w:r w:rsidR="00497D3C" w:rsidRPr="009203B7">
        <w:rPr>
          <w:rFonts w:ascii="Times New Roman" w:hAnsi="Times New Roman" w:cs="Times New Roman"/>
          <w:sz w:val="24"/>
          <w:szCs w:val="24"/>
        </w:rPr>
        <w:t>.3.</w:t>
      </w:r>
      <w:r w:rsidR="00497D3C" w:rsidRPr="009203B7">
        <w:rPr>
          <w:rFonts w:ascii="Times New Roman" w:hAnsi="Times New Roman" w:cs="Times New Roman"/>
          <w:sz w:val="24"/>
          <w:szCs w:val="24"/>
        </w:rPr>
        <w:tab/>
        <w:t xml:space="preserve"> Порядок подачи заявки на участие в запросе предложений</w:t>
      </w:r>
      <w:bookmarkEnd w:id="110"/>
    </w:p>
    <w:p w:rsidR="00497D3C" w:rsidRPr="009203B7" w:rsidRDefault="008E16A9" w:rsidP="008C0A35">
      <w:pPr>
        <w:widowControl w:val="0"/>
        <w:suppressAutoHyphens w:val="0"/>
        <w:spacing w:line="252" w:lineRule="auto"/>
        <w:ind w:firstLine="567"/>
        <w:jc w:val="both"/>
      </w:pPr>
      <w:r w:rsidRPr="009203B7">
        <w:t>5</w:t>
      </w:r>
      <w:r w:rsidR="00497D3C" w:rsidRPr="009203B7">
        <w:t>.3.1. Заявки на участие в запросе предложений представляются участниками по форме и в порядке, а также в месте и до истечения срока, которые указаны в документации запроса предложений. Подача заявки на участие в запросе предложений производится заявителем однократно.</w:t>
      </w:r>
    </w:p>
    <w:p w:rsidR="00497D3C" w:rsidRPr="009203B7" w:rsidRDefault="00497D3C" w:rsidP="008C0A35">
      <w:pPr>
        <w:widowControl w:val="0"/>
        <w:suppressAutoHyphens w:val="0"/>
        <w:spacing w:line="252" w:lineRule="auto"/>
        <w:ind w:firstLine="567"/>
        <w:jc w:val="both"/>
      </w:pPr>
      <w:r w:rsidRPr="009203B7">
        <w:t>Любой участник закупки, в том числе участник, которому не направлялся запрос о предоставлении предложений, вправе подать только одну заявку на участие в запросе предложений. Участник закупки вправе изменить или отозвать свою заявку на участие в запросе предложений до истечения срока подачи заявок на участие в запросе предложений, в том числе в случае, если Заказчиком были внесены изменения в извещение о проведении запроса предложений.</w:t>
      </w:r>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.3.2. Заявка на участие в запросе предложений подается в электронной форме посредством использования функционала ЭТП в соответствии с регламентом работы ЭТП, на которой будет проводиться запрос предложений, в срок, указанный в извещении о проведении запроса предложений. </w:t>
      </w:r>
    </w:p>
    <w:p w:rsidR="00497D3C" w:rsidRPr="009203B7" w:rsidRDefault="00497D3C" w:rsidP="008C0A35">
      <w:pPr>
        <w:widowControl w:val="0"/>
        <w:suppressAutoHyphens w:val="0"/>
        <w:spacing w:line="252" w:lineRule="auto"/>
        <w:ind w:firstLine="567"/>
        <w:jc w:val="both"/>
      </w:pPr>
      <w:r w:rsidRPr="009203B7">
        <w:t>В случае если несколько граждан планируют создание, исполнение произведения литературы или искусства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запросе предложений и считаются одним участником запроса предложений.</w:t>
      </w:r>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.3.3. </w:t>
      </w:r>
      <w:r w:rsidRPr="009203B7">
        <w:t>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Положения.</w:t>
      </w:r>
    </w:p>
    <w:p w:rsidR="00497D3C" w:rsidRPr="009203B7" w:rsidRDefault="00701BB2" w:rsidP="008C0A35">
      <w:pPr>
        <w:widowControl w:val="0"/>
        <w:suppressAutoHyphens w:val="0"/>
        <w:spacing w:line="252" w:lineRule="auto"/>
        <w:ind w:firstLine="567"/>
        <w:jc w:val="both"/>
      </w:pPr>
      <w:r w:rsidRPr="009203B7">
        <w:t>5</w:t>
      </w:r>
      <w:r w:rsidR="00497D3C" w:rsidRPr="009203B7">
        <w:t>.3.4. Заявка на участие в запросе предложений направляется участником оператору ЭТП в форме электронного документа.</w:t>
      </w:r>
    </w:p>
    <w:p w:rsidR="00497D3C" w:rsidRPr="009203B7" w:rsidRDefault="00497D3C" w:rsidP="008C0A35">
      <w:pPr>
        <w:widowControl w:val="0"/>
        <w:suppressAutoHyphens w:val="0"/>
        <w:spacing w:line="252" w:lineRule="auto"/>
        <w:ind w:firstLine="567"/>
        <w:jc w:val="both"/>
      </w:pPr>
      <w:r w:rsidRPr="009203B7">
        <w:t>После получения заявки на участие в запросе предложений оператор ЭТП обязан присвоить ей порядковый номер и подтвердить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rsidR="00497D3C" w:rsidRPr="009203B7" w:rsidRDefault="00701BB2" w:rsidP="008C0A35">
      <w:pPr>
        <w:widowControl w:val="0"/>
        <w:suppressAutoHyphens w:val="0"/>
        <w:spacing w:line="252" w:lineRule="auto"/>
        <w:ind w:firstLine="567"/>
        <w:jc w:val="both"/>
      </w:pPr>
      <w:r w:rsidRPr="009203B7">
        <w:t>5</w:t>
      </w:r>
      <w:r w:rsidR="00497D3C" w:rsidRPr="009203B7">
        <w:t>.3.5. Оператор электронной торговой площадки возвращает заявку подавшему ее участнику запроса предложений в случае:</w:t>
      </w:r>
    </w:p>
    <w:p w:rsidR="00497D3C" w:rsidRPr="009203B7" w:rsidRDefault="00497D3C" w:rsidP="008C0A35">
      <w:pPr>
        <w:widowControl w:val="0"/>
        <w:suppressAutoHyphens w:val="0"/>
        <w:spacing w:line="252" w:lineRule="auto"/>
        <w:ind w:firstLine="567"/>
        <w:jc w:val="both"/>
      </w:pPr>
      <w:r w:rsidRPr="009203B7">
        <w:t>1) подачи данной заявки с нарушением требований, предусмотренных настоящим Положением;</w:t>
      </w:r>
    </w:p>
    <w:p w:rsidR="00497D3C" w:rsidRPr="009203B7" w:rsidRDefault="00497D3C" w:rsidP="008C0A35">
      <w:pPr>
        <w:widowControl w:val="0"/>
        <w:suppressAutoHyphens w:val="0"/>
        <w:spacing w:line="252" w:lineRule="auto"/>
        <w:ind w:firstLine="567"/>
        <w:jc w:val="both"/>
      </w:pPr>
      <w:r w:rsidRPr="009203B7">
        <w:t>2) подачи одним участником двух и более заявок на участие в запросе предложений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w:t>
      </w:r>
    </w:p>
    <w:p w:rsidR="00497D3C" w:rsidRPr="009203B7" w:rsidRDefault="00497D3C" w:rsidP="008C0A35">
      <w:pPr>
        <w:widowControl w:val="0"/>
        <w:suppressAutoHyphens w:val="0"/>
        <w:spacing w:line="252" w:lineRule="auto"/>
        <w:ind w:firstLine="567"/>
        <w:jc w:val="both"/>
      </w:pPr>
      <w:r w:rsidRPr="009203B7">
        <w:lastRenderedPageBreak/>
        <w:t>3) получения данной заявки после даты или времени окончания срока подачи заявок на участие в запросе предложений.</w:t>
      </w:r>
    </w:p>
    <w:p w:rsidR="00497D3C" w:rsidRPr="009203B7" w:rsidRDefault="00497D3C" w:rsidP="008C0A35">
      <w:pPr>
        <w:widowControl w:val="0"/>
        <w:suppressAutoHyphens w:val="0"/>
        <w:spacing w:line="252" w:lineRule="auto"/>
        <w:ind w:firstLine="567"/>
        <w:jc w:val="both"/>
      </w:pPr>
      <w:r w:rsidRPr="009203B7">
        <w:t>Одновременно с возвратом заявки на участие в закупке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запросе предложений по иным основаниям не допускается.</w:t>
      </w:r>
    </w:p>
    <w:p w:rsidR="00497D3C" w:rsidRPr="009203B7" w:rsidRDefault="00701BB2" w:rsidP="008C0A35">
      <w:pPr>
        <w:widowControl w:val="0"/>
        <w:suppressAutoHyphens w:val="0"/>
        <w:spacing w:line="252" w:lineRule="auto"/>
        <w:ind w:firstLine="567"/>
        <w:jc w:val="both"/>
      </w:pPr>
      <w:r w:rsidRPr="009203B7">
        <w:t>5</w:t>
      </w:r>
      <w:r w:rsidR="00497D3C" w:rsidRPr="009203B7">
        <w:t>.3.6. Заказчик проводит рассмотрение содержания заявок на участие в запросе предложений только после открытия ЭТП доступа к поданным в форме электронных документов заявкам на участие в запросе предложений.</w:t>
      </w:r>
    </w:p>
    <w:p w:rsidR="00497D3C" w:rsidRPr="009203B7" w:rsidRDefault="00701BB2" w:rsidP="008C0A35">
      <w:pPr>
        <w:widowControl w:val="0"/>
        <w:suppressAutoHyphens w:val="0"/>
        <w:spacing w:line="252" w:lineRule="auto"/>
        <w:ind w:firstLine="567"/>
        <w:jc w:val="both"/>
      </w:pPr>
      <w:r w:rsidRPr="009203B7">
        <w:t>5</w:t>
      </w:r>
      <w:r w:rsidR="00497D3C" w:rsidRPr="009203B7">
        <w:t>.3.7. Участник закупки, подавший заявку на участие в запросе предложений,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7D3C" w:rsidRPr="009203B7" w:rsidRDefault="00497D3C" w:rsidP="008C0A35">
      <w:pPr>
        <w:widowControl w:val="0"/>
        <w:suppressAutoHyphens w:val="0"/>
        <w:spacing w:line="252" w:lineRule="auto"/>
        <w:ind w:firstLine="567"/>
        <w:jc w:val="both"/>
      </w:pPr>
    </w:p>
    <w:p w:rsidR="00497D3C" w:rsidRPr="009203B7"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1" w:name="_Toc161861639"/>
      <w:r w:rsidRPr="009203B7">
        <w:rPr>
          <w:rFonts w:ascii="Times New Roman" w:hAnsi="Times New Roman" w:cs="Times New Roman"/>
          <w:sz w:val="24"/>
          <w:szCs w:val="24"/>
        </w:rPr>
        <w:t>5</w:t>
      </w:r>
      <w:r w:rsidR="00497D3C" w:rsidRPr="009203B7">
        <w:rPr>
          <w:rFonts w:ascii="Times New Roman" w:hAnsi="Times New Roman" w:cs="Times New Roman"/>
          <w:sz w:val="24"/>
          <w:szCs w:val="24"/>
        </w:rPr>
        <w:t>.4.</w:t>
      </w:r>
      <w:r w:rsidR="00497D3C" w:rsidRPr="009203B7">
        <w:rPr>
          <w:rFonts w:ascii="Times New Roman" w:hAnsi="Times New Roman" w:cs="Times New Roman"/>
          <w:sz w:val="24"/>
          <w:szCs w:val="24"/>
        </w:rPr>
        <w:tab/>
        <w:t xml:space="preserve"> Порядок рассмотрения и оценки заявок на участие в запросе предложений</w:t>
      </w:r>
      <w:bookmarkEnd w:id="111"/>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.4.1. В течение пяти дней с даты окончания подачи заявок Комиссия рассматривает заявки в части соответствия их требованиям, установленным в извещении и документации о проведении запроса предложений, и оценивает такие заявки. </w:t>
      </w:r>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.4.2. Комиссия отказывает в допуске к участию в запросе предложений по основаниям, предусмотренным </w:t>
      </w:r>
      <w:r w:rsidRPr="009203B7">
        <w:t>разделом 1.10</w:t>
      </w:r>
      <w:r w:rsidR="00497D3C" w:rsidRPr="009203B7">
        <w:t xml:space="preserve"> настоящего Положения.</w:t>
      </w:r>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.4.3. Комиссия осуществляет рассмотрение и оценку заявок на участие в запросе предложений для выявления победителя запроса предложений на основе критериев, указанных в </w:t>
      </w:r>
      <w:r w:rsidRPr="009203B7">
        <w:t>разделе 1.19</w:t>
      </w:r>
      <w:r w:rsidR="00497D3C" w:rsidRPr="009203B7">
        <w:t xml:space="preserve"> настоящего Положения, и в порядке, определенном документацией о закупке.</w:t>
      </w:r>
    </w:p>
    <w:p w:rsidR="00497D3C" w:rsidRPr="009203B7" w:rsidRDefault="00497D3C" w:rsidP="008C0A35">
      <w:pPr>
        <w:widowControl w:val="0"/>
        <w:suppressAutoHyphens w:val="0"/>
        <w:spacing w:line="252" w:lineRule="auto"/>
        <w:ind w:firstLine="567"/>
        <w:jc w:val="both"/>
      </w:pPr>
      <w:r w:rsidRPr="009203B7">
        <w:t>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p w:rsidR="00497D3C" w:rsidRPr="009203B7" w:rsidRDefault="00497D3C" w:rsidP="008C0A35">
      <w:pPr>
        <w:widowControl w:val="0"/>
        <w:suppressAutoHyphens w:val="0"/>
        <w:spacing w:line="252" w:lineRule="auto"/>
        <w:ind w:firstLine="567"/>
        <w:jc w:val="both"/>
      </w:pPr>
      <w:r w:rsidRPr="009203B7">
        <w:t>Условия предоставления приоритета товарам российского происхождения, работам, услугам, выполняемым, оказываемым российскими лицами, а также случаи непредоставления приоритета отражены в пунктах 5 и 6 постановления Правительства РФ от 16.09.2016 № 925 и применяются с учетом пункта 8 постановления Правительства РФ от 16.09.2016 № 925.</w:t>
      </w:r>
    </w:p>
    <w:p w:rsidR="00497D3C" w:rsidRPr="009203B7" w:rsidRDefault="00701BB2" w:rsidP="008C0A35">
      <w:pPr>
        <w:widowControl w:val="0"/>
        <w:suppressAutoHyphens w:val="0"/>
        <w:spacing w:line="252" w:lineRule="auto"/>
        <w:ind w:firstLine="567"/>
        <w:jc w:val="both"/>
      </w:pPr>
      <w:r w:rsidRPr="009203B7">
        <w:t>5</w:t>
      </w:r>
      <w:r w:rsidR="00497D3C" w:rsidRPr="009203B7">
        <w:t>.4.4. На основании результатов оценки заявок на участие в запросе предложений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же условия.</w:t>
      </w:r>
    </w:p>
    <w:p w:rsidR="00497D3C" w:rsidRPr="009203B7" w:rsidRDefault="00701BB2" w:rsidP="008C0A35">
      <w:pPr>
        <w:widowControl w:val="0"/>
        <w:suppressAutoHyphens w:val="0"/>
        <w:spacing w:line="252" w:lineRule="auto"/>
        <w:ind w:firstLine="567"/>
        <w:jc w:val="both"/>
      </w:pPr>
      <w:r w:rsidRPr="009203B7">
        <w:t>5</w:t>
      </w:r>
      <w:r w:rsidR="00497D3C" w:rsidRPr="009203B7">
        <w:t>.4.5. Победителем признается участник запроса предложений,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которого присвоен первый номер.</w:t>
      </w:r>
    </w:p>
    <w:p w:rsidR="00497D3C" w:rsidRPr="009203B7" w:rsidRDefault="00701BB2" w:rsidP="008C0A35">
      <w:pPr>
        <w:widowControl w:val="0"/>
        <w:suppressAutoHyphens w:val="0"/>
        <w:spacing w:line="252" w:lineRule="auto"/>
        <w:ind w:firstLine="567"/>
        <w:jc w:val="both"/>
      </w:pPr>
      <w:r w:rsidRPr="009203B7">
        <w:t>5</w:t>
      </w:r>
      <w:r w:rsidR="00497D3C" w:rsidRPr="009203B7">
        <w:t>.4.6. Результаты рассмотрения и оценки заявок на участие в запросе предложений фиксируются в протоколе рассмотрения и оценки заявок на участие в запросе предложений.</w:t>
      </w:r>
    </w:p>
    <w:p w:rsidR="00497D3C" w:rsidRPr="009203B7" w:rsidRDefault="00497D3C" w:rsidP="008C0A35">
      <w:pPr>
        <w:widowControl w:val="0"/>
        <w:suppressAutoHyphens w:val="0"/>
        <w:spacing w:line="252" w:lineRule="auto"/>
        <w:ind w:firstLine="567"/>
        <w:jc w:val="both"/>
      </w:pPr>
      <w:r w:rsidRPr="009203B7">
        <w:t>Протокол рассмотрения и оценки заявок на участие в запросе предложений подписывается всеми присутствующими на заседании членами Комиссии.</w:t>
      </w:r>
    </w:p>
    <w:p w:rsidR="00497D3C" w:rsidRPr="009203B7" w:rsidRDefault="00701BB2" w:rsidP="008C0A35">
      <w:pPr>
        <w:widowControl w:val="0"/>
        <w:suppressAutoHyphens w:val="0"/>
        <w:spacing w:line="252" w:lineRule="auto"/>
        <w:ind w:firstLine="567"/>
        <w:jc w:val="both"/>
      </w:pPr>
      <w:r w:rsidRPr="009203B7">
        <w:t>5</w:t>
      </w:r>
      <w:r w:rsidR="00497D3C" w:rsidRPr="009203B7">
        <w:t xml:space="preserve">.4.7. Заказчик направляет победителю запроса предложений протокол и проект договора, </w:t>
      </w:r>
      <w:r w:rsidR="00497D3C" w:rsidRPr="009203B7">
        <w:lastRenderedPageBreak/>
        <w:t>который составляется путем включения в него условий исполнения договора, предусмотренных извещением о проведении запроса предложений, документацией о закупке и предложенных победителем запроса предложений.</w:t>
      </w:r>
    </w:p>
    <w:p w:rsidR="00497D3C" w:rsidRPr="009203B7" w:rsidRDefault="00497D3C" w:rsidP="008C0A35">
      <w:pPr>
        <w:widowControl w:val="0"/>
        <w:suppressAutoHyphens w:val="0"/>
        <w:spacing w:line="252" w:lineRule="auto"/>
        <w:ind w:firstLine="567"/>
        <w:jc w:val="both"/>
      </w:pPr>
      <w:r w:rsidRPr="009203B7">
        <w:t>Заказчик вправе проводить аудиозапись процедуры рассмотрения заявок на участие в запросе предложений на электронном носителе информации.</w:t>
      </w:r>
    </w:p>
    <w:p w:rsidR="00497D3C" w:rsidRPr="009203B7" w:rsidRDefault="00497D3C" w:rsidP="008C0A35">
      <w:pPr>
        <w:widowControl w:val="0"/>
        <w:suppressAutoHyphens w:val="0"/>
        <w:spacing w:line="252" w:lineRule="auto"/>
        <w:ind w:firstLine="567"/>
        <w:jc w:val="both"/>
      </w:pPr>
    </w:p>
    <w:p w:rsidR="00497D3C" w:rsidRPr="009203B7"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2" w:name="_Toc161861640"/>
      <w:r w:rsidRPr="009203B7">
        <w:rPr>
          <w:rFonts w:ascii="Times New Roman" w:hAnsi="Times New Roman" w:cs="Times New Roman"/>
          <w:sz w:val="24"/>
          <w:szCs w:val="24"/>
        </w:rPr>
        <w:t>5</w:t>
      </w:r>
      <w:r w:rsidR="00497D3C" w:rsidRPr="009203B7">
        <w:rPr>
          <w:rFonts w:ascii="Times New Roman" w:hAnsi="Times New Roman" w:cs="Times New Roman"/>
          <w:sz w:val="24"/>
          <w:szCs w:val="24"/>
        </w:rPr>
        <w:t>.5.</w:t>
      </w:r>
      <w:r w:rsidR="00497D3C" w:rsidRPr="009203B7">
        <w:rPr>
          <w:rFonts w:ascii="Times New Roman" w:hAnsi="Times New Roman" w:cs="Times New Roman"/>
          <w:sz w:val="24"/>
          <w:szCs w:val="24"/>
        </w:rPr>
        <w:tab/>
        <w:t xml:space="preserve"> Признание запроса предложений несостоявшимся</w:t>
      </w:r>
      <w:bookmarkEnd w:id="112"/>
    </w:p>
    <w:p w:rsidR="00497D3C" w:rsidRPr="009203B7" w:rsidRDefault="00701BB2" w:rsidP="008C0A35">
      <w:pPr>
        <w:widowControl w:val="0"/>
        <w:suppressAutoHyphens w:val="0"/>
        <w:spacing w:line="252" w:lineRule="auto"/>
        <w:ind w:firstLine="567"/>
        <w:jc w:val="both"/>
      </w:pPr>
      <w:r w:rsidRPr="009203B7">
        <w:t>5</w:t>
      </w:r>
      <w:r w:rsidR="00497D3C" w:rsidRPr="009203B7">
        <w:t>.5.1. В случае если по окончании срока подачи заявок на участие в запросе предложений подана только одна такая заявка или не подано ни одной заявки, запрос предложений признается несостоявшимся.</w:t>
      </w:r>
    </w:p>
    <w:p w:rsidR="00497D3C" w:rsidRPr="009203B7" w:rsidRDefault="00701BB2" w:rsidP="008C0A35">
      <w:pPr>
        <w:widowControl w:val="0"/>
        <w:suppressAutoHyphens w:val="0"/>
        <w:spacing w:line="252" w:lineRule="auto"/>
        <w:ind w:firstLine="567"/>
        <w:jc w:val="both"/>
      </w:pPr>
      <w:r w:rsidRPr="009203B7">
        <w:t>5</w:t>
      </w:r>
      <w:r w:rsidR="00497D3C" w:rsidRPr="009203B7">
        <w:t>.5.2. В случае если Комиссией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предложений, документации о закупке, запрос предложений признается несостоявшимся.</w:t>
      </w:r>
    </w:p>
    <w:p w:rsidR="00497D3C" w:rsidRPr="009203B7" w:rsidRDefault="00701BB2" w:rsidP="008C0A35">
      <w:pPr>
        <w:widowControl w:val="0"/>
        <w:suppressAutoHyphens w:val="0"/>
        <w:spacing w:line="252" w:lineRule="auto"/>
        <w:ind w:firstLine="567"/>
        <w:jc w:val="both"/>
      </w:pPr>
      <w:r w:rsidRPr="009203B7">
        <w:t>5</w:t>
      </w:r>
      <w:r w:rsidR="00497D3C" w:rsidRPr="009203B7">
        <w:t>.5.3. В случае если запрос предложений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предложений и документации о закупке, или только одна заявка соответствует требованиям в соответствии с извещением о проведении запроса предложений и документации о закупке, а также в случае отклонения всех заявок или при уклонении участников, с которыми должен быть заключен договор по результатам закупки, или если не подано ни одной заявки, Заказчик вправе заключить договор с единственным поставщиком (исполнителем, подрядчиком)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97D3C" w:rsidRPr="009203B7" w:rsidRDefault="00497D3C"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113" w:name="P998"/>
      <w:bookmarkEnd w:id="113"/>
      <w:r w:rsidRPr="009203B7">
        <w:br w:type="page"/>
      </w:r>
    </w:p>
    <w:p w:rsidR="004D0169" w:rsidRPr="009203B7"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14" w:name="_Toc161861641"/>
      <w:r w:rsidRPr="009203B7">
        <w:rPr>
          <w:rFonts w:ascii="Times New Roman" w:hAnsi="Times New Roman" w:cs="Times New Roman"/>
          <w:sz w:val="24"/>
          <w:szCs w:val="24"/>
        </w:rPr>
        <w:lastRenderedPageBreak/>
        <w:t>6. Закупка у единственного поставщика</w:t>
      </w:r>
      <w:bookmarkEnd w:id="114"/>
    </w:p>
    <w:p w:rsidR="004D0169" w:rsidRPr="009203B7" w:rsidRDefault="004D0169" w:rsidP="008C0A35">
      <w:pPr>
        <w:widowControl w:val="0"/>
        <w:suppressAutoHyphens w:val="0"/>
        <w:spacing w:line="252" w:lineRule="auto"/>
        <w:ind w:firstLine="567"/>
        <w:jc w:val="both"/>
      </w:pPr>
    </w:p>
    <w:p w:rsidR="00D11BB4" w:rsidRPr="009203B7" w:rsidRDefault="00D11BB4" w:rsidP="00D11BB4">
      <w:pPr>
        <w:widowControl w:val="0"/>
        <w:suppressAutoHyphens w:val="0"/>
        <w:spacing w:line="252" w:lineRule="auto"/>
        <w:ind w:firstLine="567"/>
        <w:jc w:val="both"/>
      </w:pPr>
      <w:bookmarkStart w:id="115" w:name="P1000"/>
      <w:bookmarkEnd w:id="115"/>
      <w:r w:rsidRPr="009203B7">
        <w:t>6.1. Закупки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 Закупка у единственного поставщика (исполнителя, подрядчика) проводится не в электронной форме. Заказчик вправе не размещать в единой информационной системе информацию о закупке у единственного поставщика (исполнителя, подрядчика).</w:t>
      </w:r>
    </w:p>
    <w:p w:rsidR="00D11BB4" w:rsidRPr="009203B7" w:rsidRDefault="00D11BB4" w:rsidP="00D11BB4">
      <w:pPr>
        <w:widowControl w:val="0"/>
        <w:suppressAutoHyphens w:val="0"/>
        <w:spacing w:line="252" w:lineRule="auto"/>
        <w:ind w:firstLine="567"/>
        <w:jc w:val="both"/>
      </w:pPr>
      <w:r w:rsidRPr="009203B7">
        <w:t>6.2. Договор по результатам мелкой или простой закупки заключается в течение двадцати дней, с момента принятия решения о его заключении.</w:t>
      </w:r>
    </w:p>
    <w:p w:rsidR="00D11BB4" w:rsidRPr="009203B7" w:rsidRDefault="00D11BB4" w:rsidP="00D11BB4">
      <w:pPr>
        <w:widowControl w:val="0"/>
        <w:suppressAutoHyphens w:val="0"/>
        <w:spacing w:line="252" w:lineRule="auto"/>
        <w:ind w:firstLine="567"/>
        <w:jc w:val="both"/>
      </w:pPr>
      <w:r w:rsidRPr="009203B7">
        <w:t>6.3. Заказчик вправе осуществить закупку у единственного поставщика (исполнителя, подрядчика) в следующих случаях:</w:t>
      </w:r>
    </w:p>
    <w:p w:rsidR="00D11BB4" w:rsidRPr="009203B7" w:rsidRDefault="00D11BB4" w:rsidP="00D11BB4">
      <w:pPr>
        <w:widowControl w:val="0"/>
        <w:suppressAutoHyphens w:val="0"/>
        <w:spacing w:line="252" w:lineRule="auto"/>
        <w:ind w:firstLine="567"/>
        <w:jc w:val="both"/>
      </w:pPr>
      <w:r w:rsidRPr="009203B7">
        <w:t>1) признание конкурентной закупки не состоявшейся.</w:t>
      </w:r>
    </w:p>
    <w:p w:rsidR="00D11BB4" w:rsidRPr="009203B7" w:rsidRDefault="00D11BB4" w:rsidP="00D11BB4">
      <w:pPr>
        <w:widowControl w:val="0"/>
        <w:suppressAutoHyphens w:val="0"/>
        <w:spacing w:line="252" w:lineRule="auto"/>
        <w:ind w:firstLine="567"/>
        <w:jc w:val="both"/>
      </w:pPr>
      <w:r w:rsidRPr="009203B7">
        <w:t>2) оказание услуг по энергоснабжению,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D11BB4" w:rsidRPr="009203B7" w:rsidRDefault="00D11BB4" w:rsidP="00D11BB4">
      <w:pPr>
        <w:widowControl w:val="0"/>
        <w:suppressAutoHyphens w:val="0"/>
        <w:spacing w:line="252" w:lineRule="auto"/>
        <w:ind w:firstLine="567"/>
        <w:jc w:val="both"/>
      </w:pPr>
      <w:r w:rsidRPr="009203B7">
        <w:t>3) оказание финансовых услуг (банковских услуг, страховых услуг, услуг на рынке ценных бумаг,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w:t>
      </w:r>
    </w:p>
    <w:p w:rsidR="00D11BB4" w:rsidRPr="009203B7" w:rsidRDefault="00D11BB4" w:rsidP="00D11BB4">
      <w:pPr>
        <w:widowControl w:val="0"/>
        <w:suppressAutoHyphens w:val="0"/>
        <w:spacing w:line="252" w:lineRule="auto"/>
        <w:ind w:firstLine="567"/>
        <w:jc w:val="both"/>
      </w:pPr>
      <w:r w:rsidRPr="009203B7">
        <w:t>4) оказание образовательных услуг по дополнительным профессиональным программам;</w:t>
      </w:r>
    </w:p>
    <w:p w:rsidR="00D11BB4" w:rsidRPr="009203B7" w:rsidRDefault="00D11BB4" w:rsidP="00D11BB4">
      <w:pPr>
        <w:widowControl w:val="0"/>
        <w:suppressAutoHyphens w:val="0"/>
        <w:spacing w:line="252" w:lineRule="auto"/>
        <w:ind w:firstLine="567"/>
        <w:jc w:val="both"/>
      </w:pPr>
      <w:r w:rsidRPr="009203B7">
        <w:t>5) закупка товара, работы, услуги на сумму, не превышающую 1 000 000 (один миллион) рублей;</w:t>
      </w:r>
    </w:p>
    <w:p w:rsidR="00D11BB4" w:rsidRPr="009203B7" w:rsidRDefault="00D11BB4" w:rsidP="00D11BB4">
      <w:pPr>
        <w:widowControl w:val="0"/>
        <w:suppressAutoHyphens w:val="0"/>
        <w:spacing w:line="252" w:lineRule="auto"/>
        <w:ind w:firstLine="567"/>
        <w:jc w:val="both"/>
      </w:pPr>
      <w:r w:rsidRPr="009203B7">
        <w:t>6) заключение договоров на оказание услуг, связанных с обеспечением проведения социальных мероприятий (транспортное обслуживание, эксплуатация компьютерного оборудования, оргтехники, звукотехнического оборудования, обеспечение питания);</w:t>
      </w:r>
    </w:p>
    <w:p w:rsidR="00D11BB4" w:rsidRPr="009203B7" w:rsidRDefault="00D11BB4" w:rsidP="00D11BB4">
      <w:pPr>
        <w:widowControl w:val="0"/>
        <w:suppressAutoHyphens w:val="0"/>
        <w:spacing w:line="252" w:lineRule="auto"/>
        <w:ind w:firstLine="567"/>
        <w:jc w:val="both"/>
      </w:pPr>
      <w:r w:rsidRPr="009203B7">
        <w:t xml:space="preserve">8) заключение договора, предметом которого является приобретение нежилого помещения, здания, строения, сооружения для нужд заказчика, в случаях, если объект принадлежит на праве собственности; </w:t>
      </w:r>
    </w:p>
    <w:p w:rsidR="00D11BB4" w:rsidRPr="009203B7" w:rsidRDefault="00D11BB4" w:rsidP="00D11BB4">
      <w:pPr>
        <w:widowControl w:val="0"/>
        <w:suppressAutoHyphens w:val="0"/>
        <w:spacing w:line="252" w:lineRule="auto"/>
        <w:ind w:firstLine="567"/>
        <w:jc w:val="both"/>
      </w:pPr>
      <w:r w:rsidRPr="009203B7">
        <w:t xml:space="preserve">9) заключение договора аренды (субаренды) нежилого помещения, здания, строения, сооружения, земельного участка для нужд заказчика; </w:t>
      </w:r>
    </w:p>
    <w:p w:rsidR="00D11BB4" w:rsidRPr="009203B7" w:rsidRDefault="00D11BB4" w:rsidP="00D11BB4">
      <w:pPr>
        <w:widowControl w:val="0"/>
        <w:suppressAutoHyphens w:val="0"/>
        <w:spacing w:line="252" w:lineRule="auto"/>
        <w:ind w:firstLine="567"/>
        <w:jc w:val="both"/>
      </w:pPr>
      <w:r w:rsidRPr="009203B7">
        <w:t>10) осуществление закупки товара, работы,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D11BB4" w:rsidRPr="009203B7" w:rsidRDefault="00D11BB4" w:rsidP="00D11BB4">
      <w:pPr>
        <w:widowControl w:val="0"/>
        <w:suppressAutoHyphens w:val="0"/>
        <w:spacing w:line="252" w:lineRule="auto"/>
        <w:ind w:firstLine="567"/>
        <w:jc w:val="both"/>
      </w:pPr>
      <w:r w:rsidRPr="009203B7">
        <w:t>11)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субъекта Российской Федерации;</w:t>
      </w:r>
    </w:p>
    <w:p w:rsidR="00D11BB4" w:rsidRPr="009203B7" w:rsidRDefault="00D11BB4" w:rsidP="00D11BB4">
      <w:pPr>
        <w:widowControl w:val="0"/>
        <w:suppressAutoHyphens w:val="0"/>
        <w:spacing w:line="252" w:lineRule="auto"/>
        <w:ind w:firstLine="567"/>
        <w:jc w:val="both"/>
      </w:pPr>
      <w:r w:rsidRPr="009203B7">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D11BB4" w:rsidRPr="009203B7" w:rsidRDefault="00D11BB4" w:rsidP="00D11BB4">
      <w:pPr>
        <w:widowControl w:val="0"/>
        <w:suppressAutoHyphens w:val="0"/>
        <w:spacing w:line="252" w:lineRule="auto"/>
        <w:ind w:firstLine="567"/>
        <w:jc w:val="both"/>
      </w:pPr>
      <w:r w:rsidRPr="009203B7">
        <w:t xml:space="preserve">13) закупка определенных товаров, работ, услуг вследствие аварии, распространение новой коронавирусной инфекции (COVID-19), иных чрезвычайных ситуаций природного или техногенного характера, непреодолимой силы, при необходимости срочного медицинского </w:t>
      </w:r>
      <w:r w:rsidRPr="009203B7">
        <w:lastRenderedPageBreak/>
        <w:t>вмешательства, а также для предотвращения угрозы возникновения указанных ситуаций;</w:t>
      </w:r>
    </w:p>
    <w:p w:rsidR="00D11BB4" w:rsidRPr="009203B7" w:rsidRDefault="00D11BB4" w:rsidP="00D11BB4">
      <w:pPr>
        <w:widowControl w:val="0"/>
        <w:suppressAutoHyphens w:val="0"/>
        <w:spacing w:line="252" w:lineRule="auto"/>
        <w:ind w:firstLine="567"/>
        <w:jc w:val="both"/>
      </w:pPr>
      <w:r w:rsidRPr="009203B7">
        <w:t>14)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в том числе в связи с односторонним отказом заказчика от исполнения договора, если такое условие было предусмотрено в договоре. При этом договор заключается на тех же условиях, что и расторгнутый договор.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или оказанной услуги;</w:t>
      </w:r>
    </w:p>
    <w:p w:rsidR="00D11BB4" w:rsidRPr="009203B7" w:rsidRDefault="00D11BB4" w:rsidP="00D11BB4">
      <w:pPr>
        <w:widowControl w:val="0"/>
        <w:suppressAutoHyphens w:val="0"/>
        <w:spacing w:line="252" w:lineRule="auto"/>
        <w:ind w:firstLine="567"/>
        <w:jc w:val="both"/>
      </w:pPr>
      <w:r w:rsidRPr="009203B7">
        <w:t xml:space="preserve">15) закупка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товарам, работам (услугам); </w:t>
      </w:r>
    </w:p>
    <w:p w:rsidR="00D11BB4" w:rsidRPr="009203B7" w:rsidRDefault="00D11BB4" w:rsidP="00D11BB4">
      <w:pPr>
        <w:widowControl w:val="0"/>
        <w:suppressAutoHyphens w:val="0"/>
        <w:spacing w:line="252" w:lineRule="auto"/>
        <w:ind w:firstLine="567"/>
        <w:jc w:val="both"/>
      </w:pPr>
      <w:r w:rsidRPr="009203B7">
        <w:t>16) заключение договора на участие в семинаре, тренинге, выставке, конференции и иных мероприятиях, направленных на обучение и развитие сотрудников заказчика;</w:t>
      </w:r>
    </w:p>
    <w:p w:rsidR="00D11BB4" w:rsidRPr="009203B7" w:rsidRDefault="00D11BB4" w:rsidP="00D11BB4">
      <w:pPr>
        <w:widowControl w:val="0"/>
        <w:suppressAutoHyphens w:val="0"/>
        <w:spacing w:line="252" w:lineRule="auto"/>
        <w:ind w:firstLine="567"/>
        <w:jc w:val="both"/>
      </w:pPr>
      <w:r w:rsidRPr="009203B7">
        <w:t>17) заключение договора на оказание услуг, связанных с направлением работника в служебную командировку (к таким услугам относятся обеспечение проезда к месту служебной командировки, месту проведения указанных мероприятий и обратно, наем жилого помещения).</w:t>
      </w:r>
    </w:p>
    <w:p w:rsidR="00D11BB4" w:rsidRPr="009203B7" w:rsidRDefault="00D11BB4" w:rsidP="00D11BB4">
      <w:pPr>
        <w:widowControl w:val="0"/>
        <w:suppressAutoHyphens w:val="0"/>
        <w:spacing w:line="252" w:lineRule="auto"/>
        <w:ind w:firstLine="567"/>
        <w:jc w:val="both"/>
      </w:pPr>
      <w:r w:rsidRPr="009203B7">
        <w:t>18)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случаях:</w:t>
      </w:r>
    </w:p>
    <w:p w:rsidR="00D11BB4" w:rsidRPr="009203B7" w:rsidRDefault="00D11BB4" w:rsidP="00D11BB4">
      <w:pPr>
        <w:widowControl w:val="0"/>
        <w:suppressAutoHyphens w:val="0"/>
        <w:spacing w:line="252" w:lineRule="auto"/>
        <w:ind w:firstLine="567"/>
        <w:jc w:val="both"/>
      </w:pPr>
      <w:r w:rsidRPr="009203B7">
        <w:t>а) осуществления закупки услуг фиксированной и мобильной связи в связи с наличием существующей у Заказчика номерной емкости конкретного оператора связи;</w:t>
      </w:r>
    </w:p>
    <w:p w:rsidR="00D11BB4" w:rsidRPr="009203B7" w:rsidRDefault="00D11BB4" w:rsidP="00D11BB4">
      <w:pPr>
        <w:widowControl w:val="0"/>
        <w:suppressAutoHyphens w:val="0"/>
        <w:spacing w:line="252" w:lineRule="auto"/>
        <w:ind w:firstLine="567"/>
        <w:jc w:val="both"/>
      </w:pPr>
      <w:r w:rsidRPr="009203B7">
        <w:t>б) осуществления 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D11BB4" w:rsidRPr="009203B7" w:rsidRDefault="00D11BB4" w:rsidP="00D11BB4">
      <w:pPr>
        <w:widowControl w:val="0"/>
        <w:suppressAutoHyphens w:val="0"/>
        <w:spacing w:line="252" w:lineRule="auto"/>
        <w:ind w:firstLine="567"/>
        <w:jc w:val="both"/>
      </w:pPr>
      <w:r w:rsidRPr="009203B7">
        <w:t>в) осуществления закупки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D11BB4" w:rsidRPr="009203B7" w:rsidRDefault="00D11BB4" w:rsidP="00D11BB4">
      <w:pPr>
        <w:widowControl w:val="0"/>
        <w:suppressAutoHyphens w:val="0"/>
        <w:spacing w:line="252" w:lineRule="auto"/>
        <w:ind w:firstLine="567"/>
        <w:jc w:val="both"/>
      </w:pPr>
      <w:r w:rsidRPr="009203B7">
        <w:t>19) существует срочная потребность в товарах, работах, услугах и проведение процедур торгов или использование иного способа закупки по причине отсутствия времени является нецелесообразным при условии, что обстоятельства, обусловившие срочность, не являются результатом медлительности со стороны Заказчика;</w:t>
      </w:r>
    </w:p>
    <w:p w:rsidR="00D11BB4" w:rsidRPr="009203B7" w:rsidRDefault="00D11BB4" w:rsidP="00D11BB4">
      <w:pPr>
        <w:widowControl w:val="0"/>
        <w:suppressAutoHyphens w:val="0"/>
        <w:spacing w:line="252" w:lineRule="auto"/>
        <w:ind w:firstLine="567"/>
        <w:jc w:val="both"/>
      </w:pPr>
      <w:r w:rsidRPr="009203B7">
        <w:t>20)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rsidR="00D11BB4" w:rsidRPr="009203B7" w:rsidRDefault="00D11BB4" w:rsidP="00D11BB4">
      <w:pPr>
        <w:widowControl w:val="0"/>
        <w:suppressAutoHyphens w:val="0"/>
        <w:spacing w:line="252" w:lineRule="auto"/>
        <w:ind w:firstLine="567"/>
        <w:jc w:val="both"/>
      </w:pPr>
      <w:r w:rsidRPr="009203B7">
        <w:t xml:space="preserve">21)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w:t>
      </w:r>
      <w:r w:rsidRPr="009203B7">
        <w:lastRenderedPageBreak/>
        <w:t>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D11BB4" w:rsidRPr="009203B7" w:rsidRDefault="00D11BB4" w:rsidP="00D11BB4">
      <w:pPr>
        <w:widowControl w:val="0"/>
        <w:suppressAutoHyphens w:val="0"/>
        <w:spacing w:line="252" w:lineRule="auto"/>
        <w:ind w:firstLine="567"/>
        <w:jc w:val="both"/>
      </w:pPr>
      <w:r w:rsidRPr="009203B7">
        <w:t>22) осуществления закупки транспортных средств, в рамках реализации регионального проекта «Старшее поколение» национального проекта «Демография», в целях реализации мероприятия «Доставка граждан старше 65 лет, проживающих в сельской местности, в медицинские организации»;</w:t>
      </w:r>
    </w:p>
    <w:p w:rsidR="00D11BB4" w:rsidRPr="009203B7" w:rsidRDefault="00D11BB4" w:rsidP="00D11BB4">
      <w:pPr>
        <w:widowControl w:val="0"/>
        <w:suppressAutoHyphens w:val="0"/>
        <w:spacing w:line="252" w:lineRule="auto"/>
        <w:ind w:firstLine="567"/>
        <w:jc w:val="both"/>
      </w:pPr>
      <w:r w:rsidRPr="009203B7">
        <w:t>23) осуществления закупка товаров, работ (услуг) в рамках реализации национального проекта «Демография», включающий в себя федеральные проекты «Финансовая поддержка семей при рождении детей», «Старшее поколение», «Содействие занятости женщин – создание условий дошкольного образования для детей в возрасте до трех лет»;</w:t>
      </w:r>
    </w:p>
    <w:p w:rsidR="00D11BB4" w:rsidRPr="009203B7" w:rsidRDefault="00D11BB4" w:rsidP="00D11BB4">
      <w:pPr>
        <w:widowControl w:val="0"/>
        <w:suppressAutoHyphens w:val="0"/>
        <w:spacing w:line="252" w:lineRule="auto"/>
        <w:ind w:firstLine="567"/>
        <w:jc w:val="both"/>
      </w:pPr>
      <w:r w:rsidRPr="009203B7">
        <w:t>24) осуществление закупки в рамках подпрограммы "Содействие занятости населения" государственной программы Республики Алтай «Обеспечение социальной защищенности и занятости населения», утвержденной постановлением Правительства Республики Алтай 17 августа 2018 года № 268;</w:t>
      </w:r>
    </w:p>
    <w:p w:rsidR="00D11BB4" w:rsidRPr="009203B7" w:rsidRDefault="00D11BB4" w:rsidP="00D11BB4">
      <w:pPr>
        <w:widowControl w:val="0"/>
        <w:suppressAutoHyphens w:val="0"/>
        <w:spacing w:line="252" w:lineRule="auto"/>
        <w:ind w:firstLine="567"/>
        <w:jc w:val="both"/>
      </w:pPr>
      <w:r w:rsidRPr="009203B7">
        <w:t>Перечень случаев осуществления закупки у единственного поставщика (исполнителя, подрядчика), установленный в настоящем пункте Положения о закупках является исчерпывающим.</w:t>
      </w:r>
    </w:p>
    <w:p w:rsidR="00701BB2" w:rsidRPr="009203B7" w:rsidRDefault="00FC5C56" w:rsidP="00D11BB4">
      <w:pPr>
        <w:widowControl w:val="0"/>
        <w:suppressAutoHyphens w:val="0"/>
        <w:spacing w:line="252" w:lineRule="auto"/>
        <w:ind w:firstLine="567"/>
        <w:jc w:val="both"/>
      </w:pPr>
      <w:r w:rsidRPr="009203B7">
        <w:t>6</w:t>
      </w:r>
      <w:r w:rsidR="00D11BB4" w:rsidRPr="009203B7">
        <w:t>.4. Договор по результатам неконкурентной закупки у единственного поставщика (исполнителя, подрядчика) заключается в течение трех дней с момента принятия Конкурсной комиссией решения о его заключении.</w:t>
      </w:r>
    </w:p>
    <w:p w:rsidR="00701BB2" w:rsidRPr="009203B7" w:rsidRDefault="00701BB2" w:rsidP="008C0A35">
      <w:pPr>
        <w:widowControl w:val="0"/>
        <w:suppressAutoHyphens w:val="0"/>
        <w:spacing w:line="252" w:lineRule="auto"/>
        <w:ind w:firstLine="567"/>
        <w:jc w:val="both"/>
      </w:pPr>
      <w:r w:rsidRPr="009203B7">
        <w:t>6.</w:t>
      </w:r>
      <w:r w:rsidR="00FC5C56" w:rsidRPr="009203B7">
        <w:t>5</w:t>
      </w:r>
      <w:r w:rsidRPr="009203B7">
        <w:t>. По решению руководителя Заказчика закупки, указанные в настоящем разделе, могут проводиться конкурентным способом в соответствии с требованиями настоящего Положения.</w:t>
      </w:r>
    </w:p>
    <w:p w:rsidR="00701BB2" w:rsidRPr="009203B7" w:rsidRDefault="00A52228" w:rsidP="008C0A35">
      <w:pPr>
        <w:widowControl w:val="0"/>
        <w:suppressAutoHyphens w:val="0"/>
        <w:spacing w:line="252" w:lineRule="auto"/>
        <w:ind w:firstLine="567"/>
        <w:jc w:val="both"/>
      </w:pPr>
      <w:r w:rsidRPr="009203B7">
        <w:t>6</w:t>
      </w:r>
      <w:r w:rsidR="00701BB2" w:rsidRPr="009203B7">
        <w:t>.</w:t>
      </w:r>
      <w:r w:rsidR="00FC5C56" w:rsidRPr="009203B7">
        <w:t>6</w:t>
      </w:r>
      <w:r w:rsidR="00701BB2" w:rsidRPr="009203B7">
        <w:t>. 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701BB2" w:rsidRPr="009203B7" w:rsidRDefault="00701BB2" w:rsidP="008C0A35">
      <w:pPr>
        <w:widowControl w:val="0"/>
        <w:suppressAutoHyphens w:val="0"/>
        <w:spacing w:line="252" w:lineRule="auto"/>
        <w:ind w:firstLine="567"/>
        <w:jc w:val="both"/>
      </w:pPr>
      <w:r w:rsidRPr="009203B7">
        <w:t>6.</w:t>
      </w:r>
      <w:r w:rsidR="00FC5C56" w:rsidRPr="009203B7">
        <w:t>7</w:t>
      </w:r>
      <w:r w:rsidRPr="009203B7">
        <w:t>. Общий порядок закупки у единственного поставщика (исполнителя, подрядчика).</w:t>
      </w:r>
    </w:p>
    <w:p w:rsidR="00701BB2" w:rsidRPr="009203B7" w:rsidRDefault="00701BB2" w:rsidP="008C0A35">
      <w:pPr>
        <w:widowControl w:val="0"/>
        <w:suppressAutoHyphens w:val="0"/>
        <w:spacing w:line="252" w:lineRule="auto"/>
        <w:ind w:firstLine="567"/>
        <w:jc w:val="both"/>
      </w:pPr>
      <w:r w:rsidRPr="009203B7">
        <w:t>В случае осуществлении закупки у единственного поставщика (исполнителя, подрядчика) в единой информационной системе не размещается информация о закупке, в том числе: извещение о закупке, документация о закупке, изменения, вносимые в извещение, документацию, разъяснения документации, проект договора, протоколы.</w:t>
      </w:r>
    </w:p>
    <w:p w:rsidR="00701BB2" w:rsidRPr="009203B7" w:rsidRDefault="00701BB2" w:rsidP="008C0A35">
      <w:pPr>
        <w:widowControl w:val="0"/>
        <w:suppressAutoHyphens w:val="0"/>
        <w:spacing w:line="252" w:lineRule="auto"/>
        <w:ind w:firstLine="567"/>
        <w:jc w:val="both"/>
      </w:pPr>
      <w:r w:rsidRPr="009203B7">
        <w:t>При этом в план закупок, реестр договоров информация о такой закупке вносится, если ее стоимость превышает размеры, установленные частью 15 статьи 4 223-ФЗ.</w:t>
      </w:r>
    </w:p>
    <w:p w:rsidR="00701BB2" w:rsidRPr="009203B7" w:rsidRDefault="00701BB2" w:rsidP="008C0A35">
      <w:pPr>
        <w:widowControl w:val="0"/>
        <w:suppressAutoHyphens w:val="0"/>
        <w:spacing w:line="252" w:lineRule="auto"/>
        <w:ind w:firstLine="567"/>
        <w:jc w:val="both"/>
      </w:pPr>
      <w:r w:rsidRPr="009203B7">
        <w:t>6.</w:t>
      </w:r>
      <w:r w:rsidR="00FC5C56" w:rsidRPr="009203B7">
        <w:t>8</w:t>
      </w:r>
      <w:r w:rsidRPr="009203B7">
        <w:t>. Осуществление закупки товаров, работ, услуг в том числе у субъектов малого и среднего предпринимательства, в электронном виде (на сайте любой коммерческой электронной торговой площадке в соответствии с Законом № 223-ФЗ по выбору Заказчика), стоимость которых не превышает 3 000 000 (три миллиона) рублей 00 коп. с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701BB2" w:rsidRPr="009203B7" w:rsidRDefault="00701BB2" w:rsidP="008C0A35">
      <w:pPr>
        <w:widowControl w:val="0"/>
        <w:suppressAutoHyphens w:val="0"/>
        <w:spacing w:line="252" w:lineRule="auto"/>
        <w:ind w:firstLine="567"/>
        <w:jc w:val="both"/>
      </w:pPr>
      <w:r w:rsidRPr="009203B7">
        <w:t>6.</w:t>
      </w:r>
      <w:r w:rsidR="00FC5C56" w:rsidRPr="009203B7">
        <w:t>9</w:t>
      </w:r>
      <w:r w:rsidRPr="009203B7">
        <w:t>. Для осуществления закупок участниками которых могут быть только субъекты малого и среднего предпринимательства заказчик вправе провести неконкурентную закупку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701BB2" w:rsidRPr="009203B7" w:rsidRDefault="00701BB2" w:rsidP="008C0A35">
      <w:pPr>
        <w:widowControl w:val="0"/>
        <w:suppressAutoHyphens w:val="0"/>
        <w:spacing w:line="252" w:lineRule="auto"/>
        <w:ind w:firstLine="567"/>
        <w:jc w:val="both"/>
      </w:pPr>
      <w:r w:rsidRPr="009203B7">
        <w:t>6.</w:t>
      </w:r>
      <w:r w:rsidR="00FC5C56" w:rsidRPr="009203B7">
        <w:t>10</w:t>
      </w:r>
      <w:r w:rsidRPr="009203B7">
        <w:t>. Для осуществления неконкурентной закупки в электронной форме на электронной площадке участниками которых могут быть только СМСП предусматривается следующее:</w:t>
      </w:r>
    </w:p>
    <w:p w:rsidR="00701BB2" w:rsidRPr="009203B7" w:rsidRDefault="00701BB2" w:rsidP="008C0A35">
      <w:pPr>
        <w:widowControl w:val="0"/>
        <w:suppressAutoHyphens w:val="0"/>
        <w:spacing w:line="252" w:lineRule="auto"/>
        <w:ind w:firstLine="567"/>
        <w:jc w:val="both"/>
      </w:pPr>
      <w:r w:rsidRPr="009203B7">
        <w:t>а) осуществление закупки в электронной форме на электронной площадке, предусмотренной частью 10 статьи 3.4 Федерального закона № 223-ФЗ;</w:t>
      </w:r>
    </w:p>
    <w:p w:rsidR="00701BB2" w:rsidRPr="009203B7" w:rsidRDefault="00701BB2" w:rsidP="008C0A35">
      <w:pPr>
        <w:widowControl w:val="0"/>
        <w:suppressAutoHyphens w:val="0"/>
        <w:spacing w:line="252" w:lineRule="auto"/>
        <w:ind w:firstLine="567"/>
        <w:jc w:val="both"/>
      </w:pPr>
      <w:r w:rsidRPr="009203B7">
        <w:lastRenderedPageBreak/>
        <w:t>б) цена договора, заключенного с применением такого способа закупки, не должна превышать 20 млн. рублей;</w:t>
      </w:r>
    </w:p>
    <w:p w:rsidR="00701BB2" w:rsidRPr="009203B7" w:rsidRDefault="00701BB2" w:rsidP="008C0A35">
      <w:pPr>
        <w:widowControl w:val="0"/>
        <w:suppressAutoHyphens w:val="0"/>
        <w:spacing w:line="252" w:lineRule="auto"/>
        <w:ind w:firstLine="567"/>
        <w:jc w:val="both"/>
      </w:pPr>
      <w:r w:rsidRPr="009203B7">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701BB2" w:rsidRPr="009203B7" w:rsidRDefault="00701BB2" w:rsidP="008C0A35">
      <w:pPr>
        <w:widowControl w:val="0"/>
        <w:suppressAutoHyphens w:val="0"/>
        <w:spacing w:line="252" w:lineRule="auto"/>
        <w:ind w:firstLine="567"/>
        <w:jc w:val="both"/>
      </w:pPr>
      <w:r w:rsidRPr="009203B7">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701BB2" w:rsidRPr="009203B7" w:rsidRDefault="00701BB2" w:rsidP="008C0A35">
      <w:pPr>
        <w:widowControl w:val="0"/>
        <w:suppressAutoHyphens w:val="0"/>
        <w:spacing w:line="252" w:lineRule="auto"/>
        <w:ind w:firstLine="567"/>
        <w:jc w:val="both"/>
      </w:pPr>
      <w:r w:rsidRPr="009203B7">
        <w:t xml:space="preserve">д) определение оператором электронной площадки из состава предварительных предложений, предусмотренных подпунктом </w:t>
      </w:r>
      <w:r w:rsidR="00BC0F69" w:rsidRPr="009203B7">
        <w:t>«</w:t>
      </w:r>
      <w:r w:rsidRPr="009203B7">
        <w:t>в</w:t>
      </w:r>
      <w:r w:rsidR="00BC0F69" w:rsidRPr="009203B7">
        <w:t>»</w:t>
      </w:r>
      <w:r w:rsidRPr="009203B7">
        <w:t xml:space="preserve"> настоящего пункта, соответствующих требованиям заказчика, предусмотренным подпунктом </w:t>
      </w:r>
      <w:r w:rsidR="00BC0F69" w:rsidRPr="009203B7">
        <w:t>«</w:t>
      </w:r>
      <w:r w:rsidRPr="009203B7">
        <w:t>г</w:t>
      </w:r>
      <w:r w:rsidR="00BC0F69" w:rsidRPr="009203B7">
        <w:t>»</w:t>
      </w:r>
      <w:r w:rsidRPr="009203B7">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701BB2" w:rsidRPr="009203B7" w:rsidRDefault="00701BB2" w:rsidP="008C0A35">
      <w:pPr>
        <w:widowControl w:val="0"/>
        <w:suppressAutoHyphens w:val="0"/>
        <w:spacing w:line="252" w:lineRule="auto"/>
        <w:ind w:firstLine="567"/>
        <w:jc w:val="both"/>
      </w:pPr>
      <w:r w:rsidRPr="009203B7">
        <w:t xml:space="preserve">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BC0F69" w:rsidRPr="009203B7">
        <w:t>«</w:t>
      </w:r>
      <w:r w:rsidRPr="009203B7">
        <w:t>д</w:t>
      </w:r>
      <w:r w:rsidR="00BC0F69" w:rsidRPr="009203B7">
        <w:t>»</w:t>
      </w:r>
      <w:r w:rsidRPr="009203B7">
        <w:t xml:space="preserve"> настоящего пункта;</w:t>
      </w:r>
    </w:p>
    <w:p w:rsidR="00701BB2" w:rsidRPr="009203B7" w:rsidRDefault="00701BB2" w:rsidP="008C0A35">
      <w:pPr>
        <w:widowControl w:val="0"/>
        <w:suppressAutoHyphens w:val="0"/>
        <w:spacing w:line="252" w:lineRule="auto"/>
        <w:ind w:firstLine="567"/>
        <w:jc w:val="both"/>
      </w:pPr>
      <w:r w:rsidRPr="009203B7">
        <w:t xml:space="preserve">е1) к критериям, указанным в пункте </w:t>
      </w:r>
      <w:r w:rsidR="00BC0F69" w:rsidRPr="009203B7">
        <w:t>«</w:t>
      </w:r>
      <w:r w:rsidRPr="009203B7">
        <w:t>е</w:t>
      </w:r>
      <w:r w:rsidR="00BC0F69" w:rsidRPr="009203B7">
        <w:t>»</w:t>
      </w:r>
      <w:r w:rsidRPr="009203B7">
        <w:t xml:space="preserve"> относятся:</w:t>
      </w:r>
    </w:p>
    <w:p w:rsidR="00701BB2" w:rsidRPr="009203B7" w:rsidRDefault="00701BB2" w:rsidP="008C0A35">
      <w:pPr>
        <w:widowControl w:val="0"/>
        <w:suppressAutoHyphens w:val="0"/>
        <w:spacing w:line="252" w:lineRule="auto"/>
        <w:ind w:firstLine="567"/>
        <w:jc w:val="both"/>
      </w:pPr>
      <w:r w:rsidRPr="009203B7">
        <w:t>- цена исполнения договора, предлагаемая потенциальным поставщиком (подрядчиком, исполнителем);</w:t>
      </w:r>
    </w:p>
    <w:p w:rsidR="00701BB2" w:rsidRPr="009203B7" w:rsidRDefault="00701BB2" w:rsidP="008C0A35">
      <w:pPr>
        <w:widowControl w:val="0"/>
        <w:suppressAutoHyphens w:val="0"/>
        <w:spacing w:line="252" w:lineRule="auto"/>
        <w:ind w:firstLine="567"/>
        <w:jc w:val="both"/>
      </w:pPr>
      <w:r w:rsidRPr="009203B7">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rsidR="00701BB2" w:rsidRPr="009203B7" w:rsidRDefault="00701BB2" w:rsidP="008C0A35">
      <w:pPr>
        <w:widowControl w:val="0"/>
        <w:suppressAutoHyphens w:val="0"/>
        <w:spacing w:line="252" w:lineRule="auto"/>
        <w:ind w:firstLine="567"/>
        <w:jc w:val="both"/>
      </w:pPr>
      <w:r w:rsidRPr="009203B7">
        <w:t>- срок гарантии на товар (выполняемую работу, оказываемую услугу) соответствует требованиям заказчика, указанный в информации о закупаемом товаре, работе, услуге;</w:t>
      </w:r>
    </w:p>
    <w:p w:rsidR="00701BB2" w:rsidRPr="009203B7" w:rsidRDefault="00701BB2" w:rsidP="008C0A35">
      <w:pPr>
        <w:widowControl w:val="0"/>
        <w:suppressAutoHyphens w:val="0"/>
        <w:spacing w:line="252" w:lineRule="auto"/>
        <w:ind w:firstLine="567"/>
        <w:jc w:val="both"/>
      </w:pPr>
      <w:r w:rsidRPr="009203B7">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установленные заказчиком;</w:t>
      </w:r>
    </w:p>
    <w:p w:rsidR="00701BB2" w:rsidRPr="009203B7" w:rsidRDefault="00701BB2" w:rsidP="008C0A35">
      <w:pPr>
        <w:widowControl w:val="0"/>
        <w:suppressAutoHyphens w:val="0"/>
        <w:spacing w:line="252" w:lineRule="auto"/>
        <w:ind w:firstLine="567"/>
        <w:jc w:val="both"/>
      </w:pPr>
      <w:r w:rsidRPr="009203B7">
        <w:t>- а также иным требованиям к товарам (работам, услугам), участнику закупки из числа СМСП, установленным в информации о закупаемом товаре, работе, услуге.</w:t>
      </w:r>
    </w:p>
    <w:p w:rsidR="004D0169" w:rsidRPr="009203B7" w:rsidRDefault="00701BB2" w:rsidP="008C0A35">
      <w:pPr>
        <w:widowControl w:val="0"/>
        <w:suppressAutoHyphens w:val="0"/>
        <w:spacing w:line="252" w:lineRule="auto"/>
        <w:ind w:firstLine="567"/>
        <w:jc w:val="both"/>
      </w:pPr>
      <w:r w:rsidRPr="009203B7">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w:t>
      </w:r>
      <w:r w:rsidR="00BC0F69" w:rsidRPr="009203B7">
        <w:t>«</w:t>
      </w:r>
      <w:r w:rsidRPr="009203B7">
        <w:t>е</w:t>
      </w:r>
      <w:r w:rsidR="00BC0F69" w:rsidRPr="009203B7">
        <w:t>»</w:t>
      </w:r>
      <w:r w:rsidRPr="009203B7">
        <w:t xml:space="preserve"> настоящего пункта, на условиях, определенных в соответствии с требованиями, предусмотренными подпунктом </w:t>
      </w:r>
      <w:r w:rsidR="00BC0F69" w:rsidRPr="009203B7">
        <w:t>«</w:t>
      </w:r>
      <w:r w:rsidRPr="009203B7">
        <w:t>г</w:t>
      </w:r>
      <w:r w:rsidR="00BC0F69" w:rsidRPr="009203B7">
        <w:t>»</w:t>
      </w:r>
      <w:r w:rsidRPr="009203B7">
        <w:t xml:space="preserve"> настоящего пункта, а также предложением соответствующего участника закупки о поставке товара, выполнении работы, оказании услуги.</w:t>
      </w:r>
    </w:p>
    <w:p w:rsidR="00701BB2" w:rsidRPr="009203B7" w:rsidRDefault="00701BB2"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116" w:name="P1041"/>
      <w:bookmarkEnd w:id="116"/>
      <w:r w:rsidRPr="009203B7">
        <w:br w:type="page"/>
      </w:r>
    </w:p>
    <w:p w:rsidR="004D0169" w:rsidRPr="009203B7"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17" w:name="_Toc161861642"/>
      <w:r w:rsidRPr="009203B7">
        <w:rPr>
          <w:rFonts w:ascii="Times New Roman" w:hAnsi="Times New Roman" w:cs="Times New Roman"/>
          <w:sz w:val="24"/>
          <w:szCs w:val="24"/>
        </w:rPr>
        <w:lastRenderedPageBreak/>
        <w:t xml:space="preserve">7. </w:t>
      </w:r>
      <w:r w:rsidR="00623F10" w:rsidRPr="009203B7">
        <w:rPr>
          <w:rFonts w:ascii="Times New Roman" w:hAnsi="Times New Roman" w:cs="Times New Roman"/>
          <w:sz w:val="24"/>
          <w:szCs w:val="24"/>
        </w:rPr>
        <w:t>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r w:rsidR="00511087" w:rsidRPr="009203B7">
        <w:rPr>
          <w:rFonts w:ascii="Times New Roman" w:hAnsi="Times New Roman" w:cs="Times New Roman"/>
          <w:sz w:val="24"/>
          <w:szCs w:val="24"/>
        </w:rPr>
        <w:t xml:space="preserve">(согласно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r w:rsidR="00701BB2" w:rsidRPr="009203B7">
        <w:rPr>
          <w:rFonts w:ascii="Times New Roman" w:hAnsi="Times New Roman" w:cs="Times New Roman"/>
          <w:sz w:val="24"/>
          <w:szCs w:val="24"/>
        </w:rPr>
        <w:t>(с учетом пункта 2 ПП РФ №1352)</w:t>
      </w:r>
      <w:bookmarkEnd w:id="117"/>
    </w:p>
    <w:p w:rsidR="004D0169" w:rsidRPr="009203B7" w:rsidRDefault="004D0169" w:rsidP="008C0A35">
      <w:pPr>
        <w:widowControl w:val="0"/>
        <w:suppressAutoHyphens w:val="0"/>
        <w:spacing w:line="252" w:lineRule="auto"/>
        <w:ind w:firstLine="567"/>
        <w:jc w:val="both"/>
      </w:pPr>
      <w:bookmarkStart w:id="118" w:name="P1044"/>
      <w:bookmarkEnd w:id="118"/>
    </w:p>
    <w:p w:rsidR="00623F10" w:rsidRPr="009203B7" w:rsidRDefault="00623F10" w:rsidP="008C0A35">
      <w:pPr>
        <w:widowControl w:val="0"/>
        <w:suppressAutoHyphens w:val="0"/>
        <w:spacing w:line="252" w:lineRule="auto"/>
        <w:ind w:firstLine="567"/>
        <w:jc w:val="both"/>
      </w:pPr>
      <w:r w:rsidRPr="009203B7">
        <w:t>7.1.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p>
    <w:p w:rsidR="00623F10" w:rsidRPr="009203B7" w:rsidRDefault="00623F10" w:rsidP="008C0A35">
      <w:pPr>
        <w:widowControl w:val="0"/>
        <w:suppressAutoHyphens w:val="0"/>
        <w:spacing w:line="252" w:lineRule="auto"/>
        <w:ind w:firstLine="567"/>
        <w:jc w:val="both"/>
      </w:pPr>
      <w:r w:rsidRPr="009203B7">
        <w:t>7.2.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623F10" w:rsidRPr="009203B7" w:rsidRDefault="00623F10" w:rsidP="008C0A35">
      <w:pPr>
        <w:widowControl w:val="0"/>
        <w:suppressAutoHyphens w:val="0"/>
        <w:spacing w:line="252" w:lineRule="auto"/>
        <w:ind w:firstLine="567"/>
        <w:jc w:val="both"/>
      </w:pPr>
      <w:r w:rsidRPr="009203B7">
        <w:t>7.3.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623F10" w:rsidRPr="009203B7" w:rsidRDefault="00623F10" w:rsidP="008C0A35">
      <w:pPr>
        <w:widowControl w:val="0"/>
        <w:suppressAutoHyphens w:val="0"/>
        <w:spacing w:line="252" w:lineRule="auto"/>
        <w:ind w:firstLine="567"/>
        <w:jc w:val="both"/>
      </w:pPr>
      <w:r w:rsidRPr="009203B7">
        <w:t>1) конкурса в электронной форме в следующие сроки:</w:t>
      </w:r>
    </w:p>
    <w:p w:rsidR="00623F10" w:rsidRPr="009203B7" w:rsidRDefault="00623F10" w:rsidP="008C0A35">
      <w:pPr>
        <w:widowControl w:val="0"/>
        <w:suppressAutoHyphens w:val="0"/>
        <w:spacing w:line="252" w:lineRule="auto"/>
        <w:ind w:firstLine="567"/>
        <w:jc w:val="both"/>
      </w:pPr>
      <w:r w:rsidRPr="009203B7">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23F10" w:rsidRPr="009203B7" w:rsidRDefault="00623F10" w:rsidP="008C0A35">
      <w:pPr>
        <w:widowControl w:val="0"/>
        <w:suppressAutoHyphens w:val="0"/>
        <w:spacing w:line="252" w:lineRule="auto"/>
        <w:ind w:firstLine="567"/>
        <w:jc w:val="both"/>
      </w:pPr>
      <w:r w:rsidRPr="009203B7">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23F10" w:rsidRPr="009203B7" w:rsidRDefault="00623F10" w:rsidP="008C0A35">
      <w:pPr>
        <w:widowControl w:val="0"/>
        <w:suppressAutoHyphens w:val="0"/>
        <w:spacing w:line="252" w:lineRule="auto"/>
        <w:ind w:firstLine="567"/>
        <w:jc w:val="both"/>
      </w:pPr>
      <w:r w:rsidRPr="009203B7">
        <w:t>2) аукциона в электронной форме в следующие сроки:</w:t>
      </w:r>
    </w:p>
    <w:p w:rsidR="00623F10" w:rsidRPr="009203B7" w:rsidRDefault="00623F10" w:rsidP="008C0A35">
      <w:pPr>
        <w:widowControl w:val="0"/>
        <w:suppressAutoHyphens w:val="0"/>
        <w:spacing w:line="252" w:lineRule="auto"/>
        <w:ind w:firstLine="567"/>
        <w:jc w:val="both"/>
      </w:pPr>
      <w:r w:rsidRPr="009203B7">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23F10" w:rsidRPr="009203B7" w:rsidRDefault="00623F10" w:rsidP="008C0A35">
      <w:pPr>
        <w:widowControl w:val="0"/>
        <w:suppressAutoHyphens w:val="0"/>
        <w:spacing w:line="252" w:lineRule="auto"/>
        <w:ind w:firstLine="567"/>
        <w:jc w:val="both"/>
      </w:pPr>
      <w:r w:rsidRPr="009203B7">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23F10" w:rsidRPr="009203B7" w:rsidRDefault="00623F10" w:rsidP="008C0A35">
      <w:pPr>
        <w:widowControl w:val="0"/>
        <w:suppressAutoHyphens w:val="0"/>
        <w:spacing w:line="252" w:lineRule="auto"/>
        <w:ind w:firstLine="567"/>
        <w:jc w:val="both"/>
      </w:pPr>
      <w:r w:rsidRPr="009203B7">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23F10" w:rsidRPr="009203B7" w:rsidRDefault="00623F10" w:rsidP="008C0A35">
      <w:pPr>
        <w:widowControl w:val="0"/>
        <w:suppressAutoHyphens w:val="0"/>
        <w:spacing w:line="252" w:lineRule="auto"/>
        <w:ind w:firstLine="567"/>
        <w:jc w:val="both"/>
      </w:pPr>
      <w:r w:rsidRPr="009203B7">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23F10" w:rsidRPr="009203B7" w:rsidRDefault="00623F10" w:rsidP="008C0A35">
      <w:pPr>
        <w:widowControl w:val="0"/>
        <w:suppressAutoHyphens w:val="0"/>
        <w:spacing w:line="252" w:lineRule="auto"/>
        <w:ind w:firstLine="567"/>
        <w:jc w:val="both"/>
      </w:pPr>
      <w:r w:rsidRPr="009203B7">
        <w:t>7.4. Конкурс в электронной форме, участниками которого могут быть только субъекты малого и среднего предпринимательства (далее в целях статьей 3.4 Федерального закона № 223-ФЗ - конкурс в электронной форме), может включать следующие этапы:</w:t>
      </w:r>
    </w:p>
    <w:p w:rsidR="00623F10" w:rsidRPr="009203B7" w:rsidRDefault="00623F10" w:rsidP="008C0A35">
      <w:pPr>
        <w:widowControl w:val="0"/>
        <w:suppressAutoHyphens w:val="0"/>
        <w:spacing w:line="252" w:lineRule="auto"/>
        <w:ind w:firstLine="567"/>
        <w:jc w:val="both"/>
      </w:pPr>
      <w:r w:rsidRPr="009203B7">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w:t>
      </w:r>
      <w:r w:rsidRPr="009203B7">
        <w:lastRenderedPageBreak/>
        <w:t>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23F10" w:rsidRPr="009203B7" w:rsidRDefault="00623F10" w:rsidP="008C0A35">
      <w:pPr>
        <w:widowControl w:val="0"/>
        <w:suppressAutoHyphens w:val="0"/>
        <w:spacing w:line="252" w:lineRule="auto"/>
        <w:ind w:firstLine="567"/>
        <w:jc w:val="both"/>
      </w:pPr>
      <w:r w:rsidRPr="009203B7">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23F10" w:rsidRPr="009203B7" w:rsidRDefault="00623F10" w:rsidP="008C0A35">
      <w:pPr>
        <w:widowControl w:val="0"/>
        <w:suppressAutoHyphens w:val="0"/>
        <w:spacing w:line="252" w:lineRule="auto"/>
        <w:ind w:firstLine="567"/>
        <w:jc w:val="both"/>
      </w:pPr>
      <w:r w:rsidRPr="009203B7">
        <w:t>3) рассмотрение и оценка заказчиком поданных участниками конкурса в электронной форме заявок на участие в таком конкурсе;</w:t>
      </w:r>
    </w:p>
    <w:p w:rsidR="00623F10" w:rsidRPr="009203B7" w:rsidRDefault="00623F10" w:rsidP="008C0A35">
      <w:pPr>
        <w:widowControl w:val="0"/>
        <w:suppressAutoHyphens w:val="0"/>
        <w:spacing w:line="252" w:lineRule="auto"/>
        <w:ind w:firstLine="567"/>
        <w:jc w:val="both"/>
      </w:pPr>
      <w:r w:rsidRPr="009203B7">
        <w:t>4) сопоставление дополнительных ценовых предложений участников конкурса в электронной форме о снижении цены договора.</w:t>
      </w:r>
    </w:p>
    <w:p w:rsidR="00623F10" w:rsidRPr="009203B7" w:rsidRDefault="00623F10" w:rsidP="008C0A35">
      <w:pPr>
        <w:widowControl w:val="0"/>
        <w:suppressAutoHyphens w:val="0"/>
        <w:spacing w:line="252" w:lineRule="auto"/>
        <w:ind w:firstLine="567"/>
        <w:jc w:val="both"/>
      </w:pPr>
      <w:r w:rsidRPr="009203B7">
        <w:t>7.5. При включении в конкурс в электронной форме этапов, указанных в части 4 статьи 3.4 Федерального закона № 223-ФЗ, должны соблюдаться следующие правила:</w:t>
      </w:r>
    </w:p>
    <w:p w:rsidR="00623F10" w:rsidRPr="009203B7" w:rsidRDefault="00623F10" w:rsidP="008C0A35">
      <w:pPr>
        <w:widowControl w:val="0"/>
        <w:suppressAutoHyphens w:val="0"/>
        <w:spacing w:line="252" w:lineRule="auto"/>
        <w:ind w:firstLine="567"/>
        <w:jc w:val="both"/>
      </w:pPr>
      <w:r w:rsidRPr="009203B7">
        <w:t>1) каждый этап конкурса в электронной форме может быть включен в него однократно;</w:t>
      </w:r>
    </w:p>
    <w:p w:rsidR="00623F10" w:rsidRPr="009203B7" w:rsidRDefault="00623F10" w:rsidP="008C0A35">
      <w:pPr>
        <w:widowControl w:val="0"/>
        <w:suppressAutoHyphens w:val="0"/>
        <w:spacing w:line="252" w:lineRule="auto"/>
        <w:ind w:firstLine="567"/>
        <w:jc w:val="both"/>
      </w:pPr>
      <w:r w:rsidRPr="009203B7">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3) в документации о конкурентной закупке должны быть установлены сроки проведения каждого этапа конкурса в электронной форме;</w:t>
      </w:r>
    </w:p>
    <w:p w:rsidR="00623F10" w:rsidRPr="009203B7" w:rsidRDefault="00623F10" w:rsidP="008C0A35">
      <w:pPr>
        <w:widowControl w:val="0"/>
        <w:suppressAutoHyphens w:val="0"/>
        <w:spacing w:line="252" w:lineRule="auto"/>
        <w:ind w:firstLine="567"/>
        <w:jc w:val="both"/>
      </w:pPr>
      <w:r w:rsidRPr="009203B7">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23F10" w:rsidRPr="009203B7" w:rsidRDefault="00623F10" w:rsidP="008C0A35">
      <w:pPr>
        <w:widowControl w:val="0"/>
        <w:suppressAutoHyphens w:val="0"/>
        <w:spacing w:line="252" w:lineRule="auto"/>
        <w:ind w:firstLine="567"/>
        <w:jc w:val="both"/>
      </w:pPr>
      <w:r w:rsidRPr="009203B7">
        <w:t>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 223-ФЗ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23F10" w:rsidRPr="009203B7" w:rsidRDefault="00623F10" w:rsidP="008C0A35">
      <w:pPr>
        <w:widowControl w:val="0"/>
        <w:suppressAutoHyphens w:val="0"/>
        <w:spacing w:line="252" w:lineRule="auto"/>
        <w:ind w:firstLine="567"/>
        <w:jc w:val="both"/>
      </w:pPr>
      <w:r w:rsidRPr="009203B7">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Федерального закона № 223-ФЗ, должно осуществляться с участниками </w:t>
      </w:r>
      <w:r w:rsidRPr="009203B7">
        <w:lastRenderedPageBreak/>
        <w:t xml:space="preserve">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w:t>
      </w:r>
      <w:r w:rsidR="00BC0F69" w:rsidRPr="009203B7">
        <w:t>№</w:t>
      </w:r>
      <w:r w:rsidRPr="009203B7">
        <w:t xml:space="preserve"> 98-ФЗ </w:t>
      </w:r>
      <w:r w:rsidR="00BC0F69" w:rsidRPr="009203B7">
        <w:t>«</w:t>
      </w:r>
      <w:r w:rsidRPr="009203B7">
        <w:t>О коммерческой тайне</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623F10" w:rsidRPr="009203B7" w:rsidRDefault="00623F10" w:rsidP="008C0A35">
      <w:pPr>
        <w:widowControl w:val="0"/>
        <w:suppressAutoHyphens w:val="0"/>
        <w:spacing w:line="252" w:lineRule="auto"/>
        <w:ind w:firstLine="567"/>
        <w:jc w:val="both"/>
      </w:pPr>
      <w:r w:rsidRPr="009203B7">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rsidR="00623F10" w:rsidRPr="009203B7" w:rsidRDefault="00623F10" w:rsidP="008C0A35">
      <w:pPr>
        <w:widowControl w:val="0"/>
        <w:suppressAutoHyphens w:val="0"/>
        <w:spacing w:line="252" w:lineRule="auto"/>
        <w:ind w:firstLine="567"/>
        <w:jc w:val="both"/>
      </w:pPr>
      <w:r w:rsidRPr="009203B7">
        <w:t>9) если конкурс в электронной форме включает этап, предусмотренный пунктом 5 части 4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23F10" w:rsidRPr="009203B7" w:rsidRDefault="00623F10" w:rsidP="008C0A35">
      <w:pPr>
        <w:widowControl w:val="0"/>
        <w:suppressAutoHyphens w:val="0"/>
        <w:spacing w:line="252" w:lineRule="auto"/>
        <w:ind w:firstLine="567"/>
        <w:jc w:val="both"/>
      </w:pPr>
      <w:r w:rsidRPr="009203B7">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623F10" w:rsidRPr="009203B7" w:rsidRDefault="00623F10" w:rsidP="008C0A35">
      <w:pPr>
        <w:widowControl w:val="0"/>
        <w:suppressAutoHyphens w:val="0"/>
        <w:spacing w:line="252" w:lineRule="auto"/>
        <w:ind w:firstLine="567"/>
        <w:jc w:val="both"/>
      </w:pPr>
      <w:r w:rsidRPr="009203B7">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23F10" w:rsidRPr="009203B7" w:rsidRDefault="00623F10" w:rsidP="008C0A35">
      <w:pPr>
        <w:widowControl w:val="0"/>
        <w:suppressAutoHyphens w:val="0"/>
        <w:spacing w:line="252" w:lineRule="auto"/>
        <w:ind w:firstLine="567"/>
        <w:jc w:val="both"/>
      </w:pPr>
      <w:r w:rsidRPr="009203B7">
        <w:t>7.6. Аукцион в электронной форме включает в себя порядок подачи его участниками предложений о цене договора с учетом следующих требований:</w:t>
      </w:r>
    </w:p>
    <w:p w:rsidR="00623F10" w:rsidRPr="009203B7" w:rsidRDefault="00623F10" w:rsidP="008C0A35">
      <w:pPr>
        <w:widowControl w:val="0"/>
        <w:suppressAutoHyphens w:val="0"/>
        <w:spacing w:line="252" w:lineRule="auto"/>
        <w:ind w:firstLine="567"/>
        <w:jc w:val="both"/>
      </w:pPr>
      <w:r w:rsidRPr="009203B7">
        <w:t xml:space="preserve">1) </w:t>
      </w:r>
      <w:r w:rsidR="00BC0F69" w:rsidRPr="009203B7">
        <w:t>«</w:t>
      </w:r>
      <w:r w:rsidRPr="009203B7">
        <w:t>шаг аукциона</w:t>
      </w:r>
      <w:r w:rsidR="00BC0F69" w:rsidRPr="009203B7">
        <w:t>»</w:t>
      </w:r>
      <w:r w:rsidRPr="009203B7">
        <w:t xml:space="preserve"> составляет от 0,5 процента до пяти процентов начальной (максимальной) цены договора;</w:t>
      </w:r>
    </w:p>
    <w:p w:rsidR="00623F10" w:rsidRPr="009203B7" w:rsidRDefault="00623F10" w:rsidP="008C0A35">
      <w:pPr>
        <w:widowControl w:val="0"/>
        <w:suppressAutoHyphens w:val="0"/>
        <w:spacing w:line="252" w:lineRule="auto"/>
        <w:ind w:firstLine="567"/>
        <w:jc w:val="both"/>
      </w:pPr>
      <w:r w:rsidRPr="009203B7">
        <w:t xml:space="preserve">2) снижение текущего минимального предложения о цене договора осуществляется на величину в пределах </w:t>
      </w:r>
      <w:r w:rsidR="00BC0F69" w:rsidRPr="009203B7">
        <w:t>«</w:t>
      </w:r>
      <w:r w:rsidRPr="009203B7">
        <w:t>шага аукциона</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23F10" w:rsidRPr="009203B7" w:rsidRDefault="00623F10" w:rsidP="008C0A35">
      <w:pPr>
        <w:widowControl w:val="0"/>
        <w:suppressAutoHyphens w:val="0"/>
        <w:spacing w:line="252" w:lineRule="auto"/>
        <w:ind w:firstLine="567"/>
        <w:jc w:val="both"/>
      </w:pPr>
      <w:r w:rsidRPr="009203B7">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BC0F69" w:rsidRPr="009203B7">
        <w:t>«</w:t>
      </w:r>
      <w:r w:rsidRPr="009203B7">
        <w:t>шага аукциона</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23F10" w:rsidRPr="009203B7" w:rsidRDefault="00623F10" w:rsidP="008C0A35">
      <w:pPr>
        <w:widowControl w:val="0"/>
        <w:suppressAutoHyphens w:val="0"/>
        <w:spacing w:line="252" w:lineRule="auto"/>
        <w:ind w:firstLine="567"/>
        <w:jc w:val="both"/>
      </w:pPr>
      <w:r w:rsidRPr="009203B7">
        <w:t xml:space="preserve">7.6.1.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статьи 3.4 Федерального закона № 223-ФЗ предложений о цене договора оператор электронной площадки </w:t>
      </w:r>
      <w:r w:rsidRPr="009203B7">
        <w:lastRenderedPageBreak/>
        <w:t>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623F10" w:rsidRPr="009203B7" w:rsidRDefault="00623F10" w:rsidP="008C0A35">
      <w:pPr>
        <w:widowControl w:val="0"/>
        <w:suppressAutoHyphens w:val="0"/>
        <w:spacing w:line="252" w:lineRule="auto"/>
        <w:ind w:firstLine="567"/>
        <w:jc w:val="both"/>
      </w:pPr>
      <w:r w:rsidRPr="009203B7">
        <w:t>7.6.2. Запрос предложений в электронной форме проводится в порядке, установленном 3.4 статьей 3.4 Федерального закона № 223-ФЗ для проведения конкурса в электронной форме, с учетом особенностей, установленных 3.4 статьей 3.4 Федерального закона № 223-ФЗ. При этом подача окончательного предложения, дополнительного ценового предложения не осуществляется.</w:t>
      </w:r>
    </w:p>
    <w:p w:rsidR="00623F10" w:rsidRPr="009203B7" w:rsidRDefault="00623F10" w:rsidP="008C0A35">
      <w:pPr>
        <w:widowControl w:val="0"/>
        <w:suppressAutoHyphens w:val="0"/>
        <w:spacing w:line="252" w:lineRule="auto"/>
        <w:ind w:firstLine="567"/>
        <w:jc w:val="both"/>
      </w:pPr>
      <w:r w:rsidRPr="009203B7">
        <w:t xml:space="preserve">7.7.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 и дополнительными требованиями, установленными Правительством Российской Федерации и предусматривающими в том числе:</w:t>
      </w:r>
    </w:p>
    <w:p w:rsidR="00623F10" w:rsidRPr="009203B7" w:rsidRDefault="00623F10" w:rsidP="008C0A35">
      <w:pPr>
        <w:widowControl w:val="0"/>
        <w:suppressAutoHyphens w:val="0"/>
        <w:spacing w:line="252" w:lineRule="auto"/>
        <w:ind w:firstLine="567"/>
        <w:jc w:val="both"/>
      </w:pPr>
      <w:r w:rsidRPr="009203B7">
        <w:t>1) требования к проведению такой конкурентной закупки в соответствии с Федеральным законом № 223-ФЗ;</w:t>
      </w:r>
    </w:p>
    <w:p w:rsidR="00623F10" w:rsidRPr="009203B7" w:rsidRDefault="00623F10" w:rsidP="008C0A35">
      <w:pPr>
        <w:widowControl w:val="0"/>
        <w:suppressAutoHyphens w:val="0"/>
        <w:spacing w:line="252" w:lineRule="auto"/>
        <w:ind w:firstLine="567"/>
        <w:jc w:val="both"/>
      </w:pPr>
      <w:r w:rsidRPr="009203B7">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623F10" w:rsidRPr="009203B7" w:rsidRDefault="00623F10" w:rsidP="008C0A35">
      <w:pPr>
        <w:widowControl w:val="0"/>
        <w:suppressAutoHyphens w:val="0"/>
        <w:spacing w:line="252" w:lineRule="auto"/>
        <w:ind w:firstLine="567"/>
        <w:jc w:val="both"/>
      </w:pPr>
      <w:r w:rsidRPr="009203B7">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623F10" w:rsidRPr="009203B7" w:rsidRDefault="00623F10" w:rsidP="008C0A35">
      <w:pPr>
        <w:widowControl w:val="0"/>
        <w:suppressAutoHyphens w:val="0"/>
        <w:spacing w:line="252" w:lineRule="auto"/>
        <w:ind w:firstLine="567"/>
        <w:jc w:val="both"/>
      </w:pPr>
      <w:r w:rsidRPr="009203B7">
        <w:t>5) порядок утраты юридическим лицом статуса оператора электронной площадки для целей Федерального закона № 223-ФЗ.</w:t>
      </w:r>
    </w:p>
    <w:p w:rsidR="00623F10" w:rsidRPr="009203B7" w:rsidRDefault="00623F10" w:rsidP="008C0A35">
      <w:pPr>
        <w:widowControl w:val="0"/>
        <w:suppressAutoHyphens w:val="0"/>
        <w:spacing w:line="252" w:lineRule="auto"/>
        <w:ind w:firstLine="567"/>
        <w:jc w:val="both"/>
      </w:pPr>
      <w:r w:rsidRPr="009203B7">
        <w:t>7.8.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rsidR="00623F10" w:rsidRPr="009203B7" w:rsidRDefault="00623F10" w:rsidP="008C0A35">
      <w:pPr>
        <w:widowControl w:val="0"/>
        <w:suppressAutoHyphens w:val="0"/>
        <w:spacing w:line="252" w:lineRule="auto"/>
        <w:ind w:firstLine="567"/>
        <w:jc w:val="both"/>
      </w:pPr>
      <w:r w:rsidRPr="009203B7">
        <w:t>7.9.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3.4 статьей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23F10" w:rsidRPr="009203B7" w:rsidRDefault="00623F10" w:rsidP="008C0A35">
      <w:pPr>
        <w:widowControl w:val="0"/>
        <w:suppressAutoHyphens w:val="0"/>
        <w:spacing w:line="252" w:lineRule="auto"/>
        <w:ind w:firstLine="567"/>
        <w:jc w:val="both"/>
      </w:pPr>
      <w:r w:rsidRPr="009203B7">
        <w:t xml:space="preserve">7.10.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 xml:space="preserve"> (далее - специальный банковский счет).</w:t>
      </w:r>
    </w:p>
    <w:p w:rsidR="00623F10" w:rsidRPr="009203B7" w:rsidRDefault="00623F10" w:rsidP="008C0A35">
      <w:pPr>
        <w:widowControl w:val="0"/>
        <w:suppressAutoHyphens w:val="0"/>
        <w:spacing w:line="252" w:lineRule="auto"/>
        <w:ind w:firstLine="567"/>
        <w:jc w:val="both"/>
      </w:pPr>
      <w:r w:rsidRPr="009203B7">
        <w:lastRenderedPageBreak/>
        <w:t>7.11.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623F10" w:rsidRPr="009203B7" w:rsidRDefault="00623F10" w:rsidP="008C0A35">
      <w:pPr>
        <w:widowControl w:val="0"/>
        <w:suppressAutoHyphens w:val="0"/>
        <w:spacing w:line="252" w:lineRule="auto"/>
        <w:ind w:firstLine="567"/>
        <w:jc w:val="both"/>
      </w:pPr>
      <w:r w:rsidRPr="009203B7">
        <w:t>7.12.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7.13.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23F10" w:rsidRPr="009203B7" w:rsidRDefault="00623F10" w:rsidP="008C0A35">
      <w:pPr>
        <w:widowControl w:val="0"/>
        <w:suppressAutoHyphens w:val="0"/>
        <w:spacing w:line="252" w:lineRule="auto"/>
        <w:ind w:firstLine="567"/>
        <w:jc w:val="both"/>
      </w:pPr>
      <w:r w:rsidRPr="009203B7">
        <w:t xml:space="preserve">7.14.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7.15. В документации о конкурентной закупке заказчик вправе установить обязанность представления следующих информации и документов:</w:t>
      </w:r>
    </w:p>
    <w:p w:rsidR="00623F10" w:rsidRPr="009203B7" w:rsidRDefault="00623F10" w:rsidP="008C0A35">
      <w:pPr>
        <w:widowControl w:val="0"/>
        <w:suppressAutoHyphens w:val="0"/>
        <w:spacing w:line="252" w:lineRule="auto"/>
        <w:ind w:firstLine="567"/>
        <w:jc w:val="both"/>
      </w:pPr>
      <w:r w:rsidRPr="009203B7">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23F10" w:rsidRPr="009203B7" w:rsidRDefault="00623F10" w:rsidP="008C0A35">
      <w:pPr>
        <w:widowControl w:val="0"/>
        <w:suppressAutoHyphens w:val="0"/>
        <w:spacing w:line="252" w:lineRule="auto"/>
        <w:ind w:firstLine="567"/>
        <w:jc w:val="both"/>
      </w:pPr>
      <w:r w:rsidRPr="009203B7">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23F10" w:rsidRPr="009203B7" w:rsidRDefault="00623F10" w:rsidP="008C0A35">
      <w:pPr>
        <w:widowControl w:val="0"/>
        <w:suppressAutoHyphens w:val="0"/>
        <w:spacing w:line="252" w:lineRule="auto"/>
        <w:ind w:firstLine="567"/>
        <w:jc w:val="both"/>
      </w:pPr>
      <w:r w:rsidRPr="009203B7">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23F10" w:rsidRPr="009203B7" w:rsidRDefault="00623F10" w:rsidP="008C0A35">
      <w:pPr>
        <w:widowControl w:val="0"/>
        <w:suppressAutoHyphens w:val="0"/>
        <w:spacing w:line="252" w:lineRule="auto"/>
        <w:ind w:firstLine="567"/>
        <w:jc w:val="both"/>
      </w:pPr>
      <w:r w:rsidRPr="009203B7">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w:t>
      </w:r>
      <w:r w:rsidRPr="009203B7">
        <w:lastRenderedPageBreak/>
        <w:t>идентификационного номера налогоплательщика таких лиц;</w:t>
      </w:r>
    </w:p>
    <w:p w:rsidR="00623F10" w:rsidRPr="009203B7" w:rsidRDefault="00623F10" w:rsidP="008C0A35">
      <w:pPr>
        <w:widowControl w:val="0"/>
        <w:suppressAutoHyphens w:val="0"/>
        <w:spacing w:line="252" w:lineRule="auto"/>
        <w:ind w:firstLine="567"/>
        <w:jc w:val="both"/>
      </w:pPr>
      <w:r w:rsidRPr="009203B7">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23F10" w:rsidRPr="009203B7" w:rsidRDefault="00623F10" w:rsidP="008C0A35">
      <w:pPr>
        <w:widowControl w:val="0"/>
        <w:suppressAutoHyphens w:val="0"/>
        <w:spacing w:line="252" w:lineRule="auto"/>
        <w:ind w:firstLine="567"/>
        <w:jc w:val="both"/>
      </w:pPr>
      <w:r w:rsidRPr="009203B7">
        <w:t>а) индивидуальным предпринимателем, если участником такой закупки является индивидуальный предприниматель;</w:t>
      </w:r>
    </w:p>
    <w:p w:rsidR="00623F10" w:rsidRPr="009203B7" w:rsidRDefault="00623F10" w:rsidP="008C0A35">
      <w:pPr>
        <w:widowControl w:val="0"/>
        <w:suppressAutoHyphens w:val="0"/>
        <w:spacing w:line="252" w:lineRule="auto"/>
        <w:ind w:firstLine="567"/>
        <w:jc w:val="both"/>
      </w:pPr>
      <w:r w:rsidRPr="009203B7">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23F10" w:rsidRPr="009203B7" w:rsidRDefault="00623F10" w:rsidP="008C0A35">
      <w:pPr>
        <w:widowControl w:val="0"/>
        <w:suppressAutoHyphens w:val="0"/>
        <w:spacing w:line="252" w:lineRule="auto"/>
        <w:ind w:firstLine="567"/>
        <w:jc w:val="both"/>
      </w:pPr>
      <w:r w:rsidRPr="009203B7">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BC0F69" w:rsidRPr="009203B7">
        <w:t>«</w:t>
      </w:r>
      <w:r w:rsidRPr="009203B7">
        <w:t>е</w:t>
      </w:r>
      <w:r w:rsidR="00BC0F69" w:rsidRPr="009203B7">
        <w:t>»</w:t>
      </w:r>
      <w:r w:rsidRPr="009203B7">
        <w:t xml:space="preserve"> пункта 9 части 19.1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23F10" w:rsidRPr="009203B7" w:rsidRDefault="00623F10" w:rsidP="008C0A35">
      <w:pPr>
        <w:widowControl w:val="0"/>
        <w:suppressAutoHyphens w:val="0"/>
        <w:spacing w:line="252" w:lineRule="auto"/>
        <w:ind w:firstLine="567"/>
        <w:jc w:val="both"/>
      </w:pPr>
      <w:r w:rsidRPr="009203B7">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23F10" w:rsidRPr="009203B7" w:rsidRDefault="00623F10" w:rsidP="008C0A35">
      <w:pPr>
        <w:widowControl w:val="0"/>
        <w:suppressAutoHyphens w:val="0"/>
        <w:spacing w:line="252" w:lineRule="auto"/>
        <w:ind w:firstLine="567"/>
        <w:jc w:val="both"/>
      </w:pPr>
      <w:r w:rsidRPr="009203B7">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23F10" w:rsidRPr="009203B7" w:rsidRDefault="00623F10" w:rsidP="008C0A35">
      <w:pPr>
        <w:widowControl w:val="0"/>
        <w:suppressAutoHyphens w:val="0"/>
        <w:spacing w:line="252" w:lineRule="auto"/>
        <w:ind w:firstLine="567"/>
        <w:jc w:val="both"/>
      </w:pPr>
      <w:r w:rsidRPr="009203B7">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23F10" w:rsidRPr="009203B7" w:rsidRDefault="00623F10" w:rsidP="008C0A35">
      <w:pPr>
        <w:widowControl w:val="0"/>
        <w:suppressAutoHyphens w:val="0"/>
        <w:spacing w:line="252" w:lineRule="auto"/>
        <w:ind w:firstLine="567"/>
        <w:jc w:val="both"/>
      </w:pPr>
      <w:r w:rsidRPr="009203B7">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23F10" w:rsidRPr="009203B7" w:rsidRDefault="00623F10" w:rsidP="008C0A35">
      <w:pPr>
        <w:widowControl w:val="0"/>
        <w:suppressAutoHyphens w:val="0"/>
        <w:spacing w:line="252" w:lineRule="auto"/>
        <w:ind w:firstLine="567"/>
        <w:jc w:val="both"/>
      </w:pPr>
      <w:r w:rsidRPr="009203B7">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23F10" w:rsidRPr="009203B7" w:rsidRDefault="00623F10" w:rsidP="008C0A35">
      <w:pPr>
        <w:widowControl w:val="0"/>
        <w:suppressAutoHyphens w:val="0"/>
        <w:spacing w:line="252" w:lineRule="auto"/>
        <w:ind w:firstLine="567"/>
        <w:jc w:val="both"/>
      </w:pPr>
      <w:r w:rsidRPr="009203B7">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23F10" w:rsidRPr="009203B7" w:rsidRDefault="00623F10" w:rsidP="008C0A35">
      <w:pPr>
        <w:widowControl w:val="0"/>
        <w:suppressAutoHyphens w:val="0"/>
        <w:spacing w:line="252" w:lineRule="auto"/>
        <w:ind w:firstLine="567"/>
        <w:jc w:val="both"/>
      </w:pPr>
      <w:r w:rsidRPr="009203B7">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9203B7">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23F10" w:rsidRPr="009203B7" w:rsidRDefault="00623F10" w:rsidP="008C0A35">
      <w:pPr>
        <w:widowControl w:val="0"/>
        <w:suppressAutoHyphens w:val="0"/>
        <w:spacing w:line="252" w:lineRule="auto"/>
        <w:ind w:firstLine="567"/>
        <w:jc w:val="both"/>
      </w:pPr>
      <w:r w:rsidRPr="009203B7">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3F10" w:rsidRPr="009203B7" w:rsidRDefault="00623F10" w:rsidP="008C0A35">
      <w:pPr>
        <w:widowControl w:val="0"/>
        <w:suppressAutoHyphens w:val="0"/>
        <w:spacing w:line="252" w:lineRule="auto"/>
        <w:ind w:firstLine="567"/>
        <w:jc w:val="both"/>
      </w:pPr>
      <w:r w:rsidRPr="009203B7">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3F10" w:rsidRPr="009203B7" w:rsidRDefault="00623F10" w:rsidP="008C0A35">
      <w:pPr>
        <w:widowControl w:val="0"/>
        <w:suppressAutoHyphens w:val="0"/>
        <w:spacing w:line="252" w:lineRule="auto"/>
        <w:ind w:firstLine="567"/>
        <w:jc w:val="both"/>
      </w:pPr>
      <w:r w:rsidRPr="009203B7">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C0F69" w:rsidRPr="009203B7">
        <w:t>«</w:t>
      </w:r>
      <w:r w:rsidRPr="009203B7">
        <w:t>Интернет</w:t>
      </w:r>
      <w:r w:rsidR="00BC0F69" w:rsidRPr="009203B7">
        <w:t>»</w:t>
      </w:r>
      <w:r w:rsidRPr="009203B7">
        <w:t xml:space="preserve"> (с указанием адреса сайта или страницы сайта в информационно-телекоммуникационной сети </w:t>
      </w:r>
      <w:r w:rsidR="00BC0F69" w:rsidRPr="009203B7">
        <w:t>«</w:t>
      </w:r>
      <w:r w:rsidRPr="009203B7">
        <w:t>Интернет</w:t>
      </w:r>
      <w:r w:rsidR="00BC0F69" w:rsidRPr="009203B7">
        <w:t>»</w:t>
      </w:r>
      <w:r w:rsidRPr="009203B7">
        <w:t>, на которых размещены эти информация и документы);</w:t>
      </w:r>
    </w:p>
    <w:p w:rsidR="00623F10" w:rsidRPr="009203B7" w:rsidRDefault="00623F10" w:rsidP="008C0A35">
      <w:pPr>
        <w:widowControl w:val="0"/>
        <w:suppressAutoHyphens w:val="0"/>
        <w:spacing w:line="252" w:lineRule="auto"/>
        <w:ind w:firstLine="567"/>
        <w:jc w:val="both"/>
      </w:pPr>
      <w:r w:rsidRPr="009203B7">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3F10" w:rsidRPr="009203B7" w:rsidRDefault="00623F10" w:rsidP="008C0A35">
      <w:pPr>
        <w:widowControl w:val="0"/>
        <w:suppressAutoHyphens w:val="0"/>
        <w:spacing w:line="252" w:lineRule="auto"/>
        <w:ind w:firstLine="567"/>
        <w:jc w:val="both"/>
      </w:pPr>
      <w:r w:rsidRPr="009203B7">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23F10" w:rsidRPr="009203B7" w:rsidRDefault="00623F10" w:rsidP="008C0A35">
      <w:pPr>
        <w:widowControl w:val="0"/>
        <w:suppressAutoHyphens w:val="0"/>
        <w:spacing w:line="252" w:lineRule="auto"/>
        <w:ind w:firstLine="567"/>
        <w:jc w:val="both"/>
      </w:pPr>
      <w:r w:rsidRPr="009203B7">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23F10" w:rsidRPr="009203B7" w:rsidRDefault="00623F10" w:rsidP="008C0A35">
      <w:pPr>
        <w:widowControl w:val="0"/>
        <w:suppressAutoHyphens w:val="0"/>
        <w:spacing w:line="252" w:lineRule="auto"/>
        <w:ind w:firstLine="567"/>
        <w:jc w:val="both"/>
      </w:pPr>
      <w:r w:rsidRPr="009203B7">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23F10" w:rsidRPr="009203B7" w:rsidRDefault="00623F10" w:rsidP="008C0A35">
      <w:pPr>
        <w:widowControl w:val="0"/>
        <w:suppressAutoHyphens w:val="0"/>
        <w:spacing w:line="252" w:lineRule="auto"/>
        <w:ind w:firstLine="567"/>
        <w:jc w:val="both"/>
      </w:pPr>
      <w:r w:rsidRPr="009203B7">
        <w:lastRenderedPageBreak/>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9D0D50" w:rsidRPr="009203B7" w:rsidRDefault="009D0D50" w:rsidP="009D0D50">
      <w:pPr>
        <w:widowControl w:val="0"/>
        <w:suppressAutoHyphens w:val="0"/>
        <w:spacing w:line="252" w:lineRule="auto"/>
        <w:ind w:firstLine="567"/>
        <w:jc w:val="both"/>
      </w:pPr>
      <w:r w:rsidRPr="009203B7">
        <w:t>Настоящий пункт вступает в силу с 1 января 2025 года в следующей редакции:</w:t>
      </w:r>
    </w:p>
    <w:p w:rsidR="009D0D50" w:rsidRPr="009203B7" w:rsidRDefault="009D0D50" w:rsidP="009D0D50">
      <w:pPr>
        <w:widowControl w:val="0"/>
        <w:suppressAutoHyphens w:val="0"/>
        <w:spacing w:line="252" w:lineRule="auto"/>
        <w:ind w:firstLine="567"/>
        <w:jc w:val="both"/>
      </w:pPr>
      <w:r w:rsidRPr="009203B7">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623F10" w:rsidRPr="009203B7" w:rsidRDefault="00623F10" w:rsidP="008C0A35">
      <w:pPr>
        <w:widowControl w:val="0"/>
        <w:suppressAutoHyphens w:val="0"/>
        <w:spacing w:line="252" w:lineRule="auto"/>
        <w:ind w:firstLine="567"/>
        <w:jc w:val="both"/>
      </w:pPr>
      <w:r w:rsidRPr="009203B7">
        <w:t>13) предложение о цене договора (единицы товара, работы, услуги), за исключением проведения аукциона в электронной форме.</w:t>
      </w:r>
    </w:p>
    <w:p w:rsidR="00623F10" w:rsidRPr="009203B7" w:rsidRDefault="00623F10" w:rsidP="008C0A35">
      <w:pPr>
        <w:widowControl w:val="0"/>
        <w:suppressAutoHyphens w:val="0"/>
        <w:spacing w:line="252" w:lineRule="auto"/>
        <w:ind w:firstLine="567"/>
        <w:jc w:val="both"/>
      </w:pPr>
      <w:r w:rsidRPr="009203B7">
        <w:t>7.16.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23F10" w:rsidRPr="009203B7" w:rsidRDefault="00623F10" w:rsidP="008C0A35">
      <w:pPr>
        <w:widowControl w:val="0"/>
        <w:suppressAutoHyphens w:val="0"/>
        <w:spacing w:line="252" w:lineRule="auto"/>
        <w:ind w:firstLine="567"/>
        <w:jc w:val="both"/>
      </w:pPr>
      <w:r w:rsidRPr="009203B7">
        <w:t>7.17.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7.18.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rsidR="00623F10" w:rsidRPr="009203B7" w:rsidRDefault="00623F10" w:rsidP="008C0A35">
      <w:pPr>
        <w:widowControl w:val="0"/>
        <w:suppressAutoHyphens w:val="0"/>
        <w:spacing w:line="252" w:lineRule="auto"/>
        <w:ind w:firstLine="567"/>
        <w:jc w:val="both"/>
      </w:pPr>
      <w:r w:rsidRPr="009203B7">
        <w:t>7.19.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 xml:space="preserve">7.20.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w:t>
      </w:r>
      <w:r w:rsidRPr="009203B7">
        <w:lastRenderedPageBreak/>
        <w:t>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7.21.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623F10" w:rsidRPr="009203B7" w:rsidRDefault="00623F10" w:rsidP="008C0A35">
      <w:pPr>
        <w:widowControl w:val="0"/>
        <w:suppressAutoHyphens w:val="0"/>
        <w:spacing w:line="252" w:lineRule="auto"/>
        <w:ind w:firstLine="567"/>
        <w:jc w:val="both"/>
      </w:pPr>
      <w:r w:rsidRPr="009203B7">
        <w:t>7.22.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7.23.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623F10" w:rsidRPr="009203B7" w:rsidRDefault="00623F10" w:rsidP="008C0A35">
      <w:pPr>
        <w:widowControl w:val="0"/>
        <w:suppressAutoHyphens w:val="0"/>
        <w:spacing w:line="252" w:lineRule="auto"/>
        <w:ind w:firstLine="567"/>
        <w:jc w:val="both"/>
      </w:pPr>
      <w:r w:rsidRPr="009203B7">
        <w:t>7.24. Оператор электронной площадки в следующем порядке направляет заказчику:</w:t>
      </w:r>
    </w:p>
    <w:p w:rsidR="00623F10" w:rsidRPr="009203B7" w:rsidRDefault="00623F10" w:rsidP="008C0A35">
      <w:pPr>
        <w:widowControl w:val="0"/>
        <w:suppressAutoHyphens w:val="0"/>
        <w:spacing w:line="252" w:lineRule="auto"/>
        <w:ind w:firstLine="567"/>
        <w:jc w:val="both"/>
      </w:pPr>
      <w:r w:rsidRPr="009203B7">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3.4 статьей 3.4 Федерального закона № 223-ФЗ уточненными извещением, документацией;</w:t>
      </w:r>
    </w:p>
    <w:p w:rsidR="00623F10" w:rsidRPr="009203B7" w:rsidRDefault="00623F10" w:rsidP="008C0A35">
      <w:pPr>
        <w:widowControl w:val="0"/>
        <w:suppressAutoHyphens w:val="0"/>
        <w:spacing w:line="252" w:lineRule="auto"/>
        <w:ind w:firstLine="567"/>
        <w:jc w:val="both"/>
      </w:pPr>
      <w:r w:rsidRPr="009203B7">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3.4 статьей 3.4 Федерального закона № 223-ФЗ уточненными извещением, документацией. Указанные сроки не могут быть ранее сроков:</w:t>
      </w:r>
    </w:p>
    <w:p w:rsidR="00623F10" w:rsidRPr="009203B7" w:rsidRDefault="00623F10" w:rsidP="008C0A35">
      <w:pPr>
        <w:widowControl w:val="0"/>
        <w:suppressAutoHyphens w:val="0"/>
        <w:spacing w:line="252" w:lineRule="auto"/>
        <w:ind w:firstLine="567"/>
        <w:jc w:val="both"/>
      </w:pPr>
      <w:r w:rsidRPr="009203B7">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623F10" w:rsidRPr="009203B7" w:rsidRDefault="00623F10" w:rsidP="008C0A35">
      <w:pPr>
        <w:widowControl w:val="0"/>
        <w:suppressAutoHyphens w:val="0"/>
        <w:spacing w:line="252" w:lineRule="auto"/>
        <w:ind w:firstLine="567"/>
        <w:jc w:val="both"/>
      </w:pPr>
      <w:r w:rsidRPr="009203B7">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rsidR="00623F10" w:rsidRPr="009203B7" w:rsidRDefault="00623F10" w:rsidP="008C0A35">
      <w:pPr>
        <w:widowControl w:val="0"/>
        <w:suppressAutoHyphens w:val="0"/>
        <w:spacing w:line="252" w:lineRule="auto"/>
        <w:ind w:firstLine="567"/>
        <w:jc w:val="both"/>
      </w:pPr>
      <w:r w:rsidRPr="009203B7">
        <w:t>4)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623F10" w:rsidRPr="009203B7" w:rsidRDefault="00623F10" w:rsidP="008C0A35">
      <w:pPr>
        <w:widowControl w:val="0"/>
        <w:suppressAutoHyphens w:val="0"/>
        <w:spacing w:line="252" w:lineRule="auto"/>
        <w:ind w:firstLine="567"/>
        <w:jc w:val="both"/>
      </w:pPr>
      <w:r w:rsidRPr="009203B7">
        <w:t>7.25.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623F10" w:rsidRPr="009203B7" w:rsidRDefault="00623F10" w:rsidP="008C0A35">
      <w:pPr>
        <w:widowControl w:val="0"/>
        <w:suppressAutoHyphens w:val="0"/>
        <w:spacing w:line="252" w:lineRule="auto"/>
        <w:ind w:firstLine="567"/>
        <w:jc w:val="both"/>
      </w:pPr>
      <w:r w:rsidRPr="009203B7">
        <w:t xml:space="preserve">7.26.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w:t>
      </w:r>
      <w:r w:rsidRPr="009203B7">
        <w:lastRenderedPageBreak/>
        <w:t>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623F10" w:rsidRPr="009203B7" w:rsidRDefault="00623F10" w:rsidP="008C0A35">
      <w:pPr>
        <w:widowControl w:val="0"/>
        <w:suppressAutoHyphens w:val="0"/>
        <w:spacing w:line="252" w:lineRule="auto"/>
        <w:ind w:firstLine="567"/>
        <w:jc w:val="both"/>
      </w:pPr>
      <w:r w:rsidRPr="009203B7">
        <w:t>7.27.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23F10" w:rsidRPr="009203B7" w:rsidRDefault="00623F10" w:rsidP="008C0A35">
      <w:pPr>
        <w:widowControl w:val="0"/>
        <w:suppressAutoHyphens w:val="0"/>
        <w:spacing w:line="252" w:lineRule="auto"/>
        <w:ind w:firstLine="567"/>
        <w:jc w:val="both"/>
      </w:pPr>
      <w:r w:rsidRPr="009203B7">
        <w:t>7.28.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623F10" w:rsidRPr="009203B7" w:rsidRDefault="00623F10" w:rsidP="008C0A35">
      <w:pPr>
        <w:widowControl w:val="0"/>
        <w:suppressAutoHyphens w:val="0"/>
        <w:spacing w:line="252" w:lineRule="auto"/>
        <w:ind w:firstLine="567"/>
        <w:jc w:val="both"/>
      </w:pPr>
      <w:r w:rsidRPr="009203B7">
        <w:t>7.29.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23F10" w:rsidRPr="009203B7" w:rsidRDefault="00623F10" w:rsidP="008C0A35">
      <w:pPr>
        <w:widowControl w:val="0"/>
        <w:suppressAutoHyphens w:val="0"/>
        <w:spacing w:line="252" w:lineRule="auto"/>
        <w:ind w:firstLine="567"/>
        <w:jc w:val="both"/>
      </w:pPr>
      <w:r w:rsidRPr="009203B7">
        <w:t>7.30.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623F10" w:rsidRPr="009203B7" w:rsidRDefault="00623F10" w:rsidP="008C0A35">
      <w:pPr>
        <w:widowControl w:val="0"/>
        <w:suppressAutoHyphens w:val="0"/>
        <w:spacing w:line="252" w:lineRule="auto"/>
        <w:ind w:firstLine="567"/>
        <w:jc w:val="both"/>
      </w:pPr>
      <w:r w:rsidRPr="009203B7">
        <w:t>7.31.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623F10" w:rsidRPr="009203B7" w:rsidRDefault="00623F10" w:rsidP="008C0A35">
      <w:pPr>
        <w:widowControl w:val="0"/>
        <w:suppressAutoHyphens w:val="0"/>
        <w:spacing w:line="252" w:lineRule="auto"/>
        <w:ind w:firstLine="567"/>
        <w:jc w:val="both"/>
      </w:pPr>
      <w:r w:rsidRPr="009203B7">
        <w:t>7.32.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23F10" w:rsidRPr="009203B7" w:rsidRDefault="00623F10" w:rsidP="008C0A35">
      <w:pPr>
        <w:widowControl w:val="0"/>
        <w:suppressAutoHyphens w:val="0"/>
        <w:spacing w:line="252" w:lineRule="auto"/>
        <w:ind w:firstLine="567"/>
        <w:jc w:val="both"/>
      </w:pPr>
      <w:r w:rsidRPr="009203B7">
        <w:t xml:space="preserve">1) независимая гарантия должна быть выдана гарантом, предусмотренным частью 1 статьи 45 Федерального закона от 5 апреля 2013 года </w:t>
      </w:r>
      <w:r w:rsidR="00BC0F69" w:rsidRPr="009203B7">
        <w:t>№</w:t>
      </w:r>
      <w:r w:rsidRPr="009203B7">
        <w:t xml:space="preserve">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BC0F69" w:rsidRPr="009203B7">
        <w:t>№</w:t>
      </w:r>
      <w:r w:rsidRPr="009203B7">
        <w:t xml:space="preserve"> 44-ФЗ </w:t>
      </w:r>
      <w:r w:rsidR="00BC0F69" w:rsidRPr="009203B7">
        <w:t>«</w:t>
      </w:r>
      <w:r w:rsidRPr="009203B7">
        <w:t xml:space="preserve">О контрактной системе в сфере закупок товаров, работ, услуг для обеспечения </w:t>
      </w:r>
      <w:r w:rsidRPr="009203B7">
        <w:lastRenderedPageBreak/>
        <w:t>государственных и муниципальных нужд</w:t>
      </w:r>
      <w:r w:rsidR="00BC0F69" w:rsidRPr="009203B7">
        <w:t>»</w:t>
      </w:r>
      <w:r w:rsidRPr="009203B7">
        <w:t>;</w:t>
      </w:r>
    </w:p>
    <w:p w:rsidR="00623F10" w:rsidRPr="009203B7" w:rsidRDefault="00623F10" w:rsidP="008C0A35">
      <w:pPr>
        <w:widowControl w:val="0"/>
        <w:suppressAutoHyphens w:val="0"/>
        <w:spacing w:line="252" w:lineRule="auto"/>
        <w:ind w:firstLine="567"/>
        <w:jc w:val="both"/>
      </w:pPr>
      <w:r w:rsidRPr="009203B7">
        <w:t>3) независимая гарантия не может быть отозвана выдавшим ее гарантом;</w:t>
      </w:r>
    </w:p>
    <w:p w:rsidR="00623F10" w:rsidRPr="009203B7" w:rsidRDefault="00623F10" w:rsidP="008C0A35">
      <w:pPr>
        <w:widowControl w:val="0"/>
        <w:suppressAutoHyphens w:val="0"/>
        <w:spacing w:line="252" w:lineRule="auto"/>
        <w:ind w:firstLine="567"/>
        <w:jc w:val="both"/>
      </w:pPr>
      <w:r w:rsidRPr="009203B7">
        <w:t>4) независимая гарантия должна содержать:</w:t>
      </w:r>
    </w:p>
    <w:p w:rsidR="00623F10" w:rsidRPr="009203B7" w:rsidRDefault="00623F10" w:rsidP="008C0A35">
      <w:pPr>
        <w:widowControl w:val="0"/>
        <w:suppressAutoHyphens w:val="0"/>
        <w:spacing w:line="252" w:lineRule="auto"/>
        <w:ind w:firstLine="567"/>
        <w:jc w:val="both"/>
      </w:pPr>
      <w:r w:rsidRPr="009203B7">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23F10" w:rsidRPr="009203B7" w:rsidRDefault="00623F10" w:rsidP="008C0A35">
      <w:pPr>
        <w:widowControl w:val="0"/>
        <w:suppressAutoHyphens w:val="0"/>
        <w:spacing w:line="252" w:lineRule="auto"/>
        <w:ind w:firstLine="567"/>
        <w:jc w:val="both"/>
      </w:pPr>
      <w:r w:rsidRPr="009203B7">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623F10" w:rsidRPr="009203B7" w:rsidRDefault="00623F10" w:rsidP="008C0A35">
      <w:pPr>
        <w:widowControl w:val="0"/>
        <w:suppressAutoHyphens w:val="0"/>
        <w:spacing w:line="252" w:lineRule="auto"/>
        <w:ind w:firstLine="567"/>
        <w:jc w:val="both"/>
      </w:pPr>
      <w:r w:rsidRPr="009203B7">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23F10" w:rsidRPr="009203B7" w:rsidRDefault="00623F10" w:rsidP="008C0A35">
      <w:pPr>
        <w:widowControl w:val="0"/>
        <w:suppressAutoHyphens w:val="0"/>
        <w:spacing w:line="252" w:lineRule="auto"/>
        <w:ind w:firstLine="567"/>
        <w:jc w:val="both"/>
      </w:pPr>
      <w:r w:rsidRPr="009203B7">
        <w:t>7.33.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23F10" w:rsidRPr="009203B7" w:rsidRDefault="00623F10" w:rsidP="008C0A35">
      <w:pPr>
        <w:widowControl w:val="0"/>
        <w:suppressAutoHyphens w:val="0"/>
        <w:spacing w:line="252" w:lineRule="auto"/>
        <w:ind w:firstLine="567"/>
        <w:jc w:val="both"/>
      </w:pPr>
      <w:r w:rsidRPr="009203B7">
        <w:t>7.34.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623F10" w:rsidRPr="009203B7" w:rsidRDefault="00623F10" w:rsidP="008C0A35">
      <w:pPr>
        <w:widowControl w:val="0"/>
        <w:suppressAutoHyphens w:val="0"/>
        <w:spacing w:line="252" w:lineRule="auto"/>
        <w:ind w:firstLine="567"/>
        <w:jc w:val="both"/>
      </w:pPr>
      <w:r w:rsidRPr="009203B7">
        <w:t xml:space="preserve">7.35.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w:t>
      </w:r>
      <w:r w:rsidR="00BC0F69" w:rsidRPr="009203B7">
        <w:t>«</w:t>
      </w:r>
      <w:r w:rsidRPr="009203B7">
        <w:t>а</w:t>
      </w:r>
      <w:r w:rsidR="00BC0F69" w:rsidRPr="009203B7">
        <w:t>»</w:t>
      </w:r>
      <w:r w:rsidRPr="009203B7">
        <w:t xml:space="preserve"> и </w:t>
      </w:r>
      <w:r w:rsidR="00BC0F69" w:rsidRPr="009203B7">
        <w:t>«</w:t>
      </w:r>
      <w:r w:rsidRPr="009203B7">
        <w:t>б</w:t>
      </w:r>
      <w:r w:rsidR="00BC0F69" w:rsidRPr="009203B7">
        <w:t>»</w:t>
      </w:r>
      <w:r w:rsidRPr="009203B7">
        <w:t xml:space="preserve"> пункта 4 части 14.1, частей 14.2 и 14.3 статьи 3.4 Федерального закона № 223-ФЗ. При этом такая независимая гарантия:</w:t>
      </w:r>
    </w:p>
    <w:p w:rsidR="00623F10" w:rsidRPr="009203B7" w:rsidRDefault="00623F10" w:rsidP="008C0A35">
      <w:pPr>
        <w:widowControl w:val="0"/>
        <w:suppressAutoHyphens w:val="0"/>
        <w:spacing w:line="252" w:lineRule="auto"/>
        <w:ind w:firstLine="567"/>
        <w:jc w:val="both"/>
      </w:pPr>
      <w:r w:rsidRPr="009203B7">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4D0169" w:rsidRPr="009203B7" w:rsidRDefault="00623F10" w:rsidP="008C0A35">
      <w:pPr>
        <w:widowControl w:val="0"/>
        <w:suppressAutoHyphens w:val="0"/>
        <w:spacing w:line="252" w:lineRule="auto"/>
        <w:ind w:firstLine="567"/>
        <w:jc w:val="both"/>
      </w:pPr>
      <w:r w:rsidRPr="009203B7">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01BB2" w:rsidRPr="009203B7" w:rsidRDefault="00701BB2"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r w:rsidRPr="009203B7">
        <w:br w:type="page"/>
      </w:r>
    </w:p>
    <w:p w:rsidR="00701BB2" w:rsidRPr="009203B7"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9" w:name="_Toc161861643"/>
      <w:r w:rsidRPr="009203B7">
        <w:rPr>
          <w:rFonts w:ascii="Times New Roman" w:hAnsi="Times New Roman" w:cs="Times New Roman"/>
          <w:sz w:val="24"/>
          <w:szCs w:val="24"/>
        </w:rPr>
        <w:lastRenderedPageBreak/>
        <w:t>8. Проведение ценового запроса в электронном виде</w:t>
      </w:r>
      <w:bookmarkEnd w:id="119"/>
    </w:p>
    <w:p w:rsidR="00701BB2" w:rsidRPr="009203B7" w:rsidRDefault="00701BB2" w:rsidP="008C0A35">
      <w:pPr>
        <w:widowControl w:val="0"/>
        <w:suppressAutoHyphens w:val="0"/>
        <w:spacing w:line="252" w:lineRule="auto"/>
        <w:ind w:firstLine="567"/>
        <w:jc w:val="both"/>
      </w:pPr>
    </w:p>
    <w:p w:rsidR="00701BB2" w:rsidRPr="009203B7" w:rsidRDefault="00701BB2" w:rsidP="008C0A35">
      <w:pPr>
        <w:widowControl w:val="0"/>
        <w:suppressAutoHyphens w:val="0"/>
        <w:spacing w:line="252" w:lineRule="auto"/>
        <w:ind w:firstLine="567"/>
        <w:jc w:val="both"/>
      </w:pPr>
      <w:r w:rsidRPr="009203B7">
        <w:t>8.1. Осуществление закупок до 50 млн руб. с учетом НДС и иных видов налогов, Закупки у СМСП на сумму до 50 млн руб. с учетом НДС и иных налогов могут осуществляться неконкурентным способом — ценовой запрос в электронном виде, предусматривающий возможность участия нескольких участников закупки.</w:t>
      </w:r>
    </w:p>
    <w:p w:rsidR="00701BB2" w:rsidRPr="009203B7" w:rsidRDefault="00701BB2" w:rsidP="008C0A35">
      <w:pPr>
        <w:widowControl w:val="0"/>
        <w:suppressAutoHyphens w:val="0"/>
        <w:spacing w:line="252" w:lineRule="auto"/>
        <w:ind w:firstLine="567"/>
        <w:jc w:val="both"/>
      </w:pPr>
      <w:r w:rsidRPr="009203B7">
        <w:t>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расходования денежных средств, отсутствия ограничений допуска к участию в закупке путем установления неизмеряемых требований к участникам закупки данный способ закупки проводится в электронном виде, в соответствии с регламентом электронной торговой площадки, выбранной Заказчиком самостоятельно.</w:t>
      </w:r>
    </w:p>
    <w:p w:rsidR="00701BB2" w:rsidRPr="009203B7" w:rsidRDefault="00701BB2" w:rsidP="008C0A35">
      <w:pPr>
        <w:widowControl w:val="0"/>
        <w:suppressAutoHyphens w:val="0"/>
        <w:spacing w:line="252" w:lineRule="auto"/>
        <w:ind w:firstLine="567"/>
        <w:jc w:val="both"/>
      </w:pPr>
      <w:r w:rsidRPr="009203B7">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rsidR="00701BB2" w:rsidRPr="009203B7" w:rsidRDefault="00701BB2" w:rsidP="008C0A35">
      <w:pPr>
        <w:widowControl w:val="0"/>
        <w:suppressAutoHyphens w:val="0"/>
        <w:spacing w:line="252" w:lineRule="auto"/>
        <w:ind w:firstLine="567"/>
        <w:jc w:val="both"/>
      </w:pPr>
      <w:r w:rsidRPr="009203B7">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rsidR="00701BB2" w:rsidRPr="009203B7" w:rsidRDefault="00701BB2" w:rsidP="008C0A35">
      <w:pPr>
        <w:widowControl w:val="0"/>
        <w:suppressAutoHyphens w:val="0"/>
        <w:spacing w:line="252" w:lineRule="auto"/>
        <w:ind w:firstLine="567"/>
        <w:jc w:val="both"/>
      </w:pPr>
      <w:r w:rsidRPr="009203B7">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r w:rsidR="00AB44BE" w:rsidRPr="009203B7">
        <w:t xml:space="preserve"> (описание предмета закупки, осуществляемой согласно требованиям настоящего раздела может не соответствовать ч. 6.1 ст. 3 Закона № 223-ФЗ, разделу 1.8-1 настоящего Положения)</w:t>
      </w:r>
      <w:r w:rsidRPr="009203B7">
        <w:t>.</w:t>
      </w:r>
    </w:p>
    <w:p w:rsidR="00701BB2" w:rsidRPr="009203B7" w:rsidRDefault="00701BB2" w:rsidP="008C0A35">
      <w:pPr>
        <w:widowControl w:val="0"/>
        <w:suppressAutoHyphens w:val="0"/>
        <w:spacing w:line="252" w:lineRule="auto"/>
        <w:ind w:firstLine="567"/>
        <w:jc w:val="both"/>
      </w:pPr>
      <w:r w:rsidRPr="009203B7">
        <w:t>Информационная карта ценового запроса может содержать:</w:t>
      </w:r>
    </w:p>
    <w:p w:rsidR="00701BB2" w:rsidRPr="009203B7" w:rsidRDefault="00701BB2" w:rsidP="008C0A35">
      <w:pPr>
        <w:widowControl w:val="0"/>
        <w:suppressAutoHyphens w:val="0"/>
        <w:spacing w:line="252" w:lineRule="auto"/>
        <w:ind w:firstLine="567"/>
        <w:jc w:val="both"/>
      </w:pPr>
      <w:r w:rsidRPr="009203B7">
        <w:t>•</w:t>
      </w:r>
      <w:r w:rsidRPr="009203B7">
        <w:tab/>
        <w:t>предмет ценового запроса;</w:t>
      </w:r>
    </w:p>
    <w:p w:rsidR="00701BB2" w:rsidRPr="009203B7" w:rsidRDefault="00701BB2" w:rsidP="008C0A35">
      <w:pPr>
        <w:widowControl w:val="0"/>
        <w:suppressAutoHyphens w:val="0"/>
        <w:spacing w:line="252" w:lineRule="auto"/>
        <w:ind w:firstLine="567"/>
        <w:jc w:val="both"/>
      </w:pPr>
      <w:r w:rsidRPr="009203B7">
        <w:t>•</w:t>
      </w:r>
      <w:r w:rsidRPr="009203B7">
        <w:tab/>
        <w:t>дата рассмотрения предложений участников такой закупки и подведения итогов такой закупки;</w:t>
      </w:r>
    </w:p>
    <w:p w:rsidR="00701BB2" w:rsidRPr="009203B7" w:rsidRDefault="00701BB2" w:rsidP="008C0A35">
      <w:pPr>
        <w:widowControl w:val="0"/>
        <w:suppressAutoHyphens w:val="0"/>
        <w:spacing w:line="252" w:lineRule="auto"/>
        <w:ind w:firstLine="567"/>
        <w:jc w:val="both"/>
      </w:pPr>
      <w:r w:rsidRPr="009203B7">
        <w:t>•</w:t>
      </w:r>
      <w:r w:rsidRPr="009203B7">
        <w:tab/>
        <w:t>порядок, дата начала, дата и время окончания срока подачи заявок на участие в закупке и порядок подведения итогов такой закупки;</w:t>
      </w:r>
    </w:p>
    <w:p w:rsidR="00701BB2" w:rsidRPr="009203B7" w:rsidRDefault="00701BB2" w:rsidP="008C0A35">
      <w:pPr>
        <w:widowControl w:val="0"/>
        <w:suppressAutoHyphens w:val="0"/>
        <w:spacing w:line="252" w:lineRule="auto"/>
        <w:ind w:firstLine="567"/>
        <w:jc w:val="both"/>
      </w:pPr>
      <w:r w:rsidRPr="009203B7">
        <w:t>•</w:t>
      </w:r>
      <w:r w:rsidRPr="009203B7">
        <w:tab/>
        <w:t>требование, что участниками ценового запроса могут являться только субъекты малого и среднего предпринимательства (при необходимости);</w:t>
      </w:r>
    </w:p>
    <w:p w:rsidR="00701BB2" w:rsidRPr="009203B7" w:rsidRDefault="00701BB2" w:rsidP="008C0A35">
      <w:pPr>
        <w:widowControl w:val="0"/>
        <w:suppressAutoHyphens w:val="0"/>
        <w:spacing w:line="252" w:lineRule="auto"/>
        <w:ind w:firstLine="567"/>
        <w:jc w:val="both"/>
      </w:pPr>
      <w:r w:rsidRPr="009203B7">
        <w:t>•</w:t>
      </w:r>
      <w:r w:rsidRPr="009203B7">
        <w:tab/>
        <w:t>требования к участникам закупки;</w:t>
      </w:r>
    </w:p>
    <w:p w:rsidR="00701BB2" w:rsidRPr="009203B7" w:rsidRDefault="00701BB2" w:rsidP="008C0A35">
      <w:pPr>
        <w:widowControl w:val="0"/>
        <w:suppressAutoHyphens w:val="0"/>
        <w:spacing w:line="252" w:lineRule="auto"/>
        <w:ind w:firstLine="567"/>
        <w:jc w:val="both"/>
      </w:pPr>
      <w:r w:rsidRPr="009203B7">
        <w:t>•</w:t>
      </w:r>
      <w:r w:rsidRPr="009203B7">
        <w:tab/>
        <w:t>Заказчик вправе установить в информационной карте ценового запроса порядок оценки заявок на участие в закупке на основании раздела 1.20 настоящего Положения о закупках товаров, работ и услуг;</w:t>
      </w:r>
    </w:p>
    <w:p w:rsidR="00701BB2" w:rsidRPr="009203B7" w:rsidRDefault="00701BB2" w:rsidP="008C0A35">
      <w:pPr>
        <w:widowControl w:val="0"/>
        <w:suppressAutoHyphens w:val="0"/>
        <w:spacing w:line="252" w:lineRule="auto"/>
        <w:ind w:firstLine="567"/>
        <w:jc w:val="both"/>
      </w:pPr>
      <w:r w:rsidRPr="009203B7">
        <w:t>•</w:t>
      </w:r>
      <w:r w:rsidRPr="009203B7">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01BB2" w:rsidRPr="009203B7" w:rsidRDefault="00701BB2" w:rsidP="008C0A35">
      <w:pPr>
        <w:widowControl w:val="0"/>
        <w:suppressAutoHyphens w:val="0"/>
        <w:spacing w:line="252" w:lineRule="auto"/>
        <w:ind w:firstLine="567"/>
        <w:jc w:val="both"/>
      </w:pPr>
      <w:r w:rsidRPr="009203B7">
        <w:t>•</w:t>
      </w:r>
      <w:r w:rsidRPr="009203B7">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701BB2" w:rsidRPr="009203B7" w:rsidRDefault="00701BB2" w:rsidP="008C0A35">
      <w:pPr>
        <w:widowControl w:val="0"/>
        <w:suppressAutoHyphens w:val="0"/>
        <w:spacing w:line="252" w:lineRule="auto"/>
        <w:ind w:firstLine="567"/>
        <w:jc w:val="both"/>
      </w:pPr>
      <w:r w:rsidRPr="009203B7">
        <w:t>•</w:t>
      </w:r>
      <w:r w:rsidRPr="009203B7">
        <w:tab/>
        <w:t>место, условия и сроки поставки товара, выполнения работ, оказания услуг;</w:t>
      </w:r>
    </w:p>
    <w:p w:rsidR="00701BB2" w:rsidRPr="009203B7" w:rsidRDefault="00701BB2" w:rsidP="008C0A35">
      <w:pPr>
        <w:widowControl w:val="0"/>
        <w:suppressAutoHyphens w:val="0"/>
        <w:spacing w:line="252" w:lineRule="auto"/>
        <w:ind w:firstLine="567"/>
        <w:jc w:val="both"/>
      </w:pPr>
      <w:r w:rsidRPr="009203B7">
        <w:t>•</w:t>
      </w:r>
      <w:r w:rsidRPr="009203B7">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01BB2" w:rsidRPr="009203B7" w:rsidRDefault="00701BB2" w:rsidP="008C0A35">
      <w:pPr>
        <w:widowControl w:val="0"/>
        <w:suppressAutoHyphens w:val="0"/>
        <w:spacing w:line="252" w:lineRule="auto"/>
        <w:ind w:firstLine="567"/>
        <w:jc w:val="both"/>
      </w:pPr>
      <w:r w:rsidRPr="009203B7">
        <w:t>•</w:t>
      </w:r>
      <w:r w:rsidRPr="009203B7">
        <w:tab/>
        <w:t>форму, сроки и порядок оплаты товара, работы, услуги;</w:t>
      </w:r>
    </w:p>
    <w:p w:rsidR="00701BB2" w:rsidRPr="009203B7" w:rsidRDefault="00701BB2" w:rsidP="008C0A35">
      <w:pPr>
        <w:widowControl w:val="0"/>
        <w:suppressAutoHyphens w:val="0"/>
        <w:spacing w:line="252" w:lineRule="auto"/>
        <w:ind w:firstLine="567"/>
        <w:jc w:val="both"/>
      </w:pPr>
      <w:r w:rsidRPr="009203B7">
        <w:t>•</w:t>
      </w:r>
      <w:r w:rsidRPr="009203B7">
        <w:tab/>
        <w:t>рекомендуемую форму ценового предложения;</w:t>
      </w:r>
    </w:p>
    <w:p w:rsidR="00701BB2" w:rsidRPr="009203B7" w:rsidRDefault="00701BB2" w:rsidP="008C0A35">
      <w:pPr>
        <w:widowControl w:val="0"/>
        <w:suppressAutoHyphens w:val="0"/>
        <w:spacing w:line="252" w:lineRule="auto"/>
        <w:ind w:firstLine="567"/>
        <w:jc w:val="both"/>
      </w:pPr>
      <w:r w:rsidRPr="009203B7">
        <w:t>•</w:t>
      </w:r>
      <w:r w:rsidRPr="009203B7">
        <w:tab/>
        <w:t>проект договора.</w:t>
      </w:r>
    </w:p>
    <w:p w:rsidR="00701BB2" w:rsidRPr="009203B7" w:rsidRDefault="00701BB2" w:rsidP="008C0A35">
      <w:pPr>
        <w:widowControl w:val="0"/>
        <w:suppressAutoHyphens w:val="0"/>
        <w:spacing w:line="252" w:lineRule="auto"/>
        <w:ind w:firstLine="567"/>
        <w:jc w:val="both"/>
      </w:pPr>
      <w:r w:rsidRPr="009203B7">
        <w:t xml:space="preserve">4)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w:t>
      </w:r>
      <w:r w:rsidRPr="009203B7">
        <w:lastRenderedPageBreak/>
        <w:t>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701BB2" w:rsidRPr="009203B7" w:rsidRDefault="00701BB2" w:rsidP="008C0A35">
      <w:pPr>
        <w:widowControl w:val="0"/>
        <w:suppressAutoHyphens w:val="0"/>
        <w:spacing w:line="252" w:lineRule="auto"/>
        <w:ind w:firstLine="567"/>
        <w:jc w:val="both"/>
      </w:pPr>
      <w:r w:rsidRPr="009203B7">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701BB2" w:rsidRPr="009203B7" w:rsidRDefault="00701BB2" w:rsidP="008C0A35">
      <w:pPr>
        <w:widowControl w:val="0"/>
        <w:suppressAutoHyphens w:val="0"/>
        <w:spacing w:line="252" w:lineRule="auto"/>
        <w:ind w:firstLine="567"/>
        <w:jc w:val="both"/>
      </w:pPr>
      <w:r w:rsidRPr="009203B7">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701BB2" w:rsidRPr="009203B7" w:rsidRDefault="00701BB2" w:rsidP="008C0A35">
      <w:pPr>
        <w:widowControl w:val="0"/>
        <w:suppressAutoHyphens w:val="0"/>
        <w:spacing w:line="252" w:lineRule="auto"/>
        <w:ind w:firstLine="567"/>
        <w:jc w:val="both"/>
      </w:pPr>
      <w:r w:rsidRPr="009203B7">
        <w:t>6) Заказчик формирует ценовой запрос средствами электронной торговой площадки.</w:t>
      </w:r>
    </w:p>
    <w:p w:rsidR="00701BB2" w:rsidRPr="009203B7" w:rsidRDefault="00701BB2" w:rsidP="008C0A35">
      <w:pPr>
        <w:widowControl w:val="0"/>
        <w:suppressAutoHyphens w:val="0"/>
        <w:spacing w:line="252" w:lineRule="auto"/>
        <w:ind w:firstLine="567"/>
        <w:jc w:val="both"/>
      </w:pPr>
      <w:r w:rsidRPr="009203B7">
        <w:t>7) 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701BB2" w:rsidRPr="009203B7" w:rsidRDefault="00701BB2" w:rsidP="008C0A35">
      <w:pPr>
        <w:widowControl w:val="0"/>
        <w:suppressAutoHyphens w:val="0"/>
        <w:spacing w:line="252" w:lineRule="auto"/>
        <w:ind w:firstLine="567"/>
        <w:jc w:val="both"/>
      </w:pPr>
      <w:r w:rsidRPr="009203B7">
        <w:t>8) 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701BB2" w:rsidRPr="009203B7" w:rsidRDefault="00701BB2" w:rsidP="008C0A35">
      <w:pPr>
        <w:widowControl w:val="0"/>
        <w:suppressAutoHyphens w:val="0"/>
        <w:spacing w:line="252" w:lineRule="auto"/>
        <w:ind w:firstLine="567"/>
        <w:jc w:val="both"/>
      </w:pPr>
      <w:r w:rsidRPr="009203B7">
        <w:t>9) 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запроса, в соответствии с пунктами 9.1, 9.2 настоящего Приложения.</w:t>
      </w:r>
    </w:p>
    <w:p w:rsidR="00701BB2" w:rsidRPr="009203B7" w:rsidRDefault="00701BB2" w:rsidP="008C0A35">
      <w:pPr>
        <w:widowControl w:val="0"/>
        <w:suppressAutoHyphens w:val="0"/>
        <w:spacing w:line="252" w:lineRule="auto"/>
        <w:ind w:firstLine="567"/>
        <w:jc w:val="both"/>
      </w:pPr>
      <w:r w:rsidRPr="009203B7">
        <w:t>9.1)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701BB2" w:rsidRPr="009203B7" w:rsidRDefault="00701BB2" w:rsidP="008C0A35">
      <w:pPr>
        <w:widowControl w:val="0"/>
        <w:suppressAutoHyphens w:val="0"/>
        <w:spacing w:line="252" w:lineRule="auto"/>
        <w:ind w:firstLine="567"/>
        <w:jc w:val="both"/>
      </w:pPr>
      <w:r w:rsidRPr="009203B7">
        <w:t>9.2) 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(постквалификация),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p w:rsidR="00701BB2" w:rsidRPr="009203B7" w:rsidRDefault="00701BB2" w:rsidP="008C0A35">
      <w:pPr>
        <w:widowControl w:val="0"/>
        <w:suppressAutoHyphens w:val="0"/>
        <w:spacing w:line="252" w:lineRule="auto"/>
        <w:ind w:firstLine="567"/>
        <w:jc w:val="both"/>
      </w:pPr>
      <w:r w:rsidRPr="009203B7">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701BB2" w:rsidRPr="009203B7" w:rsidRDefault="00701BB2" w:rsidP="008C0A35">
      <w:pPr>
        <w:widowControl w:val="0"/>
        <w:suppressAutoHyphens w:val="0"/>
        <w:spacing w:line="252" w:lineRule="auto"/>
        <w:ind w:firstLine="567"/>
        <w:jc w:val="both"/>
      </w:pPr>
      <w:r w:rsidRPr="009203B7">
        <w:t>11) Участник, чье предложение признано лучшим, должен подписать договор и направить его заказчику вместе с документами, указанными в п.п 10 настоящего Раздела, в срок, указанный заказчиком.</w:t>
      </w:r>
    </w:p>
    <w:p w:rsidR="00701BB2" w:rsidRPr="009203B7" w:rsidRDefault="00701BB2" w:rsidP="008C0A35">
      <w:pPr>
        <w:widowControl w:val="0"/>
        <w:suppressAutoHyphens w:val="0"/>
        <w:spacing w:line="252" w:lineRule="auto"/>
        <w:ind w:firstLine="567"/>
        <w:jc w:val="both"/>
      </w:pPr>
      <w:r w:rsidRPr="009203B7">
        <w:t>12) Если подписанный договор и требуемые в соответствии с п.п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701BB2" w:rsidRPr="009203B7" w:rsidRDefault="00701BB2" w:rsidP="008C0A35">
      <w:pPr>
        <w:widowControl w:val="0"/>
        <w:suppressAutoHyphens w:val="0"/>
        <w:spacing w:line="252" w:lineRule="auto"/>
        <w:ind w:firstLine="567"/>
        <w:jc w:val="both"/>
      </w:pPr>
      <w:r w:rsidRPr="009203B7">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701BB2" w:rsidRPr="009203B7" w:rsidRDefault="00701BB2" w:rsidP="008C0A35">
      <w:pPr>
        <w:widowControl w:val="0"/>
        <w:suppressAutoHyphens w:val="0"/>
        <w:spacing w:line="252" w:lineRule="auto"/>
        <w:ind w:firstLine="567"/>
        <w:jc w:val="both"/>
      </w:pPr>
      <w:r w:rsidRPr="009203B7">
        <w:t>14). Если ценовой запрос не состоялся, заказчик вправе объявить новый ценовой запрос или заключить договор иным способом.</w:t>
      </w:r>
    </w:p>
    <w:p w:rsidR="00701BB2" w:rsidRPr="009203B7" w:rsidRDefault="00701BB2" w:rsidP="008C0A35">
      <w:pPr>
        <w:widowControl w:val="0"/>
        <w:suppressAutoHyphens w:val="0"/>
        <w:spacing w:line="252" w:lineRule="auto"/>
        <w:ind w:firstLine="567"/>
        <w:jc w:val="both"/>
      </w:pPr>
      <w:r w:rsidRPr="009203B7">
        <w:t>8.2. Заявка на участие в ценовом запросе должна включать:</w:t>
      </w:r>
    </w:p>
    <w:p w:rsidR="00701BB2" w:rsidRPr="009203B7" w:rsidRDefault="00701BB2" w:rsidP="008C0A35">
      <w:pPr>
        <w:widowControl w:val="0"/>
        <w:suppressAutoHyphens w:val="0"/>
        <w:spacing w:line="252" w:lineRule="auto"/>
        <w:ind w:firstLine="567"/>
        <w:jc w:val="both"/>
      </w:pPr>
      <w:r w:rsidRPr="009203B7">
        <w:t>-</w:t>
      </w:r>
      <w:r w:rsidRPr="009203B7">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w:t>
      </w:r>
      <w:r w:rsidRPr="009203B7">
        <w:lastRenderedPageBreak/>
        <w:t>результатам проведения закупки в электронном виде, в том числе:</w:t>
      </w:r>
    </w:p>
    <w:p w:rsidR="00701BB2" w:rsidRPr="009203B7" w:rsidRDefault="00701BB2" w:rsidP="008C0A35">
      <w:pPr>
        <w:widowControl w:val="0"/>
        <w:suppressAutoHyphens w:val="0"/>
        <w:spacing w:line="252" w:lineRule="auto"/>
        <w:ind w:firstLine="567"/>
        <w:jc w:val="both"/>
      </w:pPr>
      <w:r w:rsidRPr="009203B7">
        <w:t>1-1) при размещении закупки на поставку товара:</w:t>
      </w:r>
    </w:p>
    <w:p w:rsidR="00701BB2" w:rsidRPr="009203B7" w:rsidRDefault="00701BB2" w:rsidP="008C0A35">
      <w:pPr>
        <w:widowControl w:val="0"/>
        <w:suppressAutoHyphens w:val="0"/>
        <w:spacing w:line="252" w:lineRule="auto"/>
        <w:ind w:firstLine="567"/>
        <w:jc w:val="both"/>
      </w:pPr>
      <w:r w:rsidRPr="009203B7">
        <w:t>а) согласие участника процедуры закупки на поставку товара в случае:</w:t>
      </w:r>
    </w:p>
    <w:p w:rsidR="00701BB2" w:rsidRPr="009203B7" w:rsidRDefault="00701BB2" w:rsidP="008C0A35">
      <w:pPr>
        <w:widowControl w:val="0"/>
        <w:suppressAutoHyphens w:val="0"/>
        <w:spacing w:line="252" w:lineRule="auto"/>
        <w:ind w:firstLine="567"/>
        <w:jc w:val="both"/>
      </w:pPr>
      <w:r w:rsidRPr="009203B7">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701BB2" w:rsidRPr="009203B7" w:rsidRDefault="00701BB2" w:rsidP="008C0A35">
      <w:pPr>
        <w:widowControl w:val="0"/>
        <w:suppressAutoHyphens w:val="0"/>
        <w:spacing w:line="252" w:lineRule="auto"/>
        <w:ind w:firstLine="567"/>
        <w:jc w:val="both"/>
      </w:pPr>
      <w:r w:rsidRPr="009203B7">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01BB2" w:rsidRPr="009203B7" w:rsidRDefault="00701BB2" w:rsidP="008C0A35">
      <w:pPr>
        <w:widowControl w:val="0"/>
        <w:suppressAutoHyphens w:val="0"/>
        <w:spacing w:line="252" w:lineRule="auto"/>
        <w:ind w:firstLine="567"/>
        <w:jc w:val="both"/>
      </w:pPr>
      <w:r w:rsidRPr="009203B7">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01BB2" w:rsidRPr="009203B7" w:rsidRDefault="00701BB2" w:rsidP="008C0A35">
      <w:pPr>
        <w:widowControl w:val="0"/>
        <w:suppressAutoHyphens w:val="0"/>
        <w:spacing w:line="252" w:lineRule="auto"/>
        <w:ind w:firstLine="567"/>
        <w:jc w:val="both"/>
      </w:pPr>
      <w:r w:rsidRPr="009203B7">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01BB2" w:rsidRPr="009203B7" w:rsidRDefault="00701BB2" w:rsidP="008C0A35">
      <w:pPr>
        <w:widowControl w:val="0"/>
        <w:suppressAutoHyphens w:val="0"/>
        <w:spacing w:line="252" w:lineRule="auto"/>
        <w:ind w:firstLine="567"/>
        <w:jc w:val="both"/>
      </w:pPr>
      <w:r w:rsidRPr="009203B7">
        <w:t>3-1) при размещении закупки на выполнение работ, оказание услуг для выполнения, оказания которых используется товар:</w:t>
      </w:r>
    </w:p>
    <w:p w:rsidR="00701BB2" w:rsidRPr="009203B7" w:rsidRDefault="00701BB2" w:rsidP="008C0A35">
      <w:pPr>
        <w:widowControl w:val="0"/>
        <w:suppressAutoHyphens w:val="0"/>
        <w:spacing w:line="252" w:lineRule="auto"/>
        <w:ind w:firstLine="567"/>
        <w:jc w:val="both"/>
      </w:pPr>
      <w:r w:rsidRPr="009203B7">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01BB2" w:rsidRPr="009203B7" w:rsidRDefault="00701BB2" w:rsidP="008C0A35">
      <w:pPr>
        <w:widowControl w:val="0"/>
        <w:suppressAutoHyphens w:val="0"/>
        <w:spacing w:line="252" w:lineRule="auto"/>
        <w:ind w:firstLine="567"/>
        <w:jc w:val="both"/>
      </w:pPr>
      <w:r w:rsidRPr="009203B7">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701BB2" w:rsidRPr="009203B7" w:rsidRDefault="00701BB2" w:rsidP="008C0A35">
      <w:pPr>
        <w:widowControl w:val="0"/>
        <w:suppressAutoHyphens w:val="0"/>
        <w:spacing w:line="252" w:lineRule="auto"/>
        <w:ind w:firstLine="567"/>
        <w:jc w:val="both"/>
      </w:pPr>
      <w:r w:rsidRPr="009203B7">
        <w:t>-</w:t>
      </w:r>
      <w:r w:rsidRPr="009203B7">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701BB2" w:rsidRPr="009203B7" w:rsidRDefault="00701BB2" w:rsidP="008C0A35">
      <w:pPr>
        <w:widowControl w:val="0"/>
        <w:suppressAutoHyphens w:val="0"/>
        <w:spacing w:line="252" w:lineRule="auto"/>
        <w:ind w:firstLine="567"/>
        <w:jc w:val="both"/>
      </w:pPr>
      <w:r w:rsidRPr="009203B7">
        <w:t>-</w:t>
      </w:r>
      <w:r w:rsidRPr="009203B7">
        <w:tab/>
        <w:t>копии учредительных документов участника закупок (для юридических лиц) или копии документов, удостоверяющих личность (для физических лиц);</w:t>
      </w:r>
    </w:p>
    <w:p w:rsidR="00701BB2" w:rsidRPr="009203B7" w:rsidRDefault="00701BB2" w:rsidP="008C0A35">
      <w:pPr>
        <w:widowControl w:val="0"/>
        <w:suppressAutoHyphens w:val="0"/>
        <w:spacing w:line="252" w:lineRule="auto"/>
        <w:ind w:firstLine="567"/>
        <w:jc w:val="both"/>
      </w:pPr>
      <w:r w:rsidRPr="009203B7">
        <w:t>-</w:t>
      </w:r>
      <w:r w:rsidRPr="009203B7">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701BB2" w:rsidRPr="009203B7" w:rsidRDefault="00701BB2" w:rsidP="008C0A35">
      <w:pPr>
        <w:widowControl w:val="0"/>
        <w:suppressAutoHyphens w:val="0"/>
        <w:spacing w:line="252" w:lineRule="auto"/>
        <w:ind w:firstLine="567"/>
        <w:jc w:val="both"/>
      </w:pPr>
      <w:r w:rsidRPr="009203B7">
        <w:t>-</w:t>
      </w:r>
      <w:r w:rsidRPr="009203B7">
        <w:tab/>
        <w:t>документ, подтверждающий полномочия лица на осуществление действий от имени участника закупки;</w:t>
      </w:r>
    </w:p>
    <w:p w:rsidR="00701BB2" w:rsidRPr="009203B7" w:rsidRDefault="00701BB2" w:rsidP="008C0A35">
      <w:pPr>
        <w:widowControl w:val="0"/>
        <w:suppressAutoHyphens w:val="0"/>
        <w:spacing w:line="252" w:lineRule="auto"/>
        <w:ind w:firstLine="567"/>
        <w:jc w:val="both"/>
      </w:pPr>
      <w:r w:rsidRPr="009203B7">
        <w:t>-</w:t>
      </w:r>
      <w:r w:rsidRPr="009203B7">
        <w:tab/>
        <w:t>документ (декларацию) о соответствии участника закупки следующим требованиям:</w:t>
      </w:r>
    </w:p>
    <w:p w:rsidR="00701BB2" w:rsidRPr="009203B7" w:rsidRDefault="00701BB2" w:rsidP="008C0A35">
      <w:pPr>
        <w:widowControl w:val="0"/>
        <w:suppressAutoHyphens w:val="0"/>
        <w:spacing w:line="252" w:lineRule="auto"/>
        <w:ind w:firstLine="567"/>
        <w:jc w:val="both"/>
      </w:pPr>
      <w:r w:rsidRPr="009203B7">
        <w:t>1)</w:t>
      </w:r>
      <w:r w:rsidRPr="009203B7">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701BB2" w:rsidRPr="009203B7" w:rsidRDefault="00701BB2" w:rsidP="008C0A35">
      <w:pPr>
        <w:widowControl w:val="0"/>
        <w:suppressAutoHyphens w:val="0"/>
        <w:spacing w:line="252" w:lineRule="auto"/>
        <w:ind w:firstLine="567"/>
        <w:jc w:val="both"/>
      </w:pPr>
      <w:r w:rsidRPr="009203B7">
        <w:lastRenderedPageBreak/>
        <w:t>2)</w:t>
      </w:r>
      <w:r w:rsidRPr="009203B7">
        <w:tab/>
        <w:t>участник закупки - юридическое лицо не находится в процессе ликвидации;</w:t>
      </w:r>
    </w:p>
    <w:p w:rsidR="00701BB2" w:rsidRPr="009203B7" w:rsidRDefault="00701BB2" w:rsidP="008C0A35">
      <w:pPr>
        <w:widowControl w:val="0"/>
        <w:suppressAutoHyphens w:val="0"/>
        <w:spacing w:line="252" w:lineRule="auto"/>
        <w:ind w:firstLine="567"/>
        <w:jc w:val="both"/>
      </w:pPr>
      <w:r w:rsidRPr="009203B7">
        <w:t>3)</w:t>
      </w:r>
      <w:r w:rsidRPr="009203B7">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01BB2" w:rsidRPr="009203B7" w:rsidRDefault="00701BB2" w:rsidP="008C0A35">
      <w:pPr>
        <w:widowControl w:val="0"/>
        <w:suppressAutoHyphens w:val="0"/>
        <w:spacing w:line="252" w:lineRule="auto"/>
        <w:ind w:firstLine="567"/>
        <w:jc w:val="both"/>
      </w:pPr>
      <w:r w:rsidRPr="009203B7">
        <w:t>4)</w:t>
      </w:r>
      <w:r w:rsidRPr="009203B7">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01BB2" w:rsidRPr="009203B7" w:rsidRDefault="00701BB2" w:rsidP="008C0A35">
      <w:pPr>
        <w:widowControl w:val="0"/>
        <w:suppressAutoHyphens w:val="0"/>
        <w:spacing w:line="252" w:lineRule="auto"/>
        <w:ind w:firstLine="567"/>
        <w:jc w:val="both"/>
      </w:pPr>
      <w:r w:rsidRPr="009203B7">
        <w:t>5)</w:t>
      </w:r>
      <w:r w:rsidRPr="009203B7">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01BB2" w:rsidRPr="009203B7" w:rsidRDefault="00701BB2" w:rsidP="008C0A35">
      <w:pPr>
        <w:widowControl w:val="0"/>
        <w:suppressAutoHyphens w:val="0"/>
        <w:spacing w:line="252" w:lineRule="auto"/>
        <w:ind w:firstLine="567"/>
        <w:jc w:val="both"/>
      </w:pPr>
      <w:r w:rsidRPr="009203B7">
        <w:t>6)</w:t>
      </w:r>
      <w:r w:rsidRPr="009203B7">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1BB2" w:rsidRPr="009203B7" w:rsidRDefault="00701BB2" w:rsidP="008C0A35">
      <w:pPr>
        <w:widowControl w:val="0"/>
        <w:suppressAutoHyphens w:val="0"/>
        <w:spacing w:line="252" w:lineRule="auto"/>
        <w:ind w:firstLine="567"/>
        <w:jc w:val="both"/>
      </w:pPr>
      <w:r w:rsidRPr="009203B7">
        <w:t>7)</w:t>
      </w:r>
      <w:r w:rsidRPr="009203B7">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1BB2" w:rsidRPr="009203B7" w:rsidRDefault="00701BB2" w:rsidP="008C0A35">
      <w:pPr>
        <w:widowControl w:val="0"/>
        <w:suppressAutoHyphens w:val="0"/>
        <w:spacing w:line="252" w:lineRule="auto"/>
        <w:ind w:firstLine="567"/>
        <w:jc w:val="both"/>
      </w:pPr>
      <w:r w:rsidRPr="009203B7">
        <w:t>8)</w:t>
      </w:r>
      <w:r w:rsidRPr="009203B7">
        <w:tab/>
        <w:t xml:space="preserve">отсутствие сведений об участнике закупки в реестре недобросовестных поставщиков, предусмотренном статьей 5 Федерального закона от 18.07.2011 г. </w:t>
      </w:r>
      <w:r w:rsidR="00BC0F69" w:rsidRPr="009203B7">
        <w:t>№</w:t>
      </w:r>
      <w:r w:rsidRPr="009203B7">
        <w:t xml:space="preserve"> 223-ФЗ;</w:t>
      </w:r>
    </w:p>
    <w:p w:rsidR="00701BB2" w:rsidRPr="009203B7" w:rsidRDefault="00701BB2" w:rsidP="008C0A35">
      <w:pPr>
        <w:widowControl w:val="0"/>
        <w:suppressAutoHyphens w:val="0"/>
        <w:spacing w:line="252" w:lineRule="auto"/>
        <w:ind w:firstLine="567"/>
        <w:jc w:val="both"/>
      </w:pPr>
      <w:r w:rsidRPr="009203B7">
        <w:t>9)</w:t>
      </w:r>
      <w:r w:rsidRPr="009203B7">
        <w:tab/>
        <w:t xml:space="preserve">отсутствие сведений об участнике закупки в реестре недобросовестных поставщиков, предусмотренном Федеральным законом от 5 апреля 2013 года </w:t>
      </w:r>
      <w:r w:rsidR="00BC0F69" w:rsidRPr="009203B7">
        <w:t>№</w:t>
      </w:r>
      <w:r w:rsidRPr="009203B7">
        <w:t xml:space="preserve"> 44-ФЗ </w:t>
      </w:r>
      <w:r w:rsidR="00BC0F69" w:rsidRPr="009203B7">
        <w:t>«</w:t>
      </w:r>
      <w:r w:rsidRPr="009203B7">
        <w:t>О контрактной системе в сфере закупок товаров, работ, услуг для обеспечения государственных и муниципальных нужд</w:t>
      </w:r>
      <w:r w:rsidR="00BC0F69" w:rsidRPr="009203B7">
        <w:t>»</w:t>
      </w:r>
      <w:r w:rsidRPr="009203B7">
        <w:t>;</w:t>
      </w:r>
    </w:p>
    <w:p w:rsidR="00701BB2" w:rsidRPr="009203B7" w:rsidRDefault="00701BB2" w:rsidP="008C0A35">
      <w:pPr>
        <w:widowControl w:val="0"/>
        <w:suppressAutoHyphens w:val="0"/>
        <w:spacing w:line="252" w:lineRule="auto"/>
        <w:ind w:firstLine="567"/>
        <w:jc w:val="both"/>
      </w:pPr>
      <w:r w:rsidRPr="009203B7">
        <w:t>10)</w:t>
      </w:r>
      <w:r w:rsidRPr="009203B7">
        <w:tab/>
        <w:t>отсутствие между участником закупки и заказчиком конфликта интересов;</w:t>
      </w:r>
    </w:p>
    <w:p w:rsidR="00701BB2" w:rsidRPr="009203B7" w:rsidRDefault="00701BB2" w:rsidP="008C0A35">
      <w:pPr>
        <w:widowControl w:val="0"/>
        <w:suppressAutoHyphens w:val="0"/>
        <w:spacing w:line="252" w:lineRule="auto"/>
        <w:ind w:firstLine="567"/>
        <w:jc w:val="both"/>
      </w:pPr>
      <w:r w:rsidRPr="009203B7">
        <w:t>11)</w:t>
      </w:r>
      <w:r w:rsidRPr="009203B7">
        <w:tab/>
        <w:t>участник закупки не является офшорной компанией;</w:t>
      </w:r>
    </w:p>
    <w:p w:rsidR="00701BB2" w:rsidRPr="009203B7" w:rsidRDefault="00701BB2" w:rsidP="008C0A35">
      <w:pPr>
        <w:widowControl w:val="0"/>
        <w:suppressAutoHyphens w:val="0"/>
        <w:spacing w:line="252" w:lineRule="auto"/>
        <w:ind w:firstLine="567"/>
        <w:jc w:val="both"/>
      </w:pPr>
      <w:r w:rsidRPr="009203B7">
        <w:t>12)</w:t>
      </w:r>
      <w:r w:rsidRPr="009203B7">
        <w:tab/>
        <w:t>отсутствие у участника закупки ограничений для участия в закупках, установленных законодательством Российской Федерации;</w:t>
      </w:r>
    </w:p>
    <w:p w:rsidR="00701BB2" w:rsidRPr="009203B7" w:rsidRDefault="00701BB2" w:rsidP="008C0A35">
      <w:pPr>
        <w:widowControl w:val="0"/>
        <w:suppressAutoHyphens w:val="0"/>
        <w:spacing w:line="252" w:lineRule="auto"/>
        <w:ind w:firstLine="567"/>
        <w:jc w:val="both"/>
      </w:pPr>
      <w:r w:rsidRPr="009203B7">
        <w:t>-</w:t>
      </w:r>
      <w:r w:rsidRPr="009203B7">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701BB2" w:rsidRPr="009203B7" w:rsidRDefault="00701BB2" w:rsidP="008C0A35">
      <w:pPr>
        <w:widowControl w:val="0"/>
        <w:suppressAutoHyphens w:val="0"/>
        <w:spacing w:line="252" w:lineRule="auto"/>
        <w:ind w:firstLine="567"/>
        <w:jc w:val="both"/>
      </w:pPr>
      <w:r w:rsidRPr="009203B7">
        <w:t>-</w:t>
      </w:r>
      <w:r w:rsidRPr="009203B7">
        <w:tab/>
        <w:t>и иные информацию и сведения, установленные в информационной карте ценового запроса в электронном виде.</w:t>
      </w:r>
    </w:p>
    <w:p w:rsidR="00701BB2" w:rsidRPr="009203B7" w:rsidRDefault="00701BB2" w:rsidP="008C0A35">
      <w:pPr>
        <w:widowControl w:val="0"/>
        <w:suppressAutoHyphens w:val="0"/>
        <w:spacing w:line="252" w:lineRule="auto"/>
        <w:ind w:firstLine="567"/>
        <w:jc w:val="both"/>
      </w:pPr>
      <w:r w:rsidRPr="009203B7">
        <w:t>8.3. Заказчик, Комиссия по закупкам вправе отказать в дальнейшем участии в закупке (отклонить заявку участника закупки) на основании:</w:t>
      </w:r>
    </w:p>
    <w:p w:rsidR="00701BB2" w:rsidRPr="009203B7" w:rsidRDefault="00701BB2" w:rsidP="008C0A35">
      <w:pPr>
        <w:widowControl w:val="0"/>
        <w:suppressAutoHyphens w:val="0"/>
        <w:spacing w:line="252" w:lineRule="auto"/>
        <w:ind w:firstLine="567"/>
        <w:jc w:val="both"/>
      </w:pPr>
      <w:r w:rsidRPr="009203B7">
        <w:lastRenderedPageBreak/>
        <w:t>- выявлено несоответствие участника хотя бы одному из требований, перечисленных в информационной карте ценового запроса;</w:t>
      </w:r>
    </w:p>
    <w:p w:rsidR="00701BB2" w:rsidRPr="009203B7" w:rsidRDefault="00701BB2" w:rsidP="008C0A35">
      <w:pPr>
        <w:widowControl w:val="0"/>
        <w:suppressAutoHyphens w:val="0"/>
        <w:spacing w:line="252" w:lineRule="auto"/>
        <w:ind w:firstLine="567"/>
        <w:jc w:val="both"/>
      </w:pPr>
      <w:r w:rsidRPr="009203B7">
        <w:t>- участник закупки и (или) его заявка не соответствуют иным требованиям информационной карты ценового запроса или настоящего Положения;</w:t>
      </w:r>
    </w:p>
    <w:p w:rsidR="00701BB2" w:rsidRPr="009203B7" w:rsidRDefault="00701BB2" w:rsidP="008C0A35">
      <w:pPr>
        <w:widowControl w:val="0"/>
        <w:suppressAutoHyphens w:val="0"/>
        <w:spacing w:line="252" w:lineRule="auto"/>
        <w:ind w:firstLine="567"/>
        <w:jc w:val="both"/>
      </w:pPr>
      <w:r w:rsidRPr="009203B7">
        <w:t>- участник закупки не представил документы, необходимые для участия в процедуре закупки;</w:t>
      </w:r>
    </w:p>
    <w:p w:rsidR="00701BB2" w:rsidRPr="009203B7" w:rsidRDefault="00701BB2" w:rsidP="008C0A35">
      <w:pPr>
        <w:widowControl w:val="0"/>
        <w:suppressAutoHyphens w:val="0"/>
        <w:spacing w:line="252" w:lineRule="auto"/>
        <w:ind w:firstLine="567"/>
        <w:jc w:val="both"/>
      </w:pPr>
      <w:r w:rsidRPr="009203B7">
        <w:t>- в представленных документах или в заявке указаны недостоверные сведения об участнике закупки и (или) о товарах, работах, услугах;</w:t>
      </w:r>
    </w:p>
    <w:p w:rsidR="00701BB2" w:rsidRPr="009203B7" w:rsidRDefault="00701BB2" w:rsidP="008C0A35">
      <w:pPr>
        <w:widowControl w:val="0"/>
        <w:suppressAutoHyphens w:val="0"/>
        <w:spacing w:line="252" w:lineRule="auto"/>
        <w:ind w:firstLine="567"/>
        <w:jc w:val="both"/>
      </w:pPr>
      <w:r w:rsidRPr="009203B7">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701BB2" w:rsidRPr="009203B7" w:rsidRDefault="00701BB2" w:rsidP="008C0A35">
      <w:pPr>
        <w:widowControl w:val="0"/>
        <w:suppressAutoHyphens w:val="0"/>
        <w:spacing w:line="252" w:lineRule="auto"/>
        <w:ind w:firstLine="567"/>
        <w:jc w:val="both"/>
      </w:pPr>
      <w:r w:rsidRPr="009203B7">
        <w:t>8.4. Если выявлен хотя бы один из фактов, указанных в п. 8.3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701BB2" w:rsidRPr="009203B7" w:rsidRDefault="00701BB2" w:rsidP="008C0A35">
      <w:pPr>
        <w:widowControl w:val="0"/>
        <w:suppressAutoHyphens w:val="0"/>
        <w:spacing w:line="252" w:lineRule="auto"/>
        <w:ind w:firstLine="567"/>
        <w:jc w:val="both"/>
      </w:pPr>
      <w:r w:rsidRPr="009203B7">
        <w:t>8.5. В случае выявления фактов, предусмотренных в п. 8.3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701BB2" w:rsidRPr="009203B7" w:rsidRDefault="00701BB2" w:rsidP="008C0A35">
      <w:pPr>
        <w:widowControl w:val="0"/>
        <w:suppressAutoHyphens w:val="0"/>
        <w:spacing w:line="252" w:lineRule="auto"/>
        <w:ind w:firstLine="567"/>
        <w:jc w:val="both"/>
      </w:pPr>
      <w:r w:rsidRPr="009203B7">
        <w:t>8.6.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rsidR="004D0169" w:rsidRPr="009203B7" w:rsidRDefault="004D0169"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120" w:name="P1131"/>
      <w:bookmarkEnd w:id="120"/>
      <w:r w:rsidRPr="009203B7">
        <w:br w:type="page"/>
      </w:r>
    </w:p>
    <w:p w:rsidR="004D0169" w:rsidRPr="009203B7"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21" w:name="_Toc161861644"/>
      <w:r w:rsidRPr="009203B7">
        <w:rPr>
          <w:rFonts w:ascii="Times New Roman" w:hAnsi="Times New Roman" w:cs="Times New Roman"/>
          <w:sz w:val="24"/>
          <w:szCs w:val="24"/>
        </w:rPr>
        <w:lastRenderedPageBreak/>
        <w:t>9</w:t>
      </w:r>
      <w:r w:rsidR="004D0169" w:rsidRPr="009203B7">
        <w:rPr>
          <w:rFonts w:ascii="Times New Roman" w:hAnsi="Times New Roman" w:cs="Times New Roman"/>
          <w:sz w:val="24"/>
          <w:szCs w:val="24"/>
        </w:rPr>
        <w:t>. Закрытые закупки</w:t>
      </w:r>
      <w:bookmarkEnd w:id="121"/>
    </w:p>
    <w:p w:rsidR="004D0169" w:rsidRPr="009203B7" w:rsidRDefault="004D0169" w:rsidP="008C0A35">
      <w:pPr>
        <w:widowControl w:val="0"/>
        <w:suppressAutoHyphens w:val="0"/>
        <w:spacing w:line="252" w:lineRule="auto"/>
        <w:ind w:firstLine="567"/>
        <w:jc w:val="both"/>
      </w:pPr>
    </w:p>
    <w:p w:rsidR="004D0169" w:rsidRPr="009203B7" w:rsidRDefault="00701BB2" w:rsidP="008C0A35">
      <w:pPr>
        <w:widowControl w:val="0"/>
        <w:suppressAutoHyphens w:val="0"/>
        <w:spacing w:line="252" w:lineRule="auto"/>
        <w:ind w:firstLine="567"/>
        <w:jc w:val="both"/>
      </w:pPr>
      <w:r w:rsidRPr="009203B7">
        <w:t>9</w:t>
      </w:r>
      <w:r w:rsidR="004D0169" w:rsidRPr="009203B7">
        <w:t>.1. Закрытая конкурентная закупка (закрытая закупка) проводится в следующих случаях:</w:t>
      </w:r>
    </w:p>
    <w:p w:rsidR="004D0169" w:rsidRPr="009203B7" w:rsidRDefault="004D0169" w:rsidP="008C0A35">
      <w:pPr>
        <w:widowControl w:val="0"/>
        <w:suppressAutoHyphens w:val="0"/>
        <w:spacing w:line="252" w:lineRule="auto"/>
        <w:ind w:firstLine="567"/>
        <w:jc w:val="both"/>
      </w:pPr>
      <w:r w:rsidRPr="009203B7">
        <w:t>- сведения о такой закупке составляют государственную тайну;</w:t>
      </w:r>
    </w:p>
    <w:p w:rsidR="004D0169" w:rsidRPr="009203B7" w:rsidRDefault="004D0169" w:rsidP="008C0A35">
      <w:pPr>
        <w:widowControl w:val="0"/>
        <w:suppressAutoHyphens w:val="0"/>
        <w:spacing w:line="252" w:lineRule="auto"/>
        <w:ind w:firstLine="567"/>
        <w:jc w:val="both"/>
      </w:pPr>
      <w:r w:rsidRPr="009203B7">
        <w:t xml:space="preserve">- в отношении закупки в соответствии с п. п. 2, 3 ч. 8 ст. 3.1 Закона </w:t>
      </w:r>
      <w:r w:rsidR="003121DB" w:rsidRPr="009203B7">
        <w:t>№</w:t>
      </w:r>
      <w:r w:rsidRPr="009203B7">
        <w:t xml:space="preserve"> 223-ФЗ принято решение координационным органом Правительства РФ;</w:t>
      </w:r>
    </w:p>
    <w:p w:rsidR="004D0169" w:rsidRPr="009203B7" w:rsidRDefault="004D0169" w:rsidP="008C0A35">
      <w:pPr>
        <w:widowControl w:val="0"/>
        <w:suppressAutoHyphens w:val="0"/>
        <w:spacing w:line="252" w:lineRule="auto"/>
        <w:ind w:firstLine="567"/>
        <w:jc w:val="both"/>
      </w:pPr>
      <w:r w:rsidRPr="009203B7">
        <w:t xml:space="preserve">- в отношении закупки в соответствии с ч. 16 ст. 4 Закона </w:t>
      </w:r>
      <w:r w:rsidR="003121DB" w:rsidRPr="009203B7">
        <w:t>№</w:t>
      </w:r>
      <w:r w:rsidRPr="009203B7">
        <w:t xml:space="preserve"> 223-ФЗ принято решение Правительства РФ.</w:t>
      </w:r>
    </w:p>
    <w:p w:rsidR="004D0169" w:rsidRPr="009203B7" w:rsidRDefault="00701BB2" w:rsidP="008C0A35">
      <w:pPr>
        <w:widowControl w:val="0"/>
        <w:suppressAutoHyphens w:val="0"/>
        <w:spacing w:line="252" w:lineRule="auto"/>
        <w:ind w:firstLine="567"/>
        <w:jc w:val="both"/>
      </w:pPr>
      <w:r w:rsidRPr="009203B7">
        <w:t>9</w:t>
      </w:r>
      <w:r w:rsidR="004D0169" w:rsidRPr="009203B7">
        <w:t xml:space="preserve">.2. </w:t>
      </w:r>
      <w:r w:rsidR="00623F10" w:rsidRPr="009203B7">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Федерального закона №223-ФЗ (далее также - закрытая конкурентная закупка).</w:t>
      </w:r>
    </w:p>
    <w:p w:rsidR="004D0169" w:rsidRPr="009203B7" w:rsidRDefault="00701BB2" w:rsidP="008C0A35">
      <w:pPr>
        <w:widowControl w:val="0"/>
        <w:suppressAutoHyphens w:val="0"/>
        <w:spacing w:line="252" w:lineRule="auto"/>
        <w:ind w:firstLine="567"/>
        <w:jc w:val="both"/>
      </w:pPr>
      <w:r w:rsidRPr="009203B7">
        <w:t>9</w:t>
      </w:r>
      <w:r w:rsidR="004D0169" w:rsidRPr="009203B7">
        <w:t xml:space="preserve">.3. Порядок проведения закрытой конкурентной закупки регулируется положениями ст. ст. 3.2, 3.5 Закона </w:t>
      </w:r>
      <w:r w:rsidR="003121DB" w:rsidRPr="009203B7">
        <w:t>№</w:t>
      </w:r>
      <w:r w:rsidR="004D0169" w:rsidRPr="009203B7">
        <w:t xml:space="preserve"> 223-ФЗ и настоящим Положением.</w:t>
      </w:r>
    </w:p>
    <w:p w:rsidR="004D0169" w:rsidRPr="009203B7" w:rsidRDefault="00701BB2" w:rsidP="008C0A35">
      <w:pPr>
        <w:widowControl w:val="0"/>
        <w:suppressAutoHyphens w:val="0"/>
        <w:spacing w:line="252" w:lineRule="auto"/>
        <w:ind w:firstLine="567"/>
        <w:jc w:val="both"/>
      </w:pPr>
      <w:r w:rsidRPr="009203B7">
        <w:t>9</w:t>
      </w:r>
      <w:r w:rsidR="004D0169" w:rsidRPr="009203B7">
        <w:t xml:space="preserve">.4. </w:t>
      </w:r>
      <w:r w:rsidR="00623F10" w:rsidRPr="009203B7">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D0169" w:rsidRPr="009203B7" w:rsidRDefault="00701BB2" w:rsidP="008C0A35">
      <w:pPr>
        <w:widowControl w:val="0"/>
        <w:suppressAutoHyphens w:val="0"/>
        <w:spacing w:line="252" w:lineRule="auto"/>
        <w:ind w:firstLine="567"/>
        <w:jc w:val="both"/>
      </w:pPr>
      <w:r w:rsidRPr="009203B7">
        <w:t>9</w:t>
      </w:r>
      <w:r w:rsidR="004D0169" w:rsidRPr="009203B7">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w:t>
      </w:r>
    </w:p>
    <w:p w:rsidR="004D0169" w:rsidRPr="009203B7" w:rsidRDefault="00701BB2" w:rsidP="008C0A35">
      <w:pPr>
        <w:widowControl w:val="0"/>
        <w:suppressAutoHyphens w:val="0"/>
        <w:spacing w:line="252" w:lineRule="auto"/>
        <w:ind w:firstLine="567"/>
        <w:jc w:val="both"/>
      </w:pPr>
      <w:r w:rsidRPr="009203B7">
        <w:t>9</w:t>
      </w:r>
      <w:r w:rsidR="004D0169" w:rsidRPr="009203B7">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3121DB" w:rsidRPr="009203B7">
        <w:t>№</w:t>
      </w:r>
      <w:r w:rsidR="004D0169" w:rsidRPr="009203B7">
        <w:t xml:space="preserve"> 223-ФЗ, и в порядке, определенном в документации о закрытой конкурентной закупке.</w:t>
      </w:r>
    </w:p>
    <w:p w:rsidR="004D0169" w:rsidRPr="009203B7" w:rsidRDefault="00701BB2" w:rsidP="008C0A35">
      <w:pPr>
        <w:widowControl w:val="0"/>
        <w:suppressAutoHyphens w:val="0"/>
        <w:spacing w:line="252" w:lineRule="auto"/>
        <w:ind w:firstLine="567"/>
        <w:jc w:val="both"/>
      </w:pPr>
      <w:r w:rsidRPr="009203B7">
        <w:t>9</w:t>
      </w:r>
      <w:r w:rsidR="004D0169" w:rsidRPr="009203B7">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8C0A35" w:rsidRPr="009203B7" w:rsidRDefault="008C0A35"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r w:rsidRPr="009203B7">
        <w:br w:type="page"/>
      </w:r>
    </w:p>
    <w:p w:rsidR="008C0A35" w:rsidRPr="009203B7" w:rsidRDefault="008C0A35" w:rsidP="008E16A9">
      <w:pPr>
        <w:pStyle w:val="1"/>
        <w:keepNext w:val="0"/>
        <w:widowControl w:val="0"/>
        <w:spacing w:before="0" w:after="0" w:line="252" w:lineRule="auto"/>
        <w:jc w:val="center"/>
        <w:rPr>
          <w:rFonts w:ascii="Times New Roman" w:hAnsi="Times New Roman" w:cs="Times New Roman"/>
          <w:sz w:val="24"/>
          <w:szCs w:val="24"/>
        </w:rPr>
      </w:pPr>
      <w:bookmarkStart w:id="122" w:name="_Toc161861645"/>
      <w:r w:rsidRPr="009203B7">
        <w:rPr>
          <w:rFonts w:ascii="Times New Roman" w:hAnsi="Times New Roman" w:cs="Times New Roman"/>
          <w:sz w:val="24"/>
          <w:szCs w:val="24"/>
        </w:rPr>
        <w:lastRenderedPageBreak/>
        <w:t>10. Заключение двух и более договоров по результатам конкурентной процедуры закупки (заключение многостороннего договора)</w:t>
      </w:r>
      <w:bookmarkEnd w:id="122"/>
    </w:p>
    <w:p w:rsidR="008C0A35" w:rsidRPr="009203B7" w:rsidRDefault="008C0A35" w:rsidP="008C0A35">
      <w:pPr>
        <w:widowControl w:val="0"/>
        <w:suppressAutoHyphens w:val="0"/>
        <w:spacing w:line="252" w:lineRule="auto"/>
        <w:ind w:firstLine="567"/>
        <w:jc w:val="both"/>
      </w:pPr>
    </w:p>
    <w:p w:rsidR="008C0A35" w:rsidRPr="009203B7" w:rsidRDefault="008C0A35" w:rsidP="008C0A35">
      <w:pPr>
        <w:widowControl w:val="0"/>
        <w:suppressAutoHyphens w:val="0"/>
        <w:spacing w:line="252" w:lineRule="auto"/>
        <w:ind w:firstLine="567"/>
        <w:jc w:val="both"/>
      </w:pPr>
      <w:r w:rsidRPr="009203B7">
        <w:t>10.1. Для обеспечения непрерывности производственного процесса и обеспечения наибольшей конкуренции при проведении конкурентных закупочных процедур Заказчик может согласно п. 28 ст. 3.2. ФЗ-223 выбрать двух и более победителей и заключить договор с несколькими участниками закупки.</w:t>
      </w:r>
    </w:p>
    <w:p w:rsidR="008C0A35" w:rsidRPr="009203B7" w:rsidRDefault="008C0A35" w:rsidP="008C0A35">
      <w:pPr>
        <w:widowControl w:val="0"/>
        <w:suppressAutoHyphens w:val="0"/>
        <w:spacing w:line="252" w:lineRule="auto"/>
        <w:ind w:firstLine="567"/>
        <w:jc w:val="both"/>
      </w:pPr>
      <w:r w:rsidRPr="009203B7">
        <w:t xml:space="preserve">10.1.1. По результатам конкурентной закупки может заключаться два и более договора. </w:t>
      </w:r>
    </w:p>
    <w:p w:rsidR="008C0A35" w:rsidRPr="009203B7" w:rsidRDefault="008C0A35" w:rsidP="008C0A35">
      <w:pPr>
        <w:widowControl w:val="0"/>
        <w:suppressAutoHyphens w:val="0"/>
        <w:spacing w:line="252" w:lineRule="auto"/>
        <w:ind w:firstLine="567"/>
        <w:jc w:val="both"/>
      </w:pPr>
      <w:r w:rsidRPr="009203B7">
        <w:t xml:space="preserve">10.1.2. По результатам конкурентной закупки может заключаться многосторонний договор. </w:t>
      </w:r>
    </w:p>
    <w:p w:rsidR="008C0A35" w:rsidRPr="009203B7" w:rsidRDefault="008C0A35" w:rsidP="008C0A35">
      <w:pPr>
        <w:widowControl w:val="0"/>
        <w:suppressAutoHyphens w:val="0"/>
        <w:spacing w:line="252" w:lineRule="auto"/>
        <w:ind w:firstLine="567"/>
        <w:jc w:val="both"/>
      </w:pPr>
      <w:r w:rsidRPr="009203B7">
        <w:t>10.1.3. Договор заключается в соответствии с Протоколом, составляемым в ходе осуществления конкурентной закупки (по результатам этапа конкурентной закупки) при наличии условий, предусмотренных в разделе 10.1.1. и/или 10.1.2. настоящего Положения, с указанием всех Победителей в порядке ранжирования по присвоенным порядковым номерам согласно п. 10.4.2.</w:t>
      </w:r>
    </w:p>
    <w:p w:rsidR="008C0A35" w:rsidRPr="009203B7" w:rsidRDefault="008C0A35" w:rsidP="008C0A35">
      <w:pPr>
        <w:widowControl w:val="0"/>
        <w:suppressAutoHyphens w:val="0"/>
        <w:spacing w:line="252" w:lineRule="auto"/>
        <w:ind w:firstLine="567"/>
        <w:jc w:val="both"/>
      </w:pPr>
      <w:r w:rsidRPr="009203B7">
        <w:t xml:space="preserve">10.2. При заключении многостороннего договора или двух и более договоров по результатам конкурентной закупки, предусмотренных в п. 10.1. или 10.2. Заказчик и Победители, с которыми заключаются указанные договоры, заключают соглашение о распределении долей исполнения договорных обязательств между всеми участниками исполнения предмета закупки. Данное соглашение является неотъемлемой частью договора, заключенного по результатам проведения процедуры закупки. </w:t>
      </w:r>
    </w:p>
    <w:p w:rsidR="008C0A35" w:rsidRPr="009203B7" w:rsidRDefault="008C0A35" w:rsidP="008C0A35">
      <w:pPr>
        <w:widowControl w:val="0"/>
        <w:suppressAutoHyphens w:val="0"/>
        <w:spacing w:line="252" w:lineRule="auto"/>
        <w:ind w:firstLine="567"/>
        <w:jc w:val="both"/>
      </w:pPr>
      <w:r w:rsidRPr="009203B7">
        <w:t xml:space="preserve">10.3. Заказчик вправе предусмотреть в документации по закупочной процедуре и в проекте договора возможность заключения более одного договора, указанную в п. 10.1. и/или возможность заключения многостороннего договора, предусмотренного п. 10.2. по своему выбору при проведении закупочной процедуры в электронной форме любым способом, предусмотренным настоящим Положением. В том числе с использованием предквалификационного отбора. </w:t>
      </w:r>
    </w:p>
    <w:p w:rsidR="008C0A35" w:rsidRPr="009203B7" w:rsidRDefault="008C0A35" w:rsidP="008C0A35">
      <w:pPr>
        <w:widowControl w:val="0"/>
        <w:suppressAutoHyphens w:val="0"/>
        <w:spacing w:line="252" w:lineRule="auto"/>
        <w:ind w:firstLine="567"/>
        <w:jc w:val="both"/>
      </w:pPr>
      <w:r w:rsidRPr="009203B7">
        <w:t xml:space="preserve">10.4. В случае заключения многостороннего договора или двух и более договоров по результатам конкурентной закупки Заказчик выбирает двух и более Победителей из числа Участников, подавших Заявки на участие в конкурентной процедуре, и допущенных к участию в итоговой части процедуры. </w:t>
      </w:r>
    </w:p>
    <w:p w:rsidR="008C0A35" w:rsidRPr="009203B7" w:rsidRDefault="008C0A35" w:rsidP="008C0A35">
      <w:pPr>
        <w:widowControl w:val="0"/>
        <w:suppressAutoHyphens w:val="0"/>
        <w:spacing w:line="252" w:lineRule="auto"/>
        <w:ind w:firstLine="567"/>
        <w:jc w:val="both"/>
      </w:pPr>
      <w:r w:rsidRPr="009203B7">
        <w:t>10.4.1. Заказчик определяет предельное количество возможных Победителей закупочной процедуры в Извещении.</w:t>
      </w:r>
    </w:p>
    <w:p w:rsidR="008C0A35" w:rsidRPr="009203B7" w:rsidRDefault="008C0A35" w:rsidP="008C0A35">
      <w:pPr>
        <w:widowControl w:val="0"/>
        <w:suppressAutoHyphens w:val="0"/>
        <w:spacing w:line="252" w:lineRule="auto"/>
        <w:ind w:firstLine="567"/>
        <w:jc w:val="both"/>
      </w:pPr>
      <w:r w:rsidRPr="009203B7">
        <w:t>10.4.2. Участники-победители, с которыми будет заключен договор по правилам, предусмотренным в п. 10.1. или 10.2. настоящего Положения определяются следующим образом.</w:t>
      </w:r>
    </w:p>
    <w:p w:rsidR="008C0A35" w:rsidRPr="009203B7" w:rsidRDefault="008C0A35" w:rsidP="008C0A35">
      <w:pPr>
        <w:widowControl w:val="0"/>
        <w:suppressAutoHyphens w:val="0"/>
        <w:spacing w:line="252" w:lineRule="auto"/>
        <w:ind w:firstLine="567"/>
        <w:jc w:val="both"/>
      </w:pPr>
      <w:r w:rsidRPr="009203B7">
        <w:t xml:space="preserve">По результатам ранжирования заявок Комиссия присваивает заявкам порядковые номера согласно коэффициенту выгодности. </w:t>
      </w:r>
    </w:p>
    <w:p w:rsidR="008C0A35" w:rsidRPr="009203B7" w:rsidRDefault="008C0A35" w:rsidP="008C0A35">
      <w:pPr>
        <w:widowControl w:val="0"/>
        <w:suppressAutoHyphens w:val="0"/>
        <w:spacing w:line="252" w:lineRule="auto"/>
        <w:ind w:firstLine="567"/>
        <w:jc w:val="both"/>
      </w:pPr>
      <w:r w:rsidRPr="009203B7">
        <w:t>10.4.3. Количество заявок, между которыми происходит распределения долей участия в исполнении договора равно предельному количеству возможных Победителей закупочной процедуры, установленных в соответствии с п. 16.4. или количеству всех допущенных заявок к участию в итоговой части процедуры в случае подачи заявок в количестве меньшем, чем установленное предельное количество.</w:t>
      </w:r>
    </w:p>
    <w:p w:rsidR="008C0A35" w:rsidRPr="009203B7" w:rsidRDefault="008C0A35" w:rsidP="008C0A35">
      <w:pPr>
        <w:widowControl w:val="0"/>
        <w:suppressAutoHyphens w:val="0"/>
        <w:spacing w:line="252" w:lineRule="auto"/>
        <w:ind w:firstLine="567"/>
        <w:jc w:val="both"/>
      </w:pPr>
      <w:r w:rsidRPr="009203B7">
        <w:t xml:space="preserve">10.5. В случае заключения многостороннего договора или двух и более договоров по результатам конкурентной закупки Заказчик устанавливает доли участия в исполнении договора между Победителями в Извещении. </w:t>
      </w:r>
    </w:p>
    <w:p w:rsidR="008C0A35" w:rsidRPr="009203B7" w:rsidRDefault="008C0A35" w:rsidP="008C0A35">
      <w:pPr>
        <w:widowControl w:val="0"/>
        <w:suppressAutoHyphens w:val="0"/>
        <w:spacing w:line="252" w:lineRule="auto"/>
        <w:ind w:firstLine="567"/>
        <w:jc w:val="both"/>
      </w:pPr>
      <w:r w:rsidRPr="009203B7">
        <w:t>10.5.1. Доли участия в исполнении договора между Победителями могут устанавливаться Заказчиком пропорционально присвоенным баллам по критериям, установленным в документации закупочной процедуры. Рекомендованная формула расчета баллов:</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851"/>
        <w:gridCol w:w="850"/>
      </w:tblGrid>
      <w:tr w:rsidR="008C0A35" w:rsidRPr="009203B7" w:rsidTr="00A540BF">
        <w:tc>
          <w:tcPr>
            <w:tcW w:w="704" w:type="dxa"/>
            <w:vMerge w:val="restart"/>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right"/>
            </w:pPr>
            <w:bookmarkStart w:id="123" w:name="_Hlk106817610"/>
            <w:r w:rsidRPr="009203B7">
              <w:rPr>
                <w:lang w:val="en-US"/>
              </w:rPr>
              <w:t>N</w:t>
            </w:r>
            <w:r w:rsidRPr="009203B7">
              <w:t xml:space="preserve"> =</w:t>
            </w:r>
          </w:p>
        </w:tc>
        <w:tc>
          <w:tcPr>
            <w:tcW w:w="851" w:type="dxa"/>
            <w:tcBorders>
              <w:bottom w:val="single" w:sz="4" w:space="0" w:color="auto"/>
            </w:tcBorders>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both"/>
            </w:pPr>
            <w:r w:rsidRPr="009203B7">
              <w:t xml:space="preserve">Ц </w:t>
            </w:r>
            <w:r w:rsidRPr="009203B7">
              <w:rPr>
                <w:lang w:val="en-US"/>
              </w:rPr>
              <w:t>min</w:t>
            </w:r>
          </w:p>
        </w:tc>
        <w:tc>
          <w:tcPr>
            <w:tcW w:w="850" w:type="dxa"/>
            <w:vMerge w:val="restart"/>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both"/>
            </w:pPr>
            <w:r w:rsidRPr="009203B7">
              <w:t>×100</w:t>
            </w:r>
          </w:p>
        </w:tc>
      </w:tr>
      <w:tr w:rsidR="008C0A35" w:rsidRPr="009203B7" w:rsidTr="00A540BF">
        <w:tc>
          <w:tcPr>
            <w:tcW w:w="704" w:type="dxa"/>
            <w:vMerge/>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both"/>
            </w:pPr>
          </w:p>
        </w:tc>
        <w:tc>
          <w:tcPr>
            <w:tcW w:w="851" w:type="dxa"/>
            <w:tcBorders>
              <w:top w:val="single" w:sz="4" w:space="0" w:color="auto"/>
            </w:tcBorders>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both"/>
            </w:pPr>
            <w:r w:rsidRPr="009203B7">
              <w:t>Ц</w:t>
            </w:r>
            <w:r w:rsidRPr="009203B7">
              <w:rPr>
                <w:lang w:val="en-US"/>
              </w:rPr>
              <w:t>i</w:t>
            </w:r>
          </w:p>
        </w:tc>
        <w:tc>
          <w:tcPr>
            <w:tcW w:w="850" w:type="dxa"/>
            <w:vMerge/>
            <w:vAlign w:val="center"/>
          </w:tcPr>
          <w:p w:rsidR="008C0A35" w:rsidRPr="009203B7" w:rsidRDefault="008C0A35" w:rsidP="008C0A35">
            <w:pPr>
              <w:widowControl w:val="0"/>
              <w:tabs>
                <w:tab w:val="left" w:pos="0"/>
              </w:tabs>
              <w:suppressAutoHyphens w:val="0"/>
              <w:autoSpaceDE w:val="0"/>
              <w:autoSpaceDN w:val="0"/>
              <w:adjustRightInd w:val="0"/>
              <w:spacing w:line="252" w:lineRule="auto"/>
              <w:jc w:val="both"/>
            </w:pPr>
          </w:p>
        </w:tc>
      </w:tr>
    </w:tbl>
    <w:bookmarkEnd w:id="123"/>
    <w:p w:rsidR="008C0A35" w:rsidRPr="009203B7" w:rsidRDefault="008C0A35" w:rsidP="008C0A35">
      <w:pPr>
        <w:widowControl w:val="0"/>
        <w:suppressAutoHyphens w:val="0"/>
        <w:spacing w:line="252" w:lineRule="auto"/>
        <w:ind w:firstLine="567"/>
        <w:jc w:val="both"/>
      </w:pPr>
      <w:r w:rsidRPr="009203B7">
        <w:lastRenderedPageBreak/>
        <w:t>где D – доля участия в исполнении договора</w:t>
      </w:r>
    </w:p>
    <w:p w:rsidR="008C0A35" w:rsidRPr="009203B7" w:rsidRDefault="008C0A35" w:rsidP="008C0A35">
      <w:pPr>
        <w:widowControl w:val="0"/>
        <w:suppressAutoHyphens w:val="0"/>
        <w:spacing w:line="252" w:lineRule="auto"/>
        <w:ind w:firstLine="567"/>
        <w:jc w:val="both"/>
      </w:pPr>
      <w:r w:rsidRPr="009203B7">
        <w:t>где Ц min – самое выгодное предложение в количественном выражении,</w:t>
      </w:r>
    </w:p>
    <w:p w:rsidR="008C0A35" w:rsidRPr="009203B7" w:rsidRDefault="008C0A35" w:rsidP="008C0A35">
      <w:pPr>
        <w:widowControl w:val="0"/>
        <w:suppressAutoHyphens w:val="0"/>
        <w:spacing w:line="252" w:lineRule="auto"/>
        <w:ind w:firstLine="567"/>
        <w:jc w:val="both"/>
      </w:pPr>
      <w:r w:rsidRPr="009203B7">
        <w:t xml:space="preserve">где Ц i – предложение текущей заявки в количественном выражении, </w:t>
      </w:r>
    </w:p>
    <w:p w:rsidR="008C0A35" w:rsidRPr="009203B7" w:rsidRDefault="008C0A35" w:rsidP="008C0A35">
      <w:pPr>
        <w:widowControl w:val="0"/>
        <w:suppressAutoHyphens w:val="0"/>
        <w:spacing w:line="252" w:lineRule="auto"/>
        <w:ind w:firstLine="567"/>
        <w:jc w:val="both"/>
      </w:pPr>
      <w:r w:rsidRPr="009203B7">
        <w:t xml:space="preserve">где i – порядковый номер заявки </w:t>
      </w:r>
    </w:p>
    <w:p w:rsidR="008C0A35" w:rsidRPr="009203B7" w:rsidRDefault="008C0A35" w:rsidP="008C0A35">
      <w:pPr>
        <w:widowControl w:val="0"/>
        <w:suppressAutoHyphens w:val="0"/>
        <w:spacing w:line="252" w:lineRule="auto"/>
        <w:ind w:firstLine="567"/>
        <w:jc w:val="both"/>
      </w:pPr>
      <w:r w:rsidRPr="009203B7">
        <w:t>где N- коэффициент выгодности,</w:t>
      </w:r>
    </w:p>
    <w:p w:rsidR="008C0A35" w:rsidRPr="009203B7" w:rsidRDefault="008C0A35" w:rsidP="008C0A35">
      <w:pPr>
        <w:widowControl w:val="0"/>
        <w:suppressAutoHyphens w:val="0"/>
        <w:spacing w:line="252" w:lineRule="auto"/>
        <w:ind w:firstLine="567"/>
        <w:jc w:val="both"/>
      </w:pPr>
      <w:r w:rsidRPr="009203B7">
        <w:t>где ∑ - сумма всех N</w:t>
      </w:r>
    </w:p>
    <w:p w:rsidR="008C0A35" w:rsidRPr="009203B7" w:rsidRDefault="008C0A35" w:rsidP="008C0A35">
      <w:pPr>
        <w:widowControl w:val="0"/>
        <w:suppressAutoHyphens w:val="0"/>
        <w:spacing w:line="252" w:lineRule="auto"/>
        <w:ind w:firstLine="567"/>
        <w:jc w:val="both"/>
      </w:pPr>
      <w:r w:rsidRPr="009203B7">
        <w:t xml:space="preserve">Заказчик устанавливает порядок округления сумм. </w:t>
      </w:r>
    </w:p>
    <w:p w:rsidR="008C0A35" w:rsidRPr="009203B7" w:rsidRDefault="008C0A35" w:rsidP="008C0A35">
      <w:pPr>
        <w:widowControl w:val="0"/>
        <w:suppressAutoHyphens w:val="0"/>
        <w:spacing w:line="252" w:lineRule="auto"/>
        <w:ind w:firstLine="567"/>
        <w:jc w:val="both"/>
      </w:pPr>
      <w:r w:rsidRPr="009203B7">
        <w:t xml:space="preserve">10.5.2. Доли участия в исполнении договора между Победителями могут устанавливаться Заказчиком в твердом выражении соотношения процентов доли участия и места Победителя по результатам ранжирования заявок. </w:t>
      </w:r>
    </w:p>
    <w:p w:rsidR="008C0A35" w:rsidRPr="009203B7" w:rsidRDefault="008C0A35" w:rsidP="008C0A35">
      <w:pPr>
        <w:widowControl w:val="0"/>
        <w:suppressAutoHyphens w:val="0"/>
        <w:spacing w:line="252" w:lineRule="auto"/>
        <w:ind w:firstLine="567"/>
        <w:jc w:val="both"/>
      </w:pPr>
      <w:r w:rsidRPr="009203B7">
        <w:t>10.5.3. Доли участия в исполнении договора между Победителями могут устанавливаться Заказчиком в твердом выражении: доля одного Участника-победителя - один лот, при делении предмета закупки на два лота и более.</w:t>
      </w:r>
    </w:p>
    <w:p w:rsidR="008C0A35" w:rsidRPr="009203B7" w:rsidRDefault="008C0A35" w:rsidP="008C0A35">
      <w:pPr>
        <w:widowControl w:val="0"/>
        <w:suppressAutoHyphens w:val="0"/>
        <w:spacing w:line="252" w:lineRule="auto"/>
        <w:ind w:firstLine="567"/>
        <w:jc w:val="both"/>
      </w:pPr>
      <w:r w:rsidRPr="009203B7">
        <w:t>10.5.4. Доли участия в исполнении договора между Победителями могут устанавливаться Заказчиком в твердом выражении: доля одного Участника-победителя - один этап выполнения работ/оказания услуг/поставки одной партии товара, при наличии этапов в исполнении договора.</w:t>
      </w:r>
    </w:p>
    <w:p w:rsidR="008C0A35" w:rsidRPr="009203B7" w:rsidRDefault="008C0A35" w:rsidP="008C0A35">
      <w:pPr>
        <w:widowControl w:val="0"/>
        <w:suppressAutoHyphens w:val="0"/>
        <w:spacing w:line="252" w:lineRule="auto"/>
        <w:ind w:firstLine="567"/>
        <w:jc w:val="both"/>
      </w:pPr>
      <w:r w:rsidRPr="009203B7">
        <w:t xml:space="preserve">10.6. Цена договора, заключаемого с Победителем на условиях, указанных в п. 10.1. и 10.2. настоящего Положения, устанавливается для каждого Победителя по предложению, полученному в его заявке. </w:t>
      </w:r>
    </w:p>
    <w:p w:rsidR="008C0A35" w:rsidRPr="009203B7" w:rsidRDefault="008C0A35" w:rsidP="008C0A35">
      <w:pPr>
        <w:widowControl w:val="0"/>
        <w:suppressAutoHyphens w:val="0"/>
        <w:spacing w:line="252" w:lineRule="auto"/>
        <w:ind w:firstLine="567"/>
        <w:jc w:val="both"/>
      </w:pPr>
      <w:r w:rsidRPr="009203B7">
        <w:t xml:space="preserve">10.7. Заказчик вправе предусмотреть в документации (проекте договора) возможность перераспределения долей участия в исполнении договора между победителями в процессе исполнения договора (договоров) по соглашению всех сторон: Заказчика, Участника чья доля исполнения увеличивается, Участника чья доля исполнения уменьшается. </w:t>
      </w:r>
    </w:p>
    <w:p w:rsidR="008C0A35" w:rsidRPr="009203B7" w:rsidRDefault="008C0A35" w:rsidP="008C0A35">
      <w:pPr>
        <w:widowControl w:val="0"/>
        <w:suppressAutoHyphens w:val="0"/>
        <w:spacing w:line="252" w:lineRule="auto"/>
        <w:ind w:firstLine="567"/>
        <w:jc w:val="both"/>
      </w:pPr>
      <w:r w:rsidRPr="009203B7">
        <w:t xml:space="preserve">10.8. В случае если один или более из числа Победителей, с которыми по результатам конкурентной закупки заключается договор в соответствии с п. 10.1. или 10.2. настоящего Положения, уклоняется от заключения договора или расторгает заключенный договор до его полного исполнения, то объем не выполненных обязательств в результате такого незаключения или расторжения договора, распределяется между оставшимися победителями пропорционально ранее установленных долей. </w:t>
      </w:r>
    </w:p>
    <w:p w:rsidR="008C0A35" w:rsidRPr="009203B7" w:rsidRDefault="008C0A35"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r w:rsidRPr="009203B7">
        <w:br w:type="page"/>
      </w:r>
    </w:p>
    <w:p w:rsidR="008C0A35" w:rsidRPr="009203B7" w:rsidRDefault="008C0A35" w:rsidP="008E16A9">
      <w:pPr>
        <w:pStyle w:val="1"/>
        <w:keepNext w:val="0"/>
        <w:widowControl w:val="0"/>
        <w:spacing w:before="0" w:after="0" w:line="252" w:lineRule="auto"/>
        <w:jc w:val="center"/>
        <w:rPr>
          <w:rFonts w:ascii="Times New Roman" w:hAnsi="Times New Roman" w:cs="Times New Roman"/>
          <w:sz w:val="24"/>
          <w:szCs w:val="24"/>
        </w:rPr>
      </w:pPr>
      <w:bookmarkStart w:id="124" w:name="_Toc161861646"/>
      <w:r w:rsidRPr="009203B7">
        <w:rPr>
          <w:rFonts w:ascii="Times New Roman" w:hAnsi="Times New Roman" w:cs="Times New Roman"/>
          <w:sz w:val="24"/>
          <w:szCs w:val="24"/>
        </w:rPr>
        <w:lastRenderedPageBreak/>
        <w:t>11. Порядок проведения совместных закупок</w:t>
      </w:r>
      <w:bookmarkEnd w:id="124"/>
    </w:p>
    <w:p w:rsidR="008C0A35" w:rsidRPr="009203B7" w:rsidRDefault="008C0A35" w:rsidP="008C0A35">
      <w:pPr>
        <w:widowControl w:val="0"/>
        <w:suppressAutoHyphens w:val="0"/>
        <w:spacing w:line="252" w:lineRule="auto"/>
        <w:ind w:firstLine="567"/>
        <w:jc w:val="center"/>
      </w:pPr>
    </w:p>
    <w:p w:rsidR="008C0A35" w:rsidRPr="009203B7" w:rsidRDefault="008C0A35" w:rsidP="008C0A35">
      <w:pPr>
        <w:widowControl w:val="0"/>
        <w:suppressAutoHyphens w:val="0"/>
        <w:spacing w:line="252" w:lineRule="auto"/>
        <w:ind w:firstLine="567"/>
        <w:jc w:val="both"/>
      </w:pPr>
      <w:r w:rsidRPr="009203B7">
        <w:t>11.1. Порядок проведения совместных закупок.</w:t>
      </w:r>
    </w:p>
    <w:p w:rsidR="008C0A35" w:rsidRPr="009203B7" w:rsidRDefault="008C0A35" w:rsidP="008C0A35">
      <w:pPr>
        <w:widowControl w:val="0"/>
        <w:suppressAutoHyphens w:val="0"/>
        <w:spacing w:line="252" w:lineRule="auto"/>
        <w:ind w:firstLine="567"/>
        <w:jc w:val="both"/>
      </w:pPr>
      <w:r w:rsidRPr="009203B7">
        <w:t>11.1.1. 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закупок.</w:t>
      </w:r>
    </w:p>
    <w:p w:rsidR="008C0A35" w:rsidRPr="009203B7" w:rsidRDefault="008C0A35" w:rsidP="008C0A35">
      <w:pPr>
        <w:widowControl w:val="0"/>
        <w:suppressAutoHyphens w:val="0"/>
        <w:spacing w:line="252" w:lineRule="auto"/>
        <w:ind w:firstLine="567"/>
        <w:jc w:val="both"/>
      </w:pPr>
      <w:r w:rsidRPr="009203B7">
        <w:t>11.1.2. Совместные закупки могут проводиться при наличии не менее чем у двух Заказчиков потребности в одноименных товарах, одноименных работах, одноименных услугах.</w:t>
      </w:r>
    </w:p>
    <w:p w:rsidR="008C0A35" w:rsidRPr="009203B7" w:rsidRDefault="008C0A35" w:rsidP="008C0A35">
      <w:pPr>
        <w:widowControl w:val="0"/>
        <w:suppressAutoHyphens w:val="0"/>
        <w:spacing w:line="252" w:lineRule="auto"/>
        <w:ind w:firstLine="567"/>
        <w:jc w:val="both"/>
      </w:pPr>
      <w:r w:rsidRPr="009203B7">
        <w:t>17.1.3. Для проведения совместных закупок Заказчики между собой заключают соглашение о проведении совместных закупок (далее – соглашение) до утверждения документации о закупках.</w:t>
      </w:r>
    </w:p>
    <w:p w:rsidR="008C0A35" w:rsidRPr="009203B7" w:rsidRDefault="008C0A35" w:rsidP="008C0A35">
      <w:pPr>
        <w:widowControl w:val="0"/>
        <w:suppressAutoHyphens w:val="0"/>
        <w:spacing w:line="252" w:lineRule="auto"/>
        <w:ind w:firstLine="567"/>
        <w:jc w:val="both"/>
      </w:pPr>
      <w:r w:rsidRPr="009203B7">
        <w:t>11.1.4. В соглашении указываются:</w:t>
      </w:r>
    </w:p>
    <w:p w:rsidR="008C0A35" w:rsidRPr="009203B7" w:rsidRDefault="008C0A35" w:rsidP="008C0A35">
      <w:pPr>
        <w:widowControl w:val="0"/>
        <w:suppressAutoHyphens w:val="0"/>
        <w:spacing w:line="252" w:lineRule="auto"/>
        <w:ind w:firstLine="567"/>
        <w:jc w:val="both"/>
      </w:pPr>
      <w:r w:rsidRPr="009203B7">
        <w:t>а) сведения о Заказчиках, проводящих совместные закупки (далее – стороны соглашения);</w:t>
      </w:r>
    </w:p>
    <w:p w:rsidR="008C0A35" w:rsidRPr="009203B7" w:rsidRDefault="008C0A35" w:rsidP="008C0A35">
      <w:pPr>
        <w:widowControl w:val="0"/>
        <w:suppressAutoHyphens w:val="0"/>
        <w:spacing w:line="252" w:lineRule="auto"/>
        <w:ind w:firstLine="567"/>
        <w:jc w:val="both"/>
      </w:pPr>
      <w:r w:rsidRPr="009203B7">
        <w:t>б) сведения о видах и предполагаемых объемах заказов, в отношении которых проводятся совместные закупки;</w:t>
      </w:r>
    </w:p>
    <w:p w:rsidR="008C0A35" w:rsidRPr="009203B7" w:rsidRDefault="008C0A35" w:rsidP="008C0A35">
      <w:pPr>
        <w:widowControl w:val="0"/>
        <w:suppressAutoHyphens w:val="0"/>
        <w:spacing w:line="252" w:lineRule="auto"/>
        <w:ind w:firstLine="567"/>
        <w:jc w:val="both"/>
      </w:pPr>
      <w:r w:rsidRPr="009203B7">
        <w:t>в) права, обязанности и ответственность сторон соглашения;</w:t>
      </w:r>
    </w:p>
    <w:p w:rsidR="008C0A35" w:rsidRPr="009203B7" w:rsidRDefault="008C0A35" w:rsidP="008C0A35">
      <w:pPr>
        <w:widowControl w:val="0"/>
        <w:suppressAutoHyphens w:val="0"/>
        <w:spacing w:line="252" w:lineRule="auto"/>
        <w:ind w:firstLine="567"/>
        <w:jc w:val="both"/>
      </w:pPr>
      <w:r w:rsidRPr="009203B7">
        <w:t>г) сведения об организаторе совместных закупок, включая перечень функций, передаваемых ему сторонами соглашения в целях проведения закупок;</w:t>
      </w:r>
    </w:p>
    <w:p w:rsidR="008C0A35" w:rsidRPr="009203B7" w:rsidRDefault="008C0A35" w:rsidP="008C0A35">
      <w:pPr>
        <w:widowControl w:val="0"/>
        <w:suppressAutoHyphens w:val="0"/>
        <w:spacing w:line="252" w:lineRule="auto"/>
        <w:ind w:firstLine="567"/>
        <w:jc w:val="both"/>
      </w:pPr>
      <w:r w:rsidRPr="009203B7">
        <w:t>д) порядок и срок формирования Комиссии по размещению заказа (далее – комиссия);</w:t>
      </w:r>
    </w:p>
    <w:p w:rsidR="008C0A35" w:rsidRPr="009203B7" w:rsidRDefault="008C0A35" w:rsidP="008C0A35">
      <w:pPr>
        <w:widowControl w:val="0"/>
        <w:suppressAutoHyphens w:val="0"/>
        <w:spacing w:line="252" w:lineRule="auto"/>
        <w:ind w:firstLine="567"/>
        <w:jc w:val="both"/>
      </w:pPr>
      <w:r w:rsidRPr="009203B7">
        <w:t>е) порядок и сроки разработки и утверждения закупочной документации;</w:t>
      </w:r>
    </w:p>
    <w:p w:rsidR="008C0A35" w:rsidRPr="009203B7" w:rsidRDefault="008C0A35" w:rsidP="008C0A35">
      <w:pPr>
        <w:widowControl w:val="0"/>
        <w:suppressAutoHyphens w:val="0"/>
        <w:spacing w:line="252" w:lineRule="auto"/>
        <w:ind w:firstLine="567"/>
        <w:jc w:val="both"/>
      </w:pPr>
      <w:r w:rsidRPr="009203B7">
        <w:t>ж) ориентировочные сроки проведения совместных закупок;</w:t>
      </w:r>
    </w:p>
    <w:p w:rsidR="008C0A35" w:rsidRPr="009203B7" w:rsidRDefault="008C0A35" w:rsidP="008C0A35">
      <w:pPr>
        <w:widowControl w:val="0"/>
        <w:suppressAutoHyphens w:val="0"/>
        <w:spacing w:line="252" w:lineRule="auto"/>
        <w:ind w:firstLine="567"/>
        <w:jc w:val="both"/>
      </w:pPr>
      <w:r w:rsidRPr="009203B7">
        <w:t>з) порядок оплаты расходов, связанных с организацией и проведением совместных закупки;</w:t>
      </w:r>
    </w:p>
    <w:p w:rsidR="008C0A35" w:rsidRPr="009203B7" w:rsidRDefault="008C0A35" w:rsidP="008C0A35">
      <w:pPr>
        <w:widowControl w:val="0"/>
        <w:suppressAutoHyphens w:val="0"/>
        <w:spacing w:line="252" w:lineRule="auto"/>
        <w:ind w:firstLine="567"/>
        <w:jc w:val="both"/>
      </w:pPr>
      <w:r w:rsidRPr="009203B7">
        <w:t>и) срок действия соглашения;</w:t>
      </w:r>
    </w:p>
    <w:p w:rsidR="008C0A35" w:rsidRPr="009203B7" w:rsidRDefault="008C0A35" w:rsidP="008C0A35">
      <w:pPr>
        <w:widowControl w:val="0"/>
        <w:suppressAutoHyphens w:val="0"/>
        <w:spacing w:line="252" w:lineRule="auto"/>
        <w:ind w:firstLine="567"/>
        <w:jc w:val="both"/>
      </w:pPr>
      <w:r w:rsidRPr="009203B7">
        <w:t>к) порядок рассмотрения споров и обжалований;</w:t>
      </w:r>
    </w:p>
    <w:p w:rsidR="008C0A35" w:rsidRPr="009203B7" w:rsidRDefault="008C0A35" w:rsidP="008C0A35">
      <w:pPr>
        <w:widowControl w:val="0"/>
        <w:suppressAutoHyphens w:val="0"/>
        <w:spacing w:line="252" w:lineRule="auto"/>
        <w:ind w:firstLine="567"/>
        <w:jc w:val="both"/>
      </w:pPr>
      <w:r w:rsidRPr="009203B7">
        <w:t>л) иная информация, определяющая взаимоотношения сторон соглашения при проведении совместных закупок.</w:t>
      </w:r>
    </w:p>
    <w:p w:rsidR="008C0A35" w:rsidRPr="009203B7" w:rsidRDefault="008C0A35" w:rsidP="008C0A35">
      <w:pPr>
        <w:widowControl w:val="0"/>
        <w:suppressAutoHyphens w:val="0"/>
        <w:spacing w:line="252" w:lineRule="auto"/>
        <w:ind w:firstLine="567"/>
        <w:jc w:val="both"/>
      </w:pPr>
      <w:r w:rsidRPr="009203B7">
        <w:t>11.1.5. Организатор совместных закупок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rsidR="008C0A35" w:rsidRPr="009203B7" w:rsidRDefault="008C0A35" w:rsidP="008C0A35">
      <w:pPr>
        <w:widowControl w:val="0"/>
        <w:suppressAutoHyphens w:val="0"/>
        <w:spacing w:line="252" w:lineRule="auto"/>
        <w:ind w:firstLine="567"/>
        <w:jc w:val="both"/>
      </w:pPr>
      <w:r w:rsidRPr="009203B7">
        <w:t>11.1.6. Выбор ЭТП осуществляет Организатор совместных закупок.</w:t>
      </w:r>
    </w:p>
    <w:p w:rsidR="008C0A35" w:rsidRPr="009203B7" w:rsidRDefault="008C0A35" w:rsidP="008C0A35">
      <w:pPr>
        <w:widowControl w:val="0"/>
        <w:suppressAutoHyphens w:val="0"/>
        <w:spacing w:line="252" w:lineRule="auto"/>
        <w:ind w:firstLine="567"/>
        <w:jc w:val="both"/>
      </w:pPr>
      <w:r w:rsidRPr="009203B7">
        <w:t xml:space="preserve">11.1.7. Совместные закупки должны проводиться в соответствии с порядком, утвержденным Регламентом ЭТП. </w:t>
      </w:r>
    </w:p>
    <w:p w:rsidR="008C0A35" w:rsidRPr="009203B7" w:rsidRDefault="008C0A35" w:rsidP="008C0A35">
      <w:pPr>
        <w:widowControl w:val="0"/>
        <w:suppressAutoHyphens w:val="0"/>
        <w:spacing w:line="252" w:lineRule="auto"/>
        <w:ind w:firstLine="567"/>
        <w:jc w:val="both"/>
      </w:pPr>
      <w:r w:rsidRPr="009203B7">
        <w:t>11.1.8. Организатор совместных закупок осуществляет разработку и утверждение документации для проведения совместных закупок в соответствии с порядком и условиями, установленными соглашением.</w:t>
      </w:r>
    </w:p>
    <w:p w:rsidR="008C0A35" w:rsidRPr="009203B7" w:rsidRDefault="008C0A35" w:rsidP="008C0A35">
      <w:pPr>
        <w:widowControl w:val="0"/>
        <w:suppressAutoHyphens w:val="0"/>
        <w:spacing w:line="252" w:lineRule="auto"/>
        <w:ind w:firstLine="567"/>
        <w:jc w:val="both"/>
      </w:pPr>
      <w:r w:rsidRPr="009203B7">
        <w:t>В документации о проведении закупок,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8C0A35" w:rsidRPr="009203B7" w:rsidRDefault="008C0A35" w:rsidP="008C0A35">
      <w:pPr>
        <w:widowControl w:val="0"/>
        <w:suppressAutoHyphens w:val="0"/>
        <w:spacing w:line="252" w:lineRule="auto"/>
        <w:ind w:firstLine="567"/>
        <w:jc w:val="both"/>
      </w:pPr>
      <w:r w:rsidRPr="009203B7">
        <w:t>В требованиях к Заявке указывается необходимость приложить заполненный проект договора с ценовым предложением Участника для каждого Заказчика отдельно.</w:t>
      </w:r>
    </w:p>
    <w:p w:rsidR="008C0A35" w:rsidRPr="009203B7" w:rsidRDefault="008C0A35" w:rsidP="008C0A35">
      <w:pPr>
        <w:widowControl w:val="0"/>
        <w:suppressAutoHyphens w:val="0"/>
        <w:spacing w:line="252" w:lineRule="auto"/>
        <w:ind w:firstLine="567"/>
        <w:jc w:val="both"/>
      </w:pPr>
      <w:r w:rsidRPr="009203B7">
        <w:t xml:space="preserve">11.1.9. Документация о проведении закупок утверждается до даты публикации извещения о проведении совместных закупок в единой информационной системе. </w:t>
      </w:r>
    </w:p>
    <w:p w:rsidR="008C0A35" w:rsidRPr="009203B7" w:rsidRDefault="008C0A35" w:rsidP="008C0A35">
      <w:pPr>
        <w:widowControl w:val="0"/>
        <w:suppressAutoHyphens w:val="0"/>
        <w:spacing w:line="252" w:lineRule="auto"/>
        <w:ind w:firstLine="567"/>
        <w:jc w:val="both"/>
      </w:pPr>
      <w:r w:rsidRPr="009203B7">
        <w:t>11.1.10. Разъяснение положений документации при проведении совместных закупок осуществляется организатором совместных закупок. При необходимости привлекаются другие стороны соглашения.</w:t>
      </w:r>
    </w:p>
    <w:p w:rsidR="008C0A35" w:rsidRPr="009203B7" w:rsidRDefault="008C0A35" w:rsidP="008C0A35">
      <w:pPr>
        <w:widowControl w:val="0"/>
        <w:suppressAutoHyphens w:val="0"/>
        <w:spacing w:line="252" w:lineRule="auto"/>
        <w:ind w:firstLine="567"/>
        <w:jc w:val="both"/>
      </w:pPr>
      <w:r w:rsidRPr="009203B7">
        <w:t xml:space="preserve">11.1.11. Изменения, которые вносятся в документацию, утверждаются организатором </w:t>
      </w:r>
      <w:r w:rsidRPr="009203B7">
        <w:lastRenderedPageBreak/>
        <w:t>совместных закупок по согласованию со всеми сторонами соглашения.</w:t>
      </w:r>
    </w:p>
    <w:p w:rsidR="008C0A35" w:rsidRPr="009203B7" w:rsidRDefault="008C0A35" w:rsidP="008C0A35">
      <w:pPr>
        <w:widowControl w:val="0"/>
        <w:suppressAutoHyphens w:val="0"/>
        <w:spacing w:line="252" w:lineRule="auto"/>
        <w:ind w:firstLine="567"/>
        <w:jc w:val="both"/>
      </w:pPr>
      <w:r w:rsidRPr="009203B7">
        <w:t>11.1.12. 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каждой стороне соглашения.</w:t>
      </w:r>
    </w:p>
    <w:p w:rsidR="008C0A35" w:rsidRPr="009203B7" w:rsidRDefault="008C0A35" w:rsidP="008C0A35">
      <w:pPr>
        <w:widowControl w:val="0"/>
        <w:suppressAutoHyphens w:val="0"/>
        <w:spacing w:line="252" w:lineRule="auto"/>
        <w:ind w:firstLine="567"/>
        <w:jc w:val="both"/>
      </w:pPr>
      <w:r w:rsidRPr="009203B7">
        <w:t>11.1.13. Проекты договоров, составленные по результатам процедуры закупки, направляются каждым Заказчиком совместных торгов Победителю процедуры отдельно.</w:t>
      </w:r>
    </w:p>
    <w:p w:rsidR="008C0A35" w:rsidRPr="009203B7" w:rsidRDefault="00FD21F5" w:rsidP="008C0A35">
      <w:pPr>
        <w:widowControl w:val="0"/>
        <w:suppressAutoHyphens w:val="0"/>
        <w:spacing w:line="252" w:lineRule="auto"/>
        <w:ind w:firstLine="567"/>
        <w:jc w:val="both"/>
      </w:pPr>
      <w:r w:rsidRPr="009203B7">
        <w:t>11</w:t>
      </w:r>
      <w:r w:rsidR="008C0A35" w:rsidRPr="009203B7">
        <w:t>.1.14. Сведения о заключенном договоре, заключенном по итогам совместных закупок, направляются каждым заказчиком в единой информационной системе самостоятельно.</w:t>
      </w:r>
    </w:p>
    <w:p w:rsidR="008C0A35" w:rsidRPr="009203B7" w:rsidRDefault="008C0A35" w:rsidP="008C0A35">
      <w:pPr>
        <w:widowControl w:val="0"/>
        <w:suppressAutoHyphens w:val="0"/>
        <w:spacing w:line="252" w:lineRule="auto"/>
        <w:ind w:firstLine="567"/>
        <w:jc w:val="both"/>
      </w:pPr>
      <w:r w:rsidRPr="009203B7">
        <w:t>11.1.15. 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соглашения.</w:t>
      </w:r>
    </w:p>
    <w:p w:rsidR="007B2886" w:rsidRPr="009203B7" w:rsidRDefault="007B2886" w:rsidP="008C0A35">
      <w:pPr>
        <w:widowControl w:val="0"/>
        <w:suppressAutoHyphens w:val="0"/>
        <w:spacing w:line="252" w:lineRule="auto"/>
        <w:ind w:firstLine="567"/>
        <w:jc w:val="both"/>
      </w:pPr>
    </w:p>
    <w:p w:rsidR="008E16A9" w:rsidRPr="009203B7" w:rsidRDefault="008E16A9">
      <w:pPr>
        <w:suppressAutoHyphens w:val="0"/>
        <w:rPr>
          <w:b/>
          <w:bCs/>
          <w:kern w:val="32"/>
          <w:lang w:eastAsia="ru-RU"/>
        </w:rPr>
      </w:pPr>
      <w:bookmarkStart w:id="125" w:name="P1149"/>
      <w:bookmarkEnd w:id="125"/>
      <w:r w:rsidRPr="009203B7">
        <w:br w:type="page"/>
      </w:r>
    </w:p>
    <w:p w:rsidR="009D0D50" w:rsidRPr="009203B7" w:rsidRDefault="009D0D50" w:rsidP="009D0D50">
      <w:pPr>
        <w:pStyle w:val="1"/>
        <w:keepNext w:val="0"/>
        <w:widowControl w:val="0"/>
        <w:spacing w:before="0" w:after="0" w:line="252" w:lineRule="auto"/>
        <w:jc w:val="center"/>
        <w:rPr>
          <w:rFonts w:ascii="Times New Roman" w:hAnsi="Times New Roman" w:cs="Times New Roman"/>
          <w:sz w:val="24"/>
          <w:szCs w:val="24"/>
        </w:rPr>
      </w:pPr>
      <w:bookmarkStart w:id="126" w:name="_Toc175246786"/>
      <w:bookmarkStart w:id="127" w:name="_Toc175247303"/>
      <w:r w:rsidRPr="009203B7">
        <w:rPr>
          <w:rFonts w:ascii="Times New Roman" w:hAnsi="Times New Roman" w:cs="Times New Roman"/>
          <w:sz w:val="24"/>
          <w:szCs w:val="24"/>
        </w:rPr>
        <w:lastRenderedPageBreak/>
        <w:t>12. Предоставление национального режима при осуществлении закупок</w:t>
      </w:r>
      <w:bookmarkEnd w:id="126"/>
      <w:bookmarkEnd w:id="127"/>
    </w:p>
    <w:p w:rsidR="009D0D50" w:rsidRPr="009203B7" w:rsidRDefault="009D0D50" w:rsidP="009D0D50">
      <w:pPr>
        <w:suppressAutoHyphens w:val="0"/>
        <w:jc w:val="center"/>
      </w:pPr>
    </w:p>
    <w:p w:rsidR="009D0D50" w:rsidRPr="009203B7" w:rsidRDefault="009D0D50" w:rsidP="009D0D50">
      <w:pPr>
        <w:suppressAutoHyphens w:val="0"/>
        <w:ind w:firstLine="567"/>
        <w:jc w:val="both"/>
      </w:pPr>
      <w:r w:rsidRPr="009203B7">
        <w:t>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9D0D50" w:rsidRPr="009203B7" w:rsidRDefault="009D0D50" w:rsidP="009D0D50">
      <w:pPr>
        <w:suppressAutoHyphens w:val="0"/>
        <w:ind w:firstLine="567"/>
        <w:jc w:val="both"/>
      </w:pPr>
      <w:r w:rsidRPr="009203B7">
        <w:t>12.2.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9D0D50" w:rsidRPr="009203B7" w:rsidRDefault="009D0D50" w:rsidP="009D0D50">
      <w:pPr>
        <w:suppressAutoHyphens w:val="0"/>
        <w:ind w:firstLine="567"/>
        <w:jc w:val="both"/>
      </w:pPr>
      <w:r w:rsidRPr="009203B7">
        <w:t>12.3. При осуществлении закупки товара:</w:t>
      </w:r>
    </w:p>
    <w:p w:rsidR="009D0D50" w:rsidRPr="009203B7" w:rsidRDefault="009D0D50" w:rsidP="009D0D50">
      <w:pPr>
        <w:suppressAutoHyphens w:val="0"/>
        <w:ind w:firstLine="567"/>
        <w:jc w:val="both"/>
      </w:pPr>
      <w:r w:rsidRPr="009203B7">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9D0D50" w:rsidRPr="009203B7" w:rsidRDefault="009D0D50" w:rsidP="009D0D50">
      <w:pPr>
        <w:suppressAutoHyphens w:val="0"/>
        <w:ind w:firstLine="567"/>
        <w:jc w:val="both"/>
      </w:pPr>
      <w:r w:rsidRPr="009203B7">
        <w:t>а) заключение договора на поставку такого товара;</w:t>
      </w:r>
    </w:p>
    <w:p w:rsidR="009D0D50" w:rsidRPr="009203B7" w:rsidRDefault="009D0D50" w:rsidP="009D0D50">
      <w:pPr>
        <w:suppressAutoHyphens w:val="0"/>
        <w:ind w:firstLine="567"/>
        <w:jc w:val="both"/>
      </w:pPr>
      <w:r w:rsidRPr="009203B7">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D0D50" w:rsidRPr="009203B7" w:rsidRDefault="009D0D50" w:rsidP="009D0D50">
      <w:pPr>
        <w:suppressAutoHyphens w:val="0"/>
        <w:ind w:firstLine="567"/>
        <w:jc w:val="both"/>
      </w:pPr>
      <w:r w:rsidRPr="009203B7">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9D0D50" w:rsidRPr="009203B7" w:rsidRDefault="009D0D50" w:rsidP="009D0D50">
      <w:pPr>
        <w:suppressAutoHyphens w:val="0"/>
        <w:ind w:firstLine="567"/>
        <w:jc w:val="both"/>
      </w:pPr>
      <w:r w:rsidRPr="009203B7">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9D0D50" w:rsidRPr="009203B7" w:rsidRDefault="009D0D50" w:rsidP="009D0D50">
      <w:pPr>
        <w:suppressAutoHyphens w:val="0"/>
        <w:ind w:firstLine="567"/>
        <w:jc w:val="both"/>
      </w:pPr>
      <w:r w:rsidRPr="009203B7">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D0D50" w:rsidRPr="009203B7" w:rsidRDefault="009D0D50" w:rsidP="009D0D50">
      <w:pPr>
        <w:suppressAutoHyphens w:val="0"/>
        <w:ind w:firstLine="567"/>
        <w:jc w:val="both"/>
      </w:pPr>
      <w:r w:rsidRPr="009203B7">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9D0D50" w:rsidRPr="009203B7" w:rsidRDefault="009D0D50" w:rsidP="009D0D50">
      <w:pPr>
        <w:suppressAutoHyphens w:val="0"/>
        <w:ind w:firstLine="567"/>
        <w:jc w:val="both"/>
      </w:pPr>
      <w:r w:rsidRPr="009203B7">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9D0D50" w:rsidRPr="009203B7" w:rsidRDefault="009D0D50" w:rsidP="009D0D50">
      <w:pPr>
        <w:suppressAutoHyphens w:val="0"/>
        <w:ind w:firstLine="567"/>
        <w:jc w:val="both"/>
      </w:pPr>
      <w:r w:rsidRPr="009203B7">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D0D50" w:rsidRPr="009203B7" w:rsidRDefault="009D0D50" w:rsidP="009D0D50">
      <w:pPr>
        <w:suppressAutoHyphens w:val="0"/>
        <w:ind w:firstLine="567"/>
        <w:jc w:val="both"/>
      </w:pPr>
      <w:r w:rsidRPr="009203B7">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D0D50" w:rsidRPr="009203B7" w:rsidRDefault="009D0D50" w:rsidP="009D0D50">
      <w:pPr>
        <w:suppressAutoHyphens w:val="0"/>
        <w:ind w:firstLine="567"/>
        <w:jc w:val="both"/>
      </w:pPr>
      <w:r w:rsidRPr="009203B7">
        <w:t>12.4. При осуществлении закупки работы, услуги:</w:t>
      </w:r>
    </w:p>
    <w:p w:rsidR="009D0D50" w:rsidRPr="009203B7" w:rsidRDefault="009D0D50" w:rsidP="009D0D50">
      <w:pPr>
        <w:suppressAutoHyphens w:val="0"/>
        <w:ind w:firstLine="567"/>
        <w:jc w:val="both"/>
      </w:pPr>
      <w:r w:rsidRPr="009203B7">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9D0D50" w:rsidRPr="009203B7" w:rsidRDefault="009D0D50" w:rsidP="009D0D50">
      <w:pPr>
        <w:suppressAutoHyphens w:val="0"/>
        <w:ind w:firstLine="567"/>
        <w:jc w:val="both"/>
      </w:pPr>
      <w:r w:rsidRPr="009203B7">
        <w:t>а) заключение договора на выполнение такой работы, оказание такой услуги с подрядчиком (исполнителем), являющимся иностранным лицом;</w:t>
      </w:r>
    </w:p>
    <w:p w:rsidR="009D0D50" w:rsidRPr="009203B7" w:rsidRDefault="009D0D50" w:rsidP="009D0D50">
      <w:pPr>
        <w:suppressAutoHyphens w:val="0"/>
        <w:ind w:firstLine="567"/>
        <w:jc w:val="both"/>
      </w:pPr>
      <w:r w:rsidRPr="009203B7">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9D0D50" w:rsidRPr="009203B7" w:rsidRDefault="009D0D50" w:rsidP="009D0D50">
      <w:pPr>
        <w:suppressAutoHyphens w:val="0"/>
        <w:ind w:firstLine="567"/>
        <w:jc w:val="both"/>
      </w:pPr>
      <w:r w:rsidRPr="009203B7">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9D0D50" w:rsidRPr="009203B7" w:rsidRDefault="009D0D50" w:rsidP="009D0D50">
      <w:pPr>
        <w:suppressAutoHyphens w:val="0"/>
        <w:ind w:firstLine="567"/>
        <w:jc w:val="both"/>
      </w:pPr>
      <w:r w:rsidRPr="009203B7">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9D0D50" w:rsidRPr="009203B7" w:rsidRDefault="009D0D50" w:rsidP="009D0D50">
      <w:pPr>
        <w:suppressAutoHyphens w:val="0"/>
        <w:ind w:firstLine="567"/>
        <w:jc w:val="both"/>
      </w:pPr>
      <w:r w:rsidRPr="009203B7">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9D0D50" w:rsidRPr="009203B7" w:rsidRDefault="009D0D50" w:rsidP="009D0D50">
      <w:pPr>
        <w:suppressAutoHyphens w:val="0"/>
        <w:ind w:firstLine="567"/>
        <w:jc w:val="both"/>
      </w:pPr>
      <w:r w:rsidRPr="009203B7">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9D0D50" w:rsidRPr="009203B7" w:rsidRDefault="009D0D50" w:rsidP="009D0D50">
      <w:pPr>
        <w:suppressAutoHyphens w:val="0"/>
        <w:ind w:firstLine="567"/>
        <w:jc w:val="both"/>
      </w:pPr>
      <w:r w:rsidRPr="009203B7">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D0D50" w:rsidRPr="009203B7" w:rsidRDefault="009D0D50" w:rsidP="009D0D50">
      <w:pPr>
        <w:suppressAutoHyphens w:val="0"/>
        <w:ind w:firstLine="567"/>
        <w:jc w:val="both"/>
      </w:pPr>
      <w:r w:rsidRPr="009203B7">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D0D50" w:rsidRPr="009203B7" w:rsidRDefault="009D0D50" w:rsidP="009D0D50">
      <w:pPr>
        <w:suppressAutoHyphens w:val="0"/>
        <w:ind w:firstLine="567"/>
        <w:jc w:val="both"/>
      </w:pPr>
      <w:r w:rsidRPr="009203B7">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D0D50" w:rsidRPr="009203B7" w:rsidRDefault="009D0D50" w:rsidP="009D0D50">
      <w:pPr>
        <w:suppressAutoHyphens w:val="0"/>
        <w:ind w:firstLine="567"/>
        <w:jc w:val="both"/>
      </w:pPr>
      <w:r w:rsidRPr="009203B7">
        <w:t>12.5.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9D0D50" w:rsidRPr="009203B7" w:rsidRDefault="009D0D50" w:rsidP="009D0D50">
      <w:pPr>
        <w:suppressAutoHyphens w:val="0"/>
        <w:ind w:firstLine="567"/>
        <w:jc w:val="both"/>
      </w:pPr>
      <w:r w:rsidRPr="009203B7">
        <w:lastRenderedPageBreak/>
        <w:t>12.6.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Федерального закона № 223-ФЗ федеральный орган исполнительной власти.</w:t>
      </w:r>
    </w:p>
    <w:p w:rsidR="009D0D50" w:rsidRPr="009203B7" w:rsidRDefault="009D0D50" w:rsidP="009D0D50">
      <w:pPr>
        <w:suppressAutoHyphens w:val="0"/>
        <w:rPr>
          <w:b/>
          <w:bCs/>
          <w:kern w:val="32"/>
          <w:lang w:eastAsia="ru-RU"/>
        </w:rPr>
      </w:pPr>
      <w:r w:rsidRPr="009203B7">
        <w:br w:type="page"/>
      </w:r>
    </w:p>
    <w:p w:rsidR="009D0D50" w:rsidRPr="009203B7" w:rsidRDefault="009D0D50" w:rsidP="009D0D50">
      <w:pPr>
        <w:pStyle w:val="1"/>
        <w:keepNext w:val="0"/>
        <w:widowControl w:val="0"/>
        <w:spacing w:before="0" w:after="0" w:line="252" w:lineRule="auto"/>
        <w:jc w:val="center"/>
        <w:rPr>
          <w:rFonts w:ascii="Times New Roman" w:hAnsi="Times New Roman" w:cs="Times New Roman"/>
          <w:sz w:val="24"/>
          <w:szCs w:val="24"/>
        </w:rPr>
      </w:pPr>
      <w:bookmarkStart w:id="128" w:name="_Toc175246787"/>
      <w:bookmarkStart w:id="129" w:name="_Toc175247304"/>
      <w:r w:rsidRPr="009203B7">
        <w:rPr>
          <w:rFonts w:ascii="Times New Roman" w:hAnsi="Times New Roman" w:cs="Times New Roman"/>
          <w:sz w:val="24"/>
          <w:szCs w:val="24"/>
        </w:rPr>
        <w:lastRenderedPageBreak/>
        <w:t>13. Заключительные положения</w:t>
      </w:r>
      <w:bookmarkEnd w:id="128"/>
      <w:bookmarkEnd w:id="129"/>
    </w:p>
    <w:p w:rsidR="009D0D50" w:rsidRPr="009203B7" w:rsidRDefault="009D0D50" w:rsidP="009D0D50">
      <w:pPr>
        <w:widowControl w:val="0"/>
        <w:suppressAutoHyphens w:val="0"/>
        <w:spacing w:line="252" w:lineRule="auto"/>
        <w:ind w:firstLine="567"/>
        <w:jc w:val="both"/>
      </w:pPr>
    </w:p>
    <w:p w:rsidR="009D0D50" w:rsidRPr="009203B7" w:rsidRDefault="009D0D50" w:rsidP="009D0D50">
      <w:pPr>
        <w:widowControl w:val="0"/>
        <w:suppressAutoHyphens w:val="0"/>
        <w:spacing w:line="252" w:lineRule="auto"/>
        <w:ind w:firstLine="567"/>
        <w:jc w:val="both"/>
      </w:pPr>
      <w:r w:rsidRPr="009203B7">
        <w:t>13.1.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9D0D50" w:rsidRPr="009203B7" w:rsidRDefault="009D0D50" w:rsidP="009D0D50">
      <w:pPr>
        <w:widowControl w:val="0"/>
        <w:suppressAutoHyphens w:val="0"/>
        <w:spacing w:line="252" w:lineRule="auto"/>
        <w:ind w:firstLine="567"/>
        <w:jc w:val="both"/>
      </w:pPr>
      <w:r w:rsidRPr="009203B7">
        <w:t>13.2. Контроль за соблюдением процедур закупки осуществляется в порядке, установленном законодательством РФ.</w:t>
      </w:r>
    </w:p>
    <w:p w:rsidR="009D0D50" w:rsidRPr="009203B7" w:rsidRDefault="009D0D50" w:rsidP="009D0D50">
      <w:pPr>
        <w:widowControl w:val="0"/>
        <w:suppressAutoHyphens w:val="0"/>
        <w:spacing w:line="252" w:lineRule="auto"/>
        <w:ind w:firstLine="567"/>
        <w:jc w:val="both"/>
      </w:pPr>
      <w:r w:rsidRPr="009203B7">
        <w:t>13.3. За нарушение требований настоящего Положения виновные лица несут ответственность в соответствии с законодательством РФ.</w:t>
      </w:r>
    </w:p>
    <w:p w:rsidR="009D0D50" w:rsidRPr="009203B7" w:rsidRDefault="009D0D50" w:rsidP="009D0D50">
      <w:pPr>
        <w:widowControl w:val="0"/>
        <w:suppressAutoHyphens w:val="0"/>
        <w:spacing w:line="252" w:lineRule="auto"/>
        <w:ind w:firstLine="567"/>
        <w:jc w:val="both"/>
      </w:pPr>
      <w:r w:rsidRPr="009203B7">
        <w:t>13.4.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9D0D50" w:rsidRPr="009203B7" w:rsidRDefault="009D0D50" w:rsidP="009D0D50">
      <w:pPr>
        <w:widowControl w:val="0"/>
        <w:suppressAutoHyphens w:val="0"/>
        <w:spacing w:line="252" w:lineRule="auto"/>
        <w:ind w:firstLine="567"/>
        <w:jc w:val="both"/>
      </w:pPr>
      <w:r w:rsidRPr="009203B7">
        <w:t>13.5.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 1211.</w:t>
      </w:r>
    </w:p>
    <w:p w:rsidR="009D0D50" w:rsidRPr="009203B7" w:rsidRDefault="009D0D50" w:rsidP="009D0D50">
      <w:pPr>
        <w:widowControl w:val="0"/>
        <w:suppressAutoHyphens w:val="0"/>
        <w:spacing w:line="252" w:lineRule="auto"/>
        <w:ind w:firstLine="567"/>
        <w:jc w:val="both"/>
      </w:pPr>
      <w:r w:rsidRPr="009203B7">
        <w:t>13.6.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9D0D50" w:rsidRPr="009203B7" w:rsidRDefault="009D0D50" w:rsidP="009D0D50">
      <w:pPr>
        <w:widowControl w:val="0"/>
        <w:suppressAutoHyphens w:val="0"/>
        <w:spacing w:line="252" w:lineRule="auto"/>
        <w:ind w:firstLine="567"/>
        <w:jc w:val="both"/>
      </w:pPr>
      <w:r w:rsidRPr="009203B7">
        <w:t>13.7. Заказчик при осуществлении закупок руководствуется настоящим Положением с момента его размещения в ЕИС.</w:t>
      </w:r>
    </w:p>
    <w:p w:rsidR="009D0D50" w:rsidRPr="009203B7" w:rsidRDefault="009D0D50" w:rsidP="009D0D50">
      <w:pPr>
        <w:widowControl w:val="0"/>
        <w:suppressAutoHyphens w:val="0"/>
        <w:spacing w:line="252" w:lineRule="auto"/>
        <w:ind w:firstLine="567"/>
        <w:jc w:val="both"/>
      </w:pPr>
      <w:bookmarkStart w:id="130" w:name="P1159"/>
      <w:bookmarkEnd w:id="130"/>
      <w:r w:rsidRPr="009203B7">
        <w:t>13.8.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p w:rsidR="009D0D50" w:rsidRPr="009203B7" w:rsidRDefault="009D0D50" w:rsidP="009D0D50">
      <w:pPr>
        <w:widowControl w:val="0"/>
        <w:suppressAutoHyphens w:val="0"/>
        <w:spacing w:line="252" w:lineRule="auto"/>
        <w:ind w:firstLine="567"/>
        <w:jc w:val="both"/>
      </w:pPr>
      <w:r w:rsidRPr="009203B7">
        <w:t>13.9.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1 января 2025 года не применяется.</w:t>
      </w:r>
    </w:p>
    <w:p w:rsidR="00A63F98" w:rsidRPr="009203B7" w:rsidRDefault="00A63F98" w:rsidP="008C0A35">
      <w:pPr>
        <w:widowControl w:val="0"/>
        <w:suppressAutoHyphens w:val="0"/>
        <w:spacing w:line="252" w:lineRule="auto"/>
        <w:ind w:firstLine="567"/>
        <w:jc w:val="both"/>
      </w:pPr>
    </w:p>
    <w:p w:rsidR="00A63F98" w:rsidRPr="009203B7" w:rsidRDefault="00A63F98" w:rsidP="008C0A35">
      <w:pPr>
        <w:widowControl w:val="0"/>
        <w:suppressAutoHyphens w:val="0"/>
        <w:spacing w:line="252" w:lineRule="auto"/>
        <w:ind w:firstLine="567"/>
        <w:jc w:val="right"/>
      </w:pPr>
      <w:r w:rsidRPr="009203B7">
        <w:br w:type="page"/>
      </w:r>
      <w:r w:rsidRPr="009203B7">
        <w:lastRenderedPageBreak/>
        <w:t>Приложение №1 к настоящему Положению</w:t>
      </w:r>
    </w:p>
    <w:p w:rsidR="00A63F98" w:rsidRPr="009203B7" w:rsidRDefault="00A63F98" w:rsidP="008C0A35">
      <w:pPr>
        <w:widowControl w:val="0"/>
        <w:suppressAutoHyphens w:val="0"/>
        <w:spacing w:line="252" w:lineRule="auto"/>
        <w:ind w:firstLine="567"/>
        <w:jc w:val="both"/>
      </w:pPr>
    </w:p>
    <w:p w:rsidR="00A63F98" w:rsidRPr="009203B7" w:rsidRDefault="00A63F98" w:rsidP="008E16A9">
      <w:pPr>
        <w:pStyle w:val="1"/>
        <w:keepNext w:val="0"/>
        <w:widowControl w:val="0"/>
        <w:spacing w:before="0" w:after="0" w:line="252" w:lineRule="auto"/>
        <w:jc w:val="center"/>
        <w:rPr>
          <w:rFonts w:ascii="Times New Roman" w:hAnsi="Times New Roman" w:cs="Times New Roman"/>
          <w:sz w:val="24"/>
          <w:szCs w:val="24"/>
        </w:rPr>
      </w:pPr>
      <w:bookmarkStart w:id="131" w:name="_Toc161861648"/>
      <w:bookmarkStart w:id="132" w:name="_Hlk154009494"/>
      <w:r w:rsidRPr="009203B7">
        <w:rPr>
          <w:rFonts w:ascii="Times New Roman" w:hAnsi="Times New Roman" w:cs="Times New Roman"/>
          <w:sz w:val="24"/>
          <w:szCs w:val="24"/>
        </w:rPr>
        <w:t>Перечень товаров, работ, услуг при закупке которых возможны иные сроки оплаты</w:t>
      </w:r>
      <w:bookmarkEnd w:id="131"/>
    </w:p>
    <w:p w:rsidR="00701BB2" w:rsidRPr="009203B7" w:rsidRDefault="00701BB2" w:rsidP="008C0A35">
      <w:pPr>
        <w:widowControl w:val="0"/>
        <w:suppressAutoHyphens w:val="0"/>
        <w:spacing w:line="252" w:lineRule="auto"/>
        <w:ind w:firstLine="567"/>
        <w:jc w:val="center"/>
      </w:pPr>
    </w:p>
    <w:p w:rsidR="00A63F98" w:rsidRPr="009203B7" w:rsidRDefault="00A63F98" w:rsidP="008C0A35">
      <w:pPr>
        <w:widowControl w:val="0"/>
        <w:suppressAutoHyphens w:val="0"/>
        <w:spacing w:line="252" w:lineRule="auto"/>
        <w:ind w:firstLine="567"/>
        <w:jc w:val="both"/>
      </w:pPr>
      <w:r w:rsidRPr="009203B7">
        <w:t>Заказчик определяет перечень товаров, работ, услуг при закупке которых могут быть предусмотрены срок и порядок оплаты, соответствующие пунктам 1.4.</w:t>
      </w:r>
      <w:r w:rsidR="00B41758" w:rsidRPr="009203B7">
        <w:t>18</w:t>
      </w:r>
      <w:r w:rsidRPr="009203B7">
        <w:t>, 1.4.1</w:t>
      </w:r>
      <w:r w:rsidR="00B41758" w:rsidRPr="009203B7">
        <w:t>9</w:t>
      </w:r>
      <w:r w:rsidRPr="009203B7">
        <w:t xml:space="preserve"> настоящего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268"/>
        <w:gridCol w:w="6768"/>
      </w:tblGrid>
      <w:tr w:rsidR="00A63F98" w:rsidRPr="009203B7" w:rsidTr="008C57F5">
        <w:tc>
          <w:tcPr>
            <w:tcW w:w="1101" w:type="dxa"/>
            <w:shd w:val="clear" w:color="auto" w:fill="auto"/>
            <w:vAlign w:val="center"/>
          </w:tcPr>
          <w:p w:rsidR="00A63F98" w:rsidRPr="009203B7" w:rsidRDefault="00A63F98" w:rsidP="008C0A35">
            <w:pPr>
              <w:widowControl w:val="0"/>
              <w:suppressAutoHyphens w:val="0"/>
              <w:spacing w:line="252" w:lineRule="auto"/>
              <w:ind w:firstLine="24"/>
              <w:jc w:val="both"/>
            </w:pPr>
            <w:r w:rsidRPr="009203B7">
              <w:t>№ п/п</w:t>
            </w:r>
          </w:p>
        </w:tc>
        <w:tc>
          <w:tcPr>
            <w:tcW w:w="2268" w:type="dxa"/>
            <w:shd w:val="clear" w:color="auto" w:fill="auto"/>
            <w:vAlign w:val="center"/>
          </w:tcPr>
          <w:p w:rsidR="00A63F98" w:rsidRPr="009203B7" w:rsidRDefault="00A63F98" w:rsidP="008C0A35">
            <w:pPr>
              <w:widowControl w:val="0"/>
              <w:suppressAutoHyphens w:val="0"/>
              <w:spacing w:line="252" w:lineRule="auto"/>
              <w:jc w:val="both"/>
            </w:pPr>
            <w:r w:rsidRPr="009203B7">
              <w:t>ОКПД 2</w:t>
            </w:r>
          </w:p>
        </w:tc>
        <w:tc>
          <w:tcPr>
            <w:tcW w:w="6769" w:type="dxa"/>
            <w:shd w:val="clear" w:color="auto" w:fill="auto"/>
            <w:vAlign w:val="center"/>
          </w:tcPr>
          <w:p w:rsidR="00A63F98" w:rsidRPr="009203B7" w:rsidRDefault="00A63F98" w:rsidP="008C0A35">
            <w:pPr>
              <w:widowControl w:val="0"/>
              <w:suppressAutoHyphens w:val="0"/>
              <w:spacing w:line="252" w:lineRule="auto"/>
              <w:ind w:hanging="14"/>
              <w:jc w:val="both"/>
            </w:pPr>
            <w:r w:rsidRPr="009203B7">
              <w:t>Наименование</w:t>
            </w:r>
          </w:p>
        </w:tc>
      </w:tr>
      <w:tr w:rsidR="00A63F98" w:rsidRPr="009203B7" w:rsidTr="008C57F5">
        <w:tc>
          <w:tcPr>
            <w:tcW w:w="1101" w:type="dxa"/>
            <w:shd w:val="clear" w:color="auto" w:fill="auto"/>
            <w:vAlign w:val="center"/>
          </w:tcPr>
          <w:p w:rsidR="00A63F98" w:rsidRPr="009203B7" w:rsidRDefault="00A63F98" w:rsidP="008C0A35">
            <w:pPr>
              <w:widowControl w:val="0"/>
              <w:suppressAutoHyphens w:val="0"/>
              <w:spacing w:line="252" w:lineRule="auto"/>
              <w:ind w:firstLine="24"/>
              <w:jc w:val="both"/>
            </w:pPr>
          </w:p>
        </w:tc>
        <w:tc>
          <w:tcPr>
            <w:tcW w:w="2268" w:type="dxa"/>
            <w:shd w:val="clear" w:color="auto" w:fill="auto"/>
            <w:vAlign w:val="center"/>
          </w:tcPr>
          <w:p w:rsidR="00A63F98" w:rsidRPr="009203B7" w:rsidRDefault="00A63F98" w:rsidP="008C0A35">
            <w:pPr>
              <w:widowControl w:val="0"/>
              <w:suppressAutoHyphens w:val="0"/>
              <w:spacing w:line="252" w:lineRule="auto"/>
              <w:jc w:val="both"/>
            </w:pPr>
          </w:p>
        </w:tc>
        <w:tc>
          <w:tcPr>
            <w:tcW w:w="6769" w:type="dxa"/>
            <w:shd w:val="clear" w:color="auto" w:fill="auto"/>
            <w:vAlign w:val="center"/>
          </w:tcPr>
          <w:p w:rsidR="00A63F98" w:rsidRPr="009203B7" w:rsidRDefault="00A63F98" w:rsidP="008C0A35">
            <w:pPr>
              <w:widowControl w:val="0"/>
              <w:suppressAutoHyphens w:val="0"/>
              <w:spacing w:line="252" w:lineRule="auto"/>
              <w:ind w:hanging="14"/>
              <w:jc w:val="both"/>
            </w:pPr>
          </w:p>
        </w:tc>
      </w:tr>
      <w:tr w:rsidR="00A63F98" w:rsidRPr="009203B7" w:rsidTr="008C57F5">
        <w:tc>
          <w:tcPr>
            <w:tcW w:w="1101" w:type="dxa"/>
            <w:shd w:val="clear" w:color="auto" w:fill="auto"/>
            <w:vAlign w:val="center"/>
          </w:tcPr>
          <w:p w:rsidR="00A63F98" w:rsidRPr="009203B7" w:rsidRDefault="00A63F98" w:rsidP="008C0A35">
            <w:pPr>
              <w:widowControl w:val="0"/>
              <w:suppressAutoHyphens w:val="0"/>
              <w:spacing w:line="252" w:lineRule="auto"/>
              <w:ind w:firstLine="24"/>
              <w:jc w:val="both"/>
            </w:pPr>
          </w:p>
        </w:tc>
        <w:tc>
          <w:tcPr>
            <w:tcW w:w="2268" w:type="dxa"/>
            <w:shd w:val="clear" w:color="auto" w:fill="auto"/>
            <w:vAlign w:val="center"/>
          </w:tcPr>
          <w:p w:rsidR="00A63F98" w:rsidRPr="009203B7" w:rsidRDefault="00A63F98" w:rsidP="008C0A35">
            <w:pPr>
              <w:widowControl w:val="0"/>
              <w:suppressAutoHyphens w:val="0"/>
              <w:spacing w:line="252" w:lineRule="auto"/>
              <w:jc w:val="both"/>
            </w:pPr>
          </w:p>
        </w:tc>
        <w:tc>
          <w:tcPr>
            <w:tcW w:w="6769" w:type="dxa"/>
            <w:shd w:val="clear" w:color="auto" w:fill="auto"/>
            <w:vAlign w:val="center"/>
          </w:tcPr>
          <w:p w:rsidR="00A63F98" w:rsidRPr="009203B7" w:rsidRDefault="00A63F98" w:rsidP="008C0A35">
            <w:pPr>
              <w:widowControl w:val="0"/>
              <w:suppressAutoHyphens w:val="0"/>
              <w:spacing w:line="252" w:lineRule="auto"/>
              <w:ind w:hanging="14"/>
              <w:jc w:val="both"/>
            </w:pPr>
          </w:p>
        </w:tc>
      </w:tr>
      <w:tr w:rsidR="00A63F98" w:rsidRPr="009203B7" w:rsidTr="008C57F5">
        <w:tc>
          <w:tcPr>
            <w:tcW w:w="1101" w:type="dxa"/>
            <w:shd w:val="clear" w:color="auto" w:fill="auto"/>
            <w:vAlign w:val="center"/>
          </w:tcPr>
          <w:p w:rsidR="00A63F98" w:rsidRPr="009203B7" w:rsidRDefault="00A63F98" w:rsidP="008C0A35">
            <w:pPr>
              <w:widowControl w:val="0"/>
              <w:suppressAutoHyphens w:val="0"/>
              <w:spacing w:line="252" w:lineRule="auto"/>
              <w:ind w:firstLine="24"/>
              <w:jc w:val="both"/>
            </w:pPr>
          </w:p>
        </w:tc>
        <w:tc>
          <w:tcPr>
            <w:tcW w:w="2268" w:type="dxa"/>
            <w:shd w:val="clear" w:color="auto" w:fill="auto"/>
            <w:vAlign w:val="center"/>
          </w:tcPr>
          <w:p w:rsidR="00A63F98" w:rsidRPr="009203B7" w:rsidRDefault="00A63F98" w:rsidP="008C0A35">
            <w:pPr>
              <w:widowControl w:val="0"/>
              <w:suppressAutoHyphens w:val="0"/>
              <w:spacing w:line="252" w:lineRule="auto"/>
              <w:jc w:val="both"/>
            </w:pPr>
          </w:p>
        </w:tc>
        <w:tc>
          <w:tcPr>
            <w:tcW w:w="6769" w:type="dxa"/>
            <w:shd w:val="clear" w:color="auto" w:fill="auto"/>
            <w:vAlign w:val="center"/>
          </w:tcPr>
          <w:p w:rsidR="00A63F98" w:rsidRPr="009203B7" w:rsidRDefault="00A63F98" w:rsidP="008C0A35">
            <w:pPr>
              <w:widowControl w:val="0"/>
              <w:suppressAutoHyphens w:val="0"/>
              <w:spacing w:line="252" w:lineRule="auto"/>
              <w:ind w:hanging="14"/>
              <w:jc w:val="both"/>
            </w:pPr>
          </w:p>
        </w:tc>
      </w:tr>
      <w:tr w:rsidR="00A63F98" w:rsidRPr="009203B7" w:rsidTr="008C57F5">
        <w:tc>
          <w:tcPr>
            <w:tcW w:w="1101" w:type="dxa"/>
            <w:shd w:val="clear" w:color="auto" w:fill="auto"/>
            <w:vAlign w:val="center"/>
          </w:tcPr>
          <w:p w:rsidR="00A63F98" w:rsidRPr="009203B7" w:rsidRDefault="00A63F98" w:rsidP="008C0A35">
            <w:pPr>
              <w:widowControl w:val="0"/>
              <w:suppressAutoHyphens w:val="0"/>
              <w:spacing w:line="252" w:lineRule="auto"/>
              <w:ind w:firstLine="24"/>
              <w:jc w:val="both"/>
            </w:pPr>
          </w:p>
        </w:tc>
        <w:tc>
          <w:tcPr>
            <w:tcW w:w="2268" w:type="dxa"/>
            <w:shd w:val="clear" w:color="auto" w:fill="auto"/>
            <w:vAlign w:val="center"/>
          </w:tcPr>
          <w:p w:rsidR="00A63F98" w:rsidRPr="009203B7" w:rsidRDefault="00A63F98" w:rsidP="008C0A35">
            <w:pPr>
              <w:widowControl w:val="0"/>
              <w:suppressAutoHyphens w:val="0"/>
              <w:spacing w:line="252" w:lineRule="auto"/>
              <w:jc w:val="both"/>
            </w:pPr>
          </w:p>
        </w:tc>
        <w:tc>
          <w:tcPr>
            <w:tcW w:w="6769" w:type="dxa"/>
            <w:shd w:val="clear" w:color="auto" w:fill="auto"/>
            <w:vAlign w:val="center"/>
          </w:tcPr>
          <w:p w:rsidR="00A63F98" w:rsidRPr="009203B7" w:rsidRDefault="00A63F98" w:rsidP="008C0A35">
            <w:pPr>
              <w:widowControl w:val="0"/>
              <w:suppressAutoHyphens w:val="0"/>
              <w:spacing w:line="252" w:lineRule="auto"/>
              <w:ind w:hanging="14"/>
              <w:jc w:val="both"/>
            </w:pPr>
          </w:p>
        </w:tc>
      </w:tr>
    </w:tbl>
    <w:p w:rsidR="00A63F98" w:rsidRPr="009203B7" w:rsidRDefault="00A63F98" w:rsidP="008C0A35">
      <w:pPr>
        <w:widowControl w:val="0"/>
        <w:suppressAutoHyphens w:val="0"/>
        <w:spacing w:line="252" w:lineRule="auto"/>
        <w:ind w:firstLine="567"/>
        <w:jc w:val="both"/>
        <w:rPr>
          <w:color w:val="000000"/>
          <w:lang w:eastAsia="ru-RU"/>
        </w:rPr>
      </w:pPr>
    </w:p>
    <w:p w:rsidR="00A63F98" w:rsidRPr="002B4304" w:rsidRDefault="00A63F98" w:rsidP="008C0A35">
      <w:pPr>
        <w:widowControl w:val="0"/>
        <w:suppressAutoHyphens w:val="0"/>
        <w:spacing w:line="252" w:lineRule="auto"/>
        <w:ind w:firstLine="567"/>
        <w:jc w:val="both"/>
        <w:rPr>
          <w:color w:val="000000"/>
          <w:lang w:eastAsia="ru-RU"/>
        </w:rPr>
      </w:pPr>
    </w:p>
    <w:bookmarkEnd w:id="132"/>
    <w:p w:rsidR="00A63F98" w:rsidRPr="002B4304" w:rsidRDefault="00A63F98" w:rsidP="008C0A35">
      <w:pPr>
        <w:widowControl w:val="0"/>
        <w:suppressAutoHyphens w:val="0"/>
        <w:spacing w:line="252" w:lineRule="auto"/>
        <w:ind w:firstLine="567"/>
        <w:jc w:val="both"/>
      </w:pPr>
    </w:p>
    <w:p w:rsidR="008C0A35" w:rsidRPr="002B4304" w:rsidRDefault="008C0A35" w:rsidP="008C0A35">
      <w:pPr>
        <w:widowControl w:val="0"/>
        <w:suppressAutoHyphens w:val="0"/>
        <w:spacing w:line="252" w:lineRule="auto"/>
        <w:ind w:firstLine="567"/>
        <w:jc w:val="both"/>
      </w:pPr>
    </w:p>
    <w:sectPr w:rsidR="008C0A35" w:rsidRPr="002B4304" w:rsidSect="008C0A35">
      <w:footnotePr>
        <w:pos w:val="beneathText"/>
      </w:footnotePr>
      <w:pgSz w:w="11905" w:h="16837"/>
      <w:pgMar w:top="993" w:right="567" w:bottom="993"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AC6" w:rsidRDefault="00844AC6" w:rsidP="00573529">
      <w:r>
        <w:separator/>
      </w:r>
    </w:p>
  </w:endnote>
  <w:endnote w:type="continuationSeparator" w:id="1">
    <w:p w:rsidR="00844AC6" w:rsidRDefault="00844AC6" w:rsidP="00573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AC6" w:rsidRDefault="00844AC6" w:rsidP="00573529">
      <w:r>
        <w:separator/>
      </w:r>
    </w:p>
  </w:footnote>
  <w:footnote w:type="continuationSeparator" w:id="1">
    <w:p w:rsidR="00844AC6" w:rsidRDefault="00844AC6" w:rsidP="00573529">
      <w:r>
        <w:continuationSeparator/>
      </w:r>
    </w:p>
  </w:footnote>
  <w:footnote w:id="2">
    <w:p w:rsidR="002576C0" w:rsidRPr="000C60B4" w:rsidRDefault="002576C0" w:rsidP="000C60B4">
      <w:pPr>
        <w:pStyle w:val="affc"/>
        <w:spacing w:after="0" w:line="240" w:lineRule="auto"/>
        <w:jc w:val="both"/>
        <w:rPr>
          <w:rFonts w:asciiTheme="minorHAnsi" w:hAnsiTheme="minorHAnsi" w:cstheme="minorHAnsi"/>
        </w:rPr>
      </w:pPr>
      <w:r w:rsidRPr="00FF0F19">
        <w:rPr>
          <w:rStyle w:val="affe"/>
          <w:rFonts w:ascii="Times New Roman" w:hAnsi="Times New Roman"/>
          <w:sz w:val="24"/>
          <w:szCs w:val="24"/>
        </w:rPr>
        <w:footnoteRef/>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5"/>
      <w:lvlText w:val="(%5)"/>
      <w:lvlJc w:val="left"/>
      <w:pPr>
        <w:ind w:left="2835" w:hanging="850"/>
      </w:pPr>
      <w:rPr>
        <w:rFonts w:hint="default"/>
      </w:rPr>
    </w:lvl>
    <w:lvl w:ilvl="5">
      <w:start w:val="1"/>
      <w:numFmt w:val="none"/>
      <w:pStyle w:val="2"/>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2A447FB"/>
    <w:multiLevelType w:val="multilevel"/>
    <w:tmpl w:val="802C9F44"/>
    <w:lvl w:ilvl="0">
      <w:start w:val="1"/>
      <w:numFmt w:val="decimal"/>
      <w:lvlText w:val="2.%1"/>
      <w:lvlJc w:val="left"/>
      <w:pPr>
        <w:tabs>
          <w:tab w:val="num" w:pos="1134"/>
        </w:tabs>
        <w:ind w:left="0" w:firstLine="567"/>
      </w:pPr>
      <w:rPr>
        <w:rFonts w:hint="default"/>
      </w:rPr>
    </w:lvl>
    <w:lvl w:ilvl="1">
      <w:start w:val="1"/>
      <w:numFmt w:val="decimal"/>
      <w:pStyle w:val="a"/>
      <w:lvlText w:val="%1.%2."/>
      <w:lvlJc w:val="left"/>
      <w:pPr>
        <w:tabs>
          <w:tab w:val="num" w:pos="792"/>
        </w:tabs>
        <w:ind w:left="792" w:hanging="432"/>
      </w:pPr>
      <w:rPr>
        <w:rFonts w:hint="default"/>
      </w:rPr>
    </w:lvl>
    <w:lvl w:ilvl="2">
      <w:start w:val="1"/>
      <w:numFmt w:val="decimal"/>
      <w:pStyle w:val="a0"/>
      <w:lvlText w:val="%1.%2.%3."/>
      <w:lvlJc w:val="left"/>
      <w:pPr>
        <w:tabs>
          <w:tab w:val="num" w:pos="1440"/>
        </w:tabs>
        <w:ind w:left="1224" w:hanging="504"/>
      </w:pPr>
      <w:rPr>
        <w:rFonts w:hint="default"/>
      </w:rPr>
    </w:lvl>
    <w:lvl w:ilvl="3">
      <w:start w:val="1"/>
      <w:numFmt w:val="decimal"/>
      <w:pStyle w:val="a1"/>
      <w:lvlText w:val="%1.%2.%3.%4."/>
      <w:lvlJc w:val="left"/>
      <w:pPr>
        <w:tabs>
          <w:tab w:val="num" w:pos="2160"/>
        </w:tabs>
        <w:ind w:left="1728" w:hanging="648"/>
      </w:pPr>
      <w:rPr>
        <w:rFonts w:hint="default"/>
      </w:rPr>
    </w:lvl>
    <w:lvl w:ilvl="4">
      <w:start w:val="1"/>
      <w:numFmt w:val="decimal"/>
      <w:pStyle w:val="a2"/>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1E146B3"/>
    <w:multiLevelType w:val="multilevel"/>
    <w:tmpl w:val="9FC01E02"/>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4301969"/>
    <w:multiLevelType w:val="hybridMultilevel"/>
    <w:tmpl w:val="70724F32"/>
    <w:lvl w:ilvl="0" w:tplc="29340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04F03A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2"/>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drawingGridHorizontalSpacing w:val="120"/>
  <w:drawingGridVerticalSpacing w:val="0"/>
  <w:displayHorizontalDrawingGridEvery w:val="0"/>
  <w:displayVerticalDrawingGridEvery w:val="0"/>
  <w:characterSpacingControl w:val="doNotCompress"/>
  <w:hdrShapeDefaults>
    <o:shapedefaults v:ext="edit" spidmax="20482"/>
  </w:hdrShapeDefaults>
  <w:footnotePr>
    <w:pos w:val="beneathText"/>
    <w:footnote w:id="0"/>
    <w:footnote w:id="1"/>
  </w:footnotePr>
  <w:endnotePr>
    <w:endnote w:id="0"/>
    <w:endnote w:id="1"/>
  </w:endnotePr>
  <w:compat/>
  <w:rsids>
    <w:rsidRoot w:val="00FE26C5"/>
    <w:rsid w:val="000021DC"/>
    <w:rsid w:val="000047B1"/>
    <w:rsid w:val="00005810"/>
    <w:rsid w:val="00012526"/>
    <w:rsid w:val="00017913"/>
    <w:rsid w:val="000268F1"/>
    <w:rsid w:val="00030A10"/>
    <w:rsid w:val="00031D76"/>
    <w:rsid w:val="00037582"/>
    <w:rsid w:val="0004343F"/>
    <w:rsid w:val="00061730"/>
    <w:rsid w:val="000623CB"/>
    <w:rsid w:val="000663D7"/>
    <w:rsid w:val="00084F40"/>
    <w:rsid w:val="00087819"/>
    <w:rsid w:val="0009145C"/>
    <w:rsid w:val="000943F8"/>
    <w:rsid w:val="000971C4"/>
    <w:rsid w:val="000C1801"/>
    <w:rsid w:val="000C5E84"/>
    <w:rsid w:val="000C60B4"/>
    <w:rsid w:val="000E074B"/>
    <w:rsid w:val="000E3DCB"/>
    <w:rsid w:val="000E6BC9"/>
    <w:rsid w:val="000E6C91"/>
    <w:rsid w:val="000F0F01"/>
    <w:rsid w:val="000F524D"/>
    <w:rsid w:val="000F688B"/>
    <w:rsid w:val="0010139A"/>
    <w:rsid w:val="00102C2D"/>
    <w:rsid w:val="001033B2"/>
    <w:rsid w:val="0010430E"/>
    <w:rsid w:val="001059D4"/>
    <w:rsid w:val="001060C0"/>
    <w:rsid w:val="00106D64"/>
    <w:rsid w:val="00106E8D"/>
    <w:rsid w:val="001147D2"/>
    <w:rsid w:val="00121610"/>
    <w:rsid w:val="00123B5A"/>
    <w:rsid w:val="00137F54"/>
    <w:rsid w:val="001508C6"/>
    <w:rsid w:val="00151E7E"/>
    <w:rsid w:val="001541E5"/>
    <w:rsid w:val="0015528F"/>
    <w:rsid w:val="0016034B"/>
    <w:rsid w:val="00163CD7"/>
    <w:rsid w:val="00166BE9"/>
    <w:rsid w:val="00167A1C"/>
    <w:rsid w:val="00176139"/>
    <w:rsid w:val="0018797C"/>
    <w:rsid w:val="00197379"/>
    <w:rsid w:val="001A48C6"/>
    <w:rsid w:val="001A48E8"/>
    <w:rsid w:val="001A7957"/>
    <w:rsid w:val="001B293B"/>
    <w:rsid w:val="001C5D18"/>
    <w:rsid w:val="001C649E"/>
    <w:rsid w:val="001D7FC5"/>
    <w:rsid w:val="001E2CD3"/>
    <w:rsid w:val="001E5EEC"/>
    <w:rsid w:val="001F1D3A"/>
    <w:rsid w:val="001F37BF"/>
    <w:rsid w:val="00201512"/>
    <w:rsid w:val="00203139"/>
    <w:rsid w:val="0021166F"/>
    <w:rsid w:val="00215690"/>
    <w:rsid w:val="0022011D"/>
    <w:rsid w:val="00220642"/>
    <w:rsid w:val="002277BC"/>
    <w:rsid w:val="00227BD2"/>
    <w:rsid w:val="0023130D"/>
    <w:rsid w:val="00232A76"/>
    <w:rsid w:val="0023546F"/>
    <w:rsid w:val="002465BE"/>
    <w:rsid w:val="002530F5"/>
    <w:rsid w:val="002576C0"/>
    <w:rsid w:val="0026078A"/>
    <w:rsid w:val="002667DC"/>
    <w:rsid w:val="00274C78"/>
    <w:rsid w:val="0027551D"/>
    <w:rsid w:val="00284BF2"/>
    <w:rsid w:val="00285509"/>
    <w:rsid w:val="002927DD"/>
    <w:rsid w:val="00296B4D"/>
    <w:rsid w:val="002A65E2"/>
    <w:rsid w:val="002B4304"/>
    <w:rsid w:val="002C48F7"/>
    <w:rsid w:val="002C52B9"/>
    <w:rsid w:val="002D3601"/>
    <w:rsid w:val="002D71E9"/>
    <w:rsid w:val="002E2BC4"/>
    <w:rsid w:val="002F062E"/>
    <w:rsid w:val="002F075C"/>
    <w:rsid w:val="002F37FC"/>
    <w:rsid w:val="002F526E"/>
    <w:rsid w:val="002F5B84"/>
    <w:rsid w:val="00303806"/>
    <w:rsid w:val="00307740"/>
    <w:rsid w:val="00307911"/>
    <w:rsid w:val="003121DB"/>
    <w:rsid w:val="00316EB2"/>
    <w:rsid w:val="00324303"/>
    <w:rsid w:val="0032481C"/>
    <w:rsid w:val="00326F6F"/>
    <w:rsid w:val="003335BE"/>
    <w:rsid w:val="0034294A"/>
    <w:rsid w:val="00343FFB"/>
    <w:rsid w:val="003454DD"/>
    <w:rsid w:val="00357DD5"/>
    <w:rsid w:val="00357FA7"/>
    <w:rsid w:val="003602F4"/>
    <w:rsid w:val="003638F3"/>
    <w:rsid w:val="0038740E"/>
    <w:rsid w:val="00392BFA"/>
    <w:rsid w:val="003972E5"/>
    <w:rsid w:val="003A5154"/>
    <w:rsid w:val="003C00A6"/>
    <w:rsid w:val="003C28A1"/>
    <w:rsid w:val="003C4C42"/>
    <w:rsid w:val="003D09FA"/>
    <w:rsid w:val="003D5F77"/>
    <w:rsid w:val="003E19E5"/>
    <w:rsid w:val="003E4C70"/>
    <w:rsid w:val="003E769D"/>
    <w:rsid w:val="003F2DE0"/>
    <w:rsid w:val="00414047"/>
    <w:rsid w:val="00425B64"/>
    <w:rsid w:val="004324BA"/>
    <w:rsid w:val="004439DA"/>
    <w:rsid w:val="00446337"/>
    <w:rsid w:val="0045224F"/>
    <w:rsid w:val="00453E05"/>
    <w:rsid w:val="004563D5"/>
    <w:rsid w:val="00465232"/>
    <w:rsid w:val="0046526D"/>
    <w:rsid w:val="00465D52"/>
    <w:rsid w:val="00471175"/>
    <w:rsid w:val="00477A04"/>
    <w:rsid w:val="00492C45"/>
    <w:rsid w:val="00493963"/>
    <w:rsid w:val="00497D3C"/>
    <w:rsid w:val="004B0DD4"/>
    <w:rsid w:val="004B13EE"/>
    <w:rsid w:val="004B390A"/>
    <w:rsid w:val="004C31AA"/>
    <w:rsid w:val="004D0169"/>
    <w:rsid w:val="004D09C1"/>
    <w:rsid w:val="004D4490"/>
    <w:rsid w:val="004D76CA"/>
    <w:rsid w:val="004E54A2"/>
    <w:rsid w:val="004E6CA7"/>
    <w:rsid w:val="004F2F1C"/>
    <w:rsid w:val="004F4109"/>
    <w:rsid w:val="00504DED"/>
    <w:rsid w:val="00506115"/>
    <w:rsid w:val="00511087"/>
    <w:rsid w:val="00515741"/>
    <w:rsid w:val="005324B5"/>
    <w:rsid w:val="005351AE"/>
    <w:rsid w:val="005378B9"/>
    <w:rsid w:val="00541880"/>
    <w:rsid w:val="0055347D"/>
    <w:rsid w:val="00553AA5"/>
    <w:rsid w:val="00554E21"/>
    <w:rsid w:val="00562C43"/>
    <w:rsid w:val="0056529B"/>
    <w:rsid w:val="005668E0"/>
    <w:rsid w:val="00573529"/>
    <w:rsid w:val="00580ECB"/>
    <w:rsid w:val="005A2E40"/>
    <w:rsid w:val="005A2FC2"/>
    <w:rsid w:val="005B74B3"/>
    <w:rsid w:val="005C1E19"/>
    <w:rsid w:val="005C40DD"/>
    <w:rsid w:val="005C4EDD"/>
    <w:rsid w:val="005C65BC"/>
    <w:rsid w:val="005D65E8"/>
    <w:rsid w:val="005F1C69"/>
    <w:rsid w:val="005F416F"/>
    <w:rsid w:val="005F4D0A"/>
    <w:rsid w:val="005F6026"/>
    <w:rsid w:val="00621746"/>
    <w:rsid w:val="00623F10"/>
    <w:rsid w:val="00630EF2"/>
    <w:rsid w:val="0063164C"/>
    <w:rsid w:val="00635EB6"/>
    <w:rsid w:val="00650CCA"/>
    <w:rsid w:val="00654F51"/>
    <w:rsid w:val="00656D75"/>
    <w:rsid w:val="006629B8"/>
    <w:rsid w:val="00662A55"/>
    <w:rsid w:val="00684FE5"/>
    <w:rsid w:val="00687EAC"/>
    <w:rsid w:val="006918DB"/>
    <w:rsid w:val="00693D05"/>
    <w:rsid w:val="006942D2"/>
    <w:rsid w:val="00695F5A"/>
    <w:rsid w:val="006A0FF5"/>
    <w:rsid w:val="006A1916"/>
    <w:rsid w:val="006B4510"/>
    <w:rsid w:val="006C779C"/>
    <w:rsid w:val="006E0780"/>
    <w:rsid w:val="006F1CD5"/>
    <w:rsid w:val="006F57DF"/>
    <w:rsid w:val="006F6C67"/>
    <w:rsid w:val="00701BB2"/>
    <w:rsid w:val="0070289A"/>
    <w:rsid w:val="00714247"/>
    <w:rsid w:val="007146B8"/>
    <w:rsid w:val="0073490E"/>
    <w:rsid w:val="007360B3"/>
    <w:rsid w:val="007366AA"/>
    <w:rsid w:val="007411A2"/>
    <w:rsid w:val="007416EE"/>
    <w:rsid w:val="00744FC7"/>
    <w:rsid w:val="00760B23"/>
    <w:rsid w:val="00761B76"/>
    <w:rsid w:val="00762825"/>
    <w:rsid w:val="007673A3"/>
    <w:rsid w:val="00775AB1"/>
    <w:rsid w:val="00780E00"/>
    <w:rsid w:val="00781CAB"/>
    <w:rsid w:val="007838A1"/>
    <w:rsid w:val="0078510D"/>
    <w:rsid w:val="00797C0E"/>
    <w:rsid w:val="007A4FF1"/>
    <w:rsid w:val="007A6C3D"/>
    <w:rsid w:val="007B2886"/>
    <w:rsid w:val="007B3CD3"/>
    <w:rsid w:val="007B60FC"/>
    <w:rsid w:val="007C6A25"/>
    <w:rsid w:val="007D30A0"/>
    <w:rsid w:val="007D3AD0"/>
    <w:rsid w:val="007D69E9"/>
    <w:rsid w:val="007E1C27"/>
    <w:rsid w:val="007E29D0"/>
    <w:rsid w:val="007E512E"/>
    <w:rsid w:val="007F046E"/>
    <w:rsid w:val="007F0C7A"/>
    <w:rsid w:val="00804571"/>
    <w:rsid w:val="008114CE"/>
    <w:rsid w:val="00814F24"/>
    <w:rsid w:val="00844AC6"/>
    <w:rsid w:val="00845952"/>
    <w:rsid w:val="0085465D"/>
    <w:rsid w:val="00857B37"/>
    <w:rsid w:val="008609F3"/>
    <w:rsid w:val="00875053"/>
    <w:rsid w:val="00875055"/>
    <w:rsid w:val="00875C06"/>
    <w:rsid w:val="0088110D"/>
    <w:rsid w:val="00881587"/>
    <w:rsid w:val="00881B56"/>
    <w:rsid w:val="00883EAA"/>
    <w:rsid w:val="00897B34"/>
    <w:rsid w:val="008A134A"/>
    <w:rsid w:val="008A518E"/>
    <w:rsid w:val="008C0A35"/>
    <w:rsid w:val="008C47E3"/>
    <w:rsid w:val="008C57F5"/>
    <w:rsid w:val="008D30D5"/>
    <w:rsid w:val="008E16A9"/>
    <w:rsid w:val="008E4176"/>
    <w:rsid w:val="00902FFE"/>
    <w:rsid w:val="00904622"/>
    <w:rsid w:val="0090486F"/>
    <w:rsid w:val="00905DC6"/>
    <w:rsid w:val="009203B7"/>
    <w:rsid w:val="00921259"/>
    <w:rsid w:val="00930CCD"/>
    <w:rsid w:val="00935DF5"/>
    <w:rsid w:val="00936C55"/>
    <w:rsid w:val="00940319"/>
    <w:rsid w:val="00946605"/>
    <w:rsid w:val="009479D9"/>
    <w:rsid w:val="00973187"/>
    <w:rsid w:val="00981C08"/>
    <w:rsid w:val="00981DCB"/>
    <w:rsid w:val="009823CE"/>
    <w:rsid w:val="00985CA1"/>
    <w:rsid w:val="009902EB"/>
    <w:rsid w:val="00994C47"/>
    <w:rsid w:val="00996DE7"/>
    <w:rsid w:val="009A517D"/>
    <w:rsid w:val="009B77B8"/>
    <w:rsid w:val="009C2A11"/>
    <w:rsid w:val="009C5014"/>
    <w:rsid w:val="009D0D50"/>
    <w:rsid w:val="009D24C4"/>
    <w:rsid w:val="009D605C"/>
    <w:rsid w:val="009E1E4E"/>
    <w:rsid w:val="009E2263"/>
    <w:rsid w:val="009E572A"/>
    <w:rsid w:val="009F0B78"/>
    <w:rsid w:val="009F6D92"/>
    <w:rsid w:val="009F6FAB"/>
    <w:rsid w:val="00A033DD"/>
    <w:rsid w:val="00A065A9"/>
    <w:rsid w:val="00A06EE0"/>
    <w:rsid w:val="00A13C4A"/>
    <w:rsid w:val="00A24E27"/>
    <w:rsid w:val="00A41470"/>
    <w:rsid w:val="00A41718"/>
    <w:rsid w:val="00A47C36"/>
    <w:rsid w:val="00A50A5A"/>
    <w:rsid w:val="00A52228"/>
    <w:rsid w:val="00A540BF"/>
    <w:rsid w:val="00A63F98"/>
    <w:rsid w:val="00A6562F"/>
    <w:rsid w:val="00A67331"/>
    <w:rsid w:val="00A77AD1"/>
    <w:rsid w:val="00A8671D"/>
    <w:rsid w:val="00A90AC8"/>
    <w:rsid w:val="00AA3439"/>
    <w:rsid w:val="00AA3FAD"/>
    <w:rsid w:val="00AA5084"/>
    <w:rsid w:val="00AA5275"/>
    <w:rsid w:val="00AB1ABF"/>
    <w:rsid w:val="00AB3B29"/>
    <w:rsid w:val="00AB44BE"/>
    <w:rsid w:val="00AD226E"/>
    <w:rsid w:val="00AE617B"/>
    <w:rsid w:val="00AE7D6A"/>
    <w:rsid w:val="00AF304E"/>
    <w:rsid w:val="00B026B3"/>
    <w:rsid w:val="00B027B0"/>
    <w:rsid w:val="00B03615"/>
    <w:rsid w:val="00B245B4"/>
    <w:rsid w:val="00B25E6C"/>
    <w:rsid w:val="00B27B8C"/>
    <w:rsid w:val="00B34ABC"/>
    <w:rsid w:val="00B41758"/>
    <w:rsid w:val="00B418CD"/>
    <w:rsid w:val="00B5399D"/>
    <w:rsid w:val="00B55C68"/>
    <w:rsid w:val="00B62585"/>
    <w:rsid w:val="00B712AD"/>
    <w:rsid w:val="00B7279D"/>
    <w:rsid w:val="00B72C6E"/>
    <w:rsid w:val="00B72F1F"/>
    <w:rsid w:val="00B900F3"/>
    <w:rsid w:val="00B92F2A"/>
    <w:rsid w:val="00B9600F"/>
    <w:rsid w:val="00BA06AA"/>
    <w:rsid w:val="00BB373E"/>
    <w:rsid w:val="00BC0F69"/>
    <w:rsid w:val="00BC1CB5"/>
    <w:rsid w:val="00BD4B65"/>
    <w:rsid w:val="00BE38D3"/>
    <w:rsid w:val="00BE7D01"/>
    <w:rsid w:val="00BF3C7D"/>
    <w:rsid w:val="00BF79E3"/>
    <w:rsid w:val="00C13366"/>
    <w:rsid w:val="00C142F7"/>
    <w:rsid w:val="00C14423"/>
    <w:rsid w:val="00C32AC5"/>
    <w:rsid w:val="00C3731D"/>
    <w:rsid w:val="00C376A8"/>
    <w:rsid w:val="00C4563D"/>
    <w:rsid w:val="00C479F5"/>
    <w:rsid w:val="00C53C48"/>
    <w:rsid w:val="00C664D8"/>
    <w:rsid w:val="00C67C3F"/>
    <w:rsid w:val="00C70313"/>
    <w:rsid w:val="00C77876"/>
    <w:rsid w:val="00C82C17"/>
    <w:rsid w:val="00C83BB7"/>
    <w:rsid w:val="00C8538D"/>
    <w:rsid w:val="00C91F5E"/>
    <w:rsid w:val="00C935F5"/>
    <w:rsid w:val="00CA2D3F"/>
    <w:rsid w:val="00CB1BDE"/>
    <w:rsid w:val="00CB3646"/>
    <w:rsid w:val="00CB37A1"/>
    <w:rsid w:val="00CC11D9"/>
    <w:rsid w:val="00CC3D2C"/>
    <w:rsid w:val="00CC7136"/>
    <w:rsid w:val="00CD2BA9"/>
    <w:rsid w:val="00CD555D"/>
    <w:rsid w:val="00CD6E9F"/>
    <w:rsid w:val="00CF03B1"/>
    <w:rsid w:val="00CF3B8C"/>
    <w:rsid w:val="00CF6B39"/>
    <w:rsid w:val="00CF6F71"/>
    <w:rsid w:val="00CF798B"/>
    <w:rsid w:val="00D03486"/>
    <w:rsid w:val="00D11BB4"/>
    <w:rsid w:val="00D26739"/>
    <w:rsid w:val="00D466E5"/>
    <w:rsid w:val="00D47FFC"/>
    <w:rsid w:val="00D5340F"/>
    <w:rsid w:val="00D56857"/>
    <w:rsid w:val="00D57FBF"/>
    <w:rsid w:val="00D612B0"/>
    <w:rsid w:val="00D63F7E"/>
    <w:rsid w:val="00D7039C"/>
    <w:rsid w:val="00D70854"/>
    <w:rsid w:val="00D93E2F"/>
    <w:rsid w:val="00DA0949"/>
    <w:rsid w:val="00DB1B54"/>
    <w:rsid w:val="00DC4B1B"/>
    <w:rsid w:val="00DD26A4"/>
    <w:rsid w:val="00DD35C4"/>
    <w:rsid w:val="00DF560E"/>
    <w:rsid w:val="00DF5F49"/>
    <w:rsid w:val="00E037C9"/>
    <w:rsid w:val="00E05A6A"/>
    <w:rsid w:val="00E25AD4"/>
    <w:rsid w:val="00E2603F"/>
    <w:rsid w:val="00E26A99"/>
    <w:rsid w:val="00E270A0"/>
    <w:rsid w:val="00E35586"/>
    <w:rsid w:val="00E43E20"/>
    <w:rsid w:val="00E54AE7"/>
    <w:rsid w:val="00E62166"/>
    <w:rsid w:val="00E62255"/>
    <w:rsid w:val="00E7548A"/>
    <w:rsid w:val="00E75689"/>
    <w:rsid w:val="00E75C92"/>
    <w:rsid w:val="00E75CB9"/>
    <w:rsid w:val="00E77021"/>
    <w:rsid w:val="00E805DB"/>
    <w:rsid w:val="00E81696"/>
    <w:rsid w:val="00E86779"/>
    <w:rsid w:val="00E93262"/>
    <w:rsid w:val="00EA30E5"/>
    <w:rsid w:val="00EA638B"/>
    <w:rsid w:val="00EA6742"/>
    <w:rsid w:val="00EB7C88"/>
    <w:rsid w:val="00EC4105"/>
    <w:rsid w:val="00EE2C78"/>
    <w:rsid w:val="00EE7FB8"/>
    <w:rsid w:val="00EF4B2E"/>
    <w:rsid w:val="00F02849"/>
    <w:rsid w:val="00F03C40"/>
    <w:rsid w:val="00F05A55"/>
    <w:rsid w:val="00F13001"/>
    <w:rsid w:val="00F21580"/>
    <w:rsid w:val="00F3117D"/>
    <w:rsid w:val="00F313B8"/>
    <w:rsid w:val="00F324EA"/>
    <w:rsid w:val="00F3585D"/>
    <w:rsid w:val="00F35A0B"/>
    <w:rsid w:val="00F35B32"/>
    <w:rsid w:val="00F37EF8"/>
    <w:rsid w:val="00F40584"/>
    <w:rsid w:val="00F45492"/>
    <w:rsid w:val="00F501BE"/>
    <w:rsid w:val="00F53DC5"/>
    <w:rsid w:val="00F6017E"/>
    <w:rsid w:val="00F61574"/>
    <w:rsid w:val="00F6475D"/>
    <w:rsid w:val="00F647B9"/>
    <w:rsid w:val="00F73BEE"/>
    <w:rsid w:val="00F83BAC"/>
    <w:rsid w:val="00F852C1"/>
    <w:rsid w:val="00FA0156"/>
    <w:rsid w:val="00FA6252"/>
    <w:rsid w:val="00FB10F7"/>
    <w:rsid w:val="00FB4EDB"/>
    <w:rsid w:val="00FB6587"/>
    <w:rsid w:val="00FC3E56"/>
    <w:rsid w:val="00FC5C56"/>
    <w:rsid w:val="00FD21F5"/>
    <w:rsid w:val="00FD3AD3"/>
    <w:rsid w:val="00FD49D4"/>
    <w:rsid w:val="00FD5550"/>
    <w:rsid w:val="00FD5BCF"/>
    <w:rsid w:val="00FE26C5"/>
    <w:rsid w:val="00FE5F14"/>
    <w:rsid w:val="00FE692E"/>
    <w:rsid w:val="00FE7FE2"/>
    <w:rsid w:val="00FF22ED"/>
    <w:rsid w:val="00FF618E"/>
    <w:rsid w:val="00FF7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B4304"/>
    <w:pPr>
      <w:suppressAutoHyphens/>
    </w:pPr>
    <w:rPr>
      <w:sz w:val="24"/>
      <w:szCs w:val="24"/>
      <w:lang w:eastAsia="ar-SA"/>
    </w:rPr>
  </w:style>
  <w:style w:type="paragraph" w:styleId="1">
    <w:name w:val="heading 1"/>
    <w:basedOn w:val="a3"/>
    <w:next w:val="a3"/>
    <w:link w:val="10"/>
    <w:uiPriority w:val="9"/>
    <w:qFormat/>
    <w:rsid w:val="00EC4105"/>
    <w:pPr>
      <w:keepNext/>
      <w:suppressAutoHyphens w:val="0"/>
      <w:spacing w:before="240" w:after="60"/>
      <w:outlineLvl w:val="0"/>
    </w:pPr>
    <w:rPr>
      <w:rFonts w:ascii="Arial" w:hAnsi="Arial" w:cs="Arial"/>
      <w:b/>
      <w:bCs/>
      <w:kern w:val="32"/>
      <w:sz w:val="32"/>
      <w:szCs w:val="32"/>
      <w:lang w:eastAsia="ru-RU"/>
    </w:rPr>
  </w:style>
  <w:style w:type="paragraph" w:styleId="20">
    <w:name w:val="heading 2"/>
    <w:basedOn w:val="a3"/>
    <w:next w:val="a3"/>
    <w:link w:val="21"/>
    <w:qFormat/>
    <w:rsid w:val="00EC4105"/>
    <w:pPr>
      <w:keepNext/>
      <w:suppressAutoHyphens w:val="0"/>
      <w:spacing w:before="240" w:after="60"/>
      <w:outlineLvl w:val="1"/>
    </w:pPr>
    <w:rPr>
      <w:rFonts w:ascii="Arial" w:hAnsi="Arial" w:cs="Arial"/>
      <w:b/>
      <w:bCs/>
      <w:i/>
      <w:iCs/>
      <w:sz w:val="28"/>
      <w:szCs w:val="2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EC4105"/>
    <w:rPr>
      <w:rFonts w:ascii="Arial" w:hAnsi="Arial" w:cs="Arial"/>
      <w:b/>
      <w:bCs/>
      <w:kern w:val="32"/>
      <w:sz w:val="32"/>
      <w:szCs w:val="32"/>
    </w:rPr>
  </w:style>
  <w:style w:type="character" w:customStyle="1" w:styleId="21">
    <w:name w:val="Заголовок 2 Знак"/>
    <w:link w:val="20"/>
    <w:rsid w:val="00EC4105"/>
    <w:rPr>
      <w:rFonts w:ascii="Arial" w:hAnsi="Arial" w:cs="Arial"/>
      <w:b/>
      <w:bCs/>
      <w:i/>
      <w:iCs/>
      <w:sz w:val="28"/>
      <w:szCs w:val="28"/>
    </w:rPr>
  </w:style>
  <w:style w:type="character" w:customStyle="1" w:styleId="Absatz-Standardschriftart">
    <w:name w:val="Absatz-Standardschriftart"/>
    <w:rsid w:val="00A90AC8"/>
  </w:style>
  <w:style w:type="character" w:customStyle="1" w:styleId="11">
    <w:name w:val="Основной шрифт абзаца1"/>
    <w:rsid w:val="00A90AC8"/>
  </w:style>
  <w:style w:type="character" w:styleId="a7">
    <w:name w:val="Hyperlink"/>
    <w:uiPriority w:val="99"/>
    <w:rsid w:val="00A90AC8"/>
    <w:rPr>
      <w:color w:val="0000FF"/>
      <w:u w:val="single"/>
    </w:rPr>
  </w:style>
  <w:style w:type="character" w:customStyle="1" w:styleId="12">
    <w:name w:val="Знак Знак1"/>
    <w:rsid w:val="00A90AC8"/>
    <w:rPr>
      <w:sz w:val="24"/>
      <w:szCs w:val="24"/>
    </w:rPr>
  </w:style>
  <w:style w:type="character" w:customStyle="1" w:styleId="a8">
    <w:name w:val="Знак Знак"/>
    <w:rsid w:val="00A90AC8"/>
    <w:rPr>
      <w:sz w:val="24"/>
      <w:szCs w:val="24"/>
    </w:rPr>
  </w:style>
  <w:style w:type="character" w:customStyle="1" w:styleId="a9">
    <w:name w:val="Символ нумерации"/>
    <w:rsid w:val="00A90AC8"/>
  </w:style>
  <w:style w:type="character" w:customStyle="1" w:styleId="aa">
    <w:name w:val="Маркеры списка"/>
    <w:rsid w:val="00A90AC8"/>
    <w:rPr>
      <w:rFonts w:ascii="OpenSymbol" w:eastAsia="OpenSymbol" w:hAnsi="OpenSymbol" w:cs="OpenSymbol"/>
    </w:rPr>
  </w:style>
  <w:style w:type="paragraph" w:styleId="ab">
    <w:name w:val="Title"/>
    <w:basedOn w:val="a3"/>
    <w:next w:val="ac"/>
    <w:link w:val="ad"/>
    <w:uiPriority w:val="10"/>
    <w:qFormat/>
    <w:rsid w:val="00A90AC8"/>
    <w:pPr>
      <w:keepNext/>
      <w:spacing w:before="240" w:after="120"/>
    </w:pPr>
    <w:rPr>
      <w:rFonts w:ascii="Arial" w:eastAsia="Lucida Sans Unicode" w:hAnsi="Arial" w:cs="Tahoma"/>
      <w:sz w:val="28"/>
      <w:szCs w:val="28"/>
    </w:rPr>
  </w:style>
  <w:style w:type="paragraph" w:styleId="ac">
    <w:name w:val="Body Text"/>
    <w:basedOn w:val="a3"/>
    <w:link w:val="ae"/>
    <w:uiPriority w:val="99"/>
    <w:rsid w:val="00A90AC8"/>
    <w:pPr>
      <w:spacing w:after="120"/>
    </w:pPr>
  </w:style>
  <w:style w:type="character" w:customStyle="1" w:styleId="ae">
    <w:name w:val="Основной текст Знак"/>
    <w:link w:val="ac"/>
    <w:uiPriority w:val="99"/>
    <w:rsid w:val="00E93262"/>
    <w:rPr>
      <w:sz w:val="24"/>
      <w:szCs w:val="24"/>
      <w:lang w:eastAsia="ar-SA"/>
    </w:rPr>
  </w:style>
  <w:style w:type="paragraph" w:styleId="af">
    <w:name w:val="List"/>
    <w:basedOn w:val="ac"/>
    <w:semiHidden/>
    <w:rsid w:val="00A90AC8"/>
    <w:rPr>
      <w:rFonts w:ascii="Arial" w:hAnsi="Arial" w:cs="Tahoma"/>
    </w:rPr>
  </w:style>
  <w:style w:type="paragraph" w:customStyle="1" w:styleId="13">
    <w:name w:val="Название1"/>
    <w:basedOn w:val="a3"/>
    <w:rsid w:val="00A90AC8"/>
    <w:pPr>
      <w:suppressLineNumbers/>
      <w:spacing w:before="120" w:after="120"/>
    </w:pPr>
    <w:rPr>
      <w:rFonts w:ascii="Arial" w:hAnsi="Arial" w:cs="Tahoma"/>
      <w:i/>
      <w:iCs/>
      <w:sz w:val="20"/>
    </w:rPr>
  </w:style>
  <w:style w:type="paragraph" w:customStyle="1" w:styleId="14">
    <w:name w:val="Указатель1"/>
    <w:basedOn w:val="a3"/>
    <w:rsid w:val="00A90AC8"/>
    <w:pPr>
      <w:suppressLineNumbers/>
    </w:pPr>
    <w:rPr>
      <w:rFonts w:ascii="Arial" w:hAnsi="Arial" w:cs="Tahoma"/>
    </w:rPr>
  </w:style>
  <w:style w:type="paragraph" w:styleId="af0">
    <w:name w:val="header"/>
    <w:basedOn w:val="a3"/>
    <w:link w:val="af1"/>
    <w:uiPriority w:val="99"/>
    <w:rsid w:val="00A90AC8"/>
    <w:pPr>
      <w:tabs>
        <w:tab w:val="center" w:pos="4677"/>
        <w:tab w:val="right" w:pos="9355"/>
      </w:tabs>
    </w:pPr>
  </w:style>
  <w:style w:type="paragraph" w:styleId="af2">
    <w:name w:val="Balloon Text"/>
    <w:basedOn w:val="a3"/>
    <w:link w:val="af3"/>
    <w:uiPriority w:val="99"/>
    <w:rsid w:val="00A90AC8"/>
    <w:rPr>
      <w:rFonts w:ascii="Tahoma" w:hAnsi="Tahoma" w:cs="Tahoma"/>
      <w:sz w:val="16"/>
      <w:szCs w:val="16"/>
    </w:rPr>
  </w:style>
  <w:style w:type="paragraph" w:styleId="af4">
    <w:name w:val="footer"/>
    <w:basedOn w:val="a3"/>
    <w:link w:val="af5"/>
    <w:uiPriority w:val="99"/>
    <w:rsid w:val="00A90AC8"/>
    <w:pPr>
      <w:tabs>
        <w:tab w:val="center" w:pos="4677"/>
        <w:tab w:val="right" w:pos="9355"/>
      </w:tabs>
    </w:pPr>
  </w:style>
  <w:style w:type="paragraph" w:customStyle="1" w:styleId="af6">
    <w:name w:val="Содержимое таблицы"/>
    <w:basedOn w:val="a3"/>
    <w:rsid w:val="00A90AC8"/>
    <w:pPr>
      <w:suppressLineNumbers/>
    </w:pPr>
  </w:style>
  <w:style w:type="paragraph" w:customStyle="1" w:styleId="af7">
    <w:name w:val="Заголовок таблицы"/>
    <w:basedOn w:val="af6"/>
    <w:rsid w:val="00A90AC8"/>
    <w:pPr>
      <w:jc w:val="center"/>
    </w:pPr>
    <w:rPr>
      <w:b/>
      <w:bCs/>
    </w:rPr>
  </w:style>
  <w:style w:type="table" w:styleId="af8">
    <w:name w:val="Table Grid"/>
    <w:basedOn w:val="a5"/>
    <w:uiPriority w:val="59"/>
    <w:rsid w:val="009D60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3"/>
    <w:link w:val="afa"/>
    <w:uiPriority w:val="99"/>
    <w:unhideWhenUsed/>
    <w:rsid w:val="00562C43"/>
    <w:pPr>
      <w:spacing w:after="120"/>
      <w:ind w:left="283"/>
    </w:pPr>
  </w:style>
  <w:style w:type="character" w:customStyle="1" w:styleId="afa">
    <w:name w:val="Основной текст с отступом Знак"/>
    <w:link w:val="af9"/>
    <w:uiPriority w:val="99"/>
    <w:rsid w:val="00562C43"/>
    <w:rPr>
      <w:sz w:val="24"/>
      <w:szCs w:val="24"/>
      <w:lang w:eastAsia="ar-SA"/>
    </w:rPr>
  </w:style>
  <w:style w:type="paragraph" w:customStyle="1" w:styleId="afb">
    <w:name w:val="Прижатый влево"/>
    <w:basedOn w:val="a3"/>
    <w:next w:val="a3"/>
    <w:uiPriority w:val="99"/>
    <w:rsid w:val="0004343F"/>
    <w:pPr>
      <w:suppressAutoHyphens w:val="0"/>
      <w:autoSpaceDE w:val="0"/>
      <w:autoSpaceDN w:val="0"/>
      <w:adjustRightInd w:val="0"/>
    </w:pPr>
    <w:rPr>
      <w:rFonts w:ascii="Arial" w:hAnsi="Arial" w:cs="Arial"/>
      <w:lang w:eastAsia="ru-RU"/>
    </w:rPr>
  </w:style>
  <w:style w:type="table" w:customStyle="1" w:styleId="15">
    <w:name w:val="Сетка таблицы1"/>
    <w:basedOn w:val="a5"/>
    <w:next w:val="af8"/>
    <w:rsid w:val="00005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E93262"/>
    <w:pPr>
      <w:suppressAutoHyphens/>
    </w:pPr>
    <w:rPr>
      <w:sz w:val="24"/>
      <w:szCs w:val="24"/>
      <w:lang w:eastAsia="ar-SA"/>
    </w:rPr>
  </w:style>
  <w:style w:type="paragraph" w:customStyle="1" w:styleId="ConsPlusNormal">
    <w:name w:val="ConsPlusNormal"/>
    <w:link w:val="ConsPlusNormal0"/>
    <w:qFormat/>
    <w:rsid w:val="00EC410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C4105"/>
    <w:rPr>
      <w:rFonts w:ascii="Arial" w:hAnsi="Arial" w:cs="Arial"/>
    </w:rPr>
  </w:style>
  <w:style w:type="paragraph" w:customStyle="1" w:styleId="a0">
    <w:name w:val="Подпункт"/>
    <w:basedOn w:val="a3"/>
    <w:rsid w:val="00EC4105"/>
    <w:pPr>
      <w:numPr>
        <w:ilvl w:val="2"/>
        <w:numId w:val="1"/>
      </w:numPr>
      <w:suppressAutoHyphens w:val="0"/>
      <w:snapToGrid w:val="0"/>
      <w:spacing w:line="360" w:lineRule="auto"/>
      <w:jc w:val="both"/>
    </w:pPr>
    <w:rPr>
      <w:sz w:val="28"/>
      <w:szCs w:val="20"/>
      <w:lang w:eastAsia="ru-RU"/>
    </w:rPr>
  </w:style>
  <w:style w:type="paragraph" w:customStyle="1" w:styleId="a2">
    <w:name w:val="Подподподпункт"/>
    <w:basedOn w:val="a3"/>
    <w:rsid w:val="00EC4105"/>
    <w:pPr>
      <w:numPr>
        <w:ilvl w:val="4"/>
        <w:numId w:val="1"/>
      </w:numPr>
      <w:tabs>
        <w:tab w:val="left" w:pos="1134"/>
        <w:tab w:val="left" w:pos="1701"/>
      </w:tabs>
      <w:suppressAutoHyphens w:val="0"/>
      <w:snapToGrid w:val="0"/>
      <w:spacing w:line="360" w:lineRule="auto"/>
      <w:jc w:val="both"/>
    </w:pPr>
    <w:rPr>
      <w:sz w:val="28"/>
      <w:szCs w:val="20"/>
      <w:lang w:eastAsia="ru-RU"/>
    </w:rPr>
  </w:style>
  <w:style w:type="paragraph" w:customStyle="1" w:styleId="a1">
    <w:name w:val="Подподпункт"/>
    <w:basedOn w:val="a0"/>
    <w:rsid w:val="00EC4105"/>
    <w:pPr>
      <w:numPr>
        <w:ilvl w:val="3"/>
      </w:numPr>
      <w:tabs>
        <w:tab w:val="left" w:pos="1134"/>
        <w:tab w:val="left" w:pos="1418"/>
      </w:tabs>
      <w:snapToGrid/>
    </w:pPr>
  </w:style>
  <w:style w:type="paragraph" w:customStyle="1" w:styleId="a">
    <w:name w:val="Пункт Знак"/>
    <w:basedOn w:val="a3"/>
    <w:rsid w:val="00EC4105"/>
    <w:pPr>
      <w:numPr>
        <w:ilvl w:val="1"/>
        <w:numId w:val="1"/>
      </w:numPr>
      <w:tabs>
        <w:tab w:val="left" w:pos="851"/>
        <w:tab w:val="left" w:pos="1134"/>
      </w:tabs>
      <w:suppressAutoHyphens w:val="0"/>
      <w:snapToGrid w:val="0"/>
      <w:spacing w:line="360" w:lineRule="auto"/>
      <w:jc w:val="both"/>
    </w:pPr>
    <w:rPr>
      <w:sz w:val="28"/>
      <w:szCs w:val="20"/>
      <w:lang w:eastAsia="ru-RU"/>
    </w:rPr>
  </w:style>
  <w:style w:type="character" w:styleId="afd">
    <w:name w:val="page number"/>
    <w:rsid w:val="00EC4105"/>
  </w:style>
  <w:style w:type="paragraph" w:customStyle="1" w:styleId="16">
    <w:name w:val="Обычный (веб)1"/>
    <w:basedOn w:val="a3"/>
    <w:uiPriority w:val="99"/>
    <w:rsid w:val="00EC4105"/>
    <w:pPr>
      <w:suppressAutoHyphens w:val="0"/>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EC4105"/>
    <w:pPr>
      <w:suppressAutoHyphens w:val="0"/>
    </w:pPr>
    <w:rPr>
      <w:sz w:val="20"/>
      <w:szCs w:val="20"/>
      <w:lang w:val="en-US" w:eastAsia="en-US"/>
    </w:rPr>
  </w:style>
  <w:style w:type="paragraph" w:styleId="afe">
    <w:name w:val="List Paragraph"/>
    <w:basedOn w:val="a3"/>
    <w:uiPriority w:val="34"/>
    <w:qFormat/>
    <w:rsid w:val="00EC4105"/>
    <w:pPr>
      <w:suppressAutoHyphens w:val="0"/>
      <w:spacing w:line="288" w:lineRule="auto"/>
      <w:ind w:left="720"/>
      <w:jc w:val="both"/>
    </w:pPr>
    <w:rPr>
      <w:rFonts w:eastAsia="Calibri" w:cs="Calibri"/>
      <w:sz w:val="28"/>
      <w:szCs w:val="22"/>
    </w:rPr>
  </w:style>
  <w:style w:type="paragraph" w:customStyle="1" w:styleId="ConsPlusNonformat">
    <w:name w:val="ConsPlusNonformat"/>
    <w:rsid w:val="00EC4105"/>
    <w:pPr>
      <w:autoSpaceDE w:val="0"/>
      <w:autoSpaceDN w:val="0"/>
      <w:adjustRightInd w:val="0"/>
    </w:pPr>
    <w:rPr>
      <w:rFonts w:ascii="Courier New" w:eastAsia="Calibri" w:hAnsi="Courier New" w:cs="Courier New"/>
    </w:rPr>
  </w:style>
  <w:style w:type="character" w:customStyle="1" w:styleId="apple-converted-space">
    <w:name w:val="apple-converted-space"/>
    <w:rsid w:val="00EC4105"/>
  </w:style>
  <w:style w:type="character" w:styleId="aff">
    <w:name w:val="Strong"/>
    <w:uiPriority w:val="22"/>
    <w:qFormat/>
    <w:rsid w:val="00EC4105"/>
    <w:rPr>
      <w:b/>
      <w:bCs/>
    </w:rPr>
  </w:style>
  <w:style w:type="character" w:customStyle="1" w:styleId="blk">
    <w:name w:val="blk"/>
    <w:rsid w:val="00EC4105"/>
  </w:style>
  <w:style w:type="paragraph" w:styleId="aff0">
    <w:name w:val="endnote text"/>
    <w:basedOn w:val="a3"/>
    <w:link w:val="aff1"/>
    <w:uiPriority w:val="99"/>
    <w:rsid w:val="00EC4105"/>
    <w:pPr>
      <w:suppressAutoHyphens w:val="0"/>
      <w:autoSpaceDE w:val="0"/>
      <w:autoSpaceDN w:val="0"/>
    </w:pPr>
    <w:rPr>
      <w:sz w:val="20"/>
      <w:szCs w:val="20"/>
    </w:rPr>
  </w:style>
  <w:style w:type="character" w:customStyle="1" w:styleId="aff1">
    <w:name w:val="Текст концевой сноски Знак"/>
    <w:link w:val="aff0"/>
    <w:uiPriority w:val="99"/>
    <w:rsid w:val="00EC4105"/>
  </w:style>
  <w:style w:type="character" w:styleId="aff2">
    <w:name w:val="endnote reference"/>
    <w:uiPriority w:val="99"/>
    <w:rsid w:val="00EC4105"/>
    <w:rPr>
      <w:rFonts w:cs="Times New Roman"/>
      <w:vertAlign w:val="superscript"/>
    </w:rPr>
  </w:style>
  <w:style w:type="character" w:styleId="aff3">
    <w:name w:val="Emphasis"/>
    <w:qFormat/>
    <w:rsid w:val="00EC4105"/>
    <w:rPr>
      <w:i/>
      <w:iCs/>
    </w:rPr>
  </w:style>
  <w:style w:type="paragraph" w:customStyle="1" w:styleId="3">
    <w:name w:val="[Ростех] Наименование Подраздела (Уровень 3)"/>
    <w:link w:val="30"/>
    <w:uiPriority w:val="99"/>
    <w:qFormat/>
    <w:rsid w:val="00EC4105"/>
    <w:pPr>
      <w:keepNext/>
      <w:keepLines/>
      <w:numPr>
        <w:ilvl w:val="1"/>
        <w:numId w:val="2"/>
      </w:numPr>
      <w:suppressAutoHyphens/>
      <w:spacing w:before="240"/>
      <w:outlineLvl w:val="2"/>
    </w:pPr>
    <w:rPr>
      <w:rFonts w:ascii="Proxima Nova ExCn Rg" w:hAnsi="Proxima Nova ExCn Rg"/>
      <w:b/>
      <w:sz w:val="28"/>
      <w:szCs w:val="28"/>
    </w:rPr>
  </w:style>
  <w:style w:type="character" w:customStyle="1" w:styleId="30">
    <w:name w:val="[Ростех] Наименование Подраздела (Уровень 3) Знак"/>
    <w:link w:val="3"/>
    <w:uiPriority w:val="99"/>
    <w:rsid w:val="00EC4105"/>
    <w:rPr>
      <w:rFonts w:ascii="Proxima Nova ExCn Rg" w:hAnsi="Proxima Nova ExCn Rg"/>
      <w:b/>
      <w:sz w:val="28"/>
      <w:szCs w:val="28"/>
    </w:rPr>
  </w:style>
  <w:style w:type="paragraph" w:customStyle="1" w:styleId="2">
    <w:name w:val="[Ростех] Наименование Раздела (Уровень 2)"/>
    <w:uiPriority w:val="99"/>
    <w:qFormat/>
    <w:rsid w:val="00EC4105"/>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ff4">
    <w:name w:val="[Ростех] Простой текст (Без уровня)"/>
    <w:link w:val="aff5"/>
    <w:uiPriority w:val="99"/>
    <w:qFormat/>
    <w:rsid w:val="00EC4105"/>
    <w:pPr>
      <w:suppressAutoHyphens/>
      <w:spacing w:before="120"/>
      <w:ind w:left="1134" w:hanging="1134"/>
      <w:jc w:val="both"/>
    </w:pPr>
    <w:rPr>
      <w:rFonts w:ascii="Proxima Nova ExCn Rg" w:hAnsi="Proxima Nova ExCn Rg"/>
      <w:sz w:val="28"/>
      <w:szCs w:val="28"/>
    </w:rPr>
  </w:style>
  <w:style w:type="character" w:customStyle="1" w:styleId="aff5">
    <w:name w:val="[Ростех] Простой текст (Без уровня) Знак"/>
    <w:link w:val="aff4"/>
    <w:uiPriority w:val="99"/>
    <w:rsid w:val="00EC4105"/>
    <w:rPr>
      <w:rFonts w:ascii="Proxima Nova ExCn Rg" w:hAnsi="Proxima Nova ExCn Rg"/>
      <w:sz w:val="28"/>
      <w:szCs w:val="28"/>
    </w:rPr>
  </w:style>
  <w:style w:type="paragraph" w:customStyle="1" w:styleId="5">
    <w:name w:val="[Ростех] Текст Подпункта (Уровень 5)"/>
    <w:link w:val="50"/>
    <w:uiPriority w:val="99"/>
    <w:qFormat/>
    <w:rsid w:val="00EC4105"/>
    <w:pPr>
      <w:numPr>
        <w:ilvl w:val="3"/>
        <w:numId w:val="2"/>
      </w:numPr>
      <w:suppressAutoHyphens/>
      <w:spacing w:before="120"/>
      <w:jc w:val="both"/>
      <w:outlineLvl w:val="4"/>
    </w:pPr>
    <w:rPr>
      <w:rFonts w:ascii="Proxima Nova ExCn Rg" w:hAnsi="Proxima Nova ExCn Rg"/>
      <w:sz w:val="28"/>
      <w:szCs w:val="28"/>
    </w:rPr>
  </w:style>
  <w:style w:type="character" w:customStyle="1" w:styleId="50">
    <w:name w:val="[Ростех] Текст Подпункта (Уровень 5) Знак"/>
    <w:link w:val="5"/>
    <w:uiPriority w:val="99"/>
    <w:qFormat/>
    <w:rsid w:val="00EC4105"/>
    <w:rPr>
      <w:rFonts w:ascii="Proxima Nova ExCn Rg" w:hAnsi="Proxima Nova ExCn Rg"/>
      <w:sz w:val="28"/>
      <w:szCs w:val="28"/>
    </w:rPr>
  </w:style>
  <w:style w:type="paragraph" w:customStyle="1" w:styleId="6">
    <w:name w:val="[Ростех] Текст Подпункта подпункта (Уровень 6)"/>
    <w:link w:val="60"/>
    <w:uiPriority w:val="99"/>
    <w:qFormat/>
    <w:rsid w:val="00EC4105"/>
    <w:pPr>
      <w:suppressAutoHyphens/>
      <w:spacing w:before="120"/>
      <w:ind w:left="2835" w:hanging="850"/>
      <w:jc w:val="both"/>
      <w:outlineLvl w:val="5"/>
    </w:pPr>
    <w:rPr>
      <w:rFonts w:ascii="Proxima Nova ExCn Rg" w:hAnsi="Proxima Nova ExCn Rg"/>
      <w:sz w:val="28"/>
      <w:szCs w:val="28"/>
    </w:rPr>
  </w:style>
  <w:style w:type="character" w:customStyle="1" w:styleId="60">
    <w:name w:val="[Ростех] Текст Подпункта подпункта (Уровень 6) Знак"/>
    <w:link w:val="6"/>
    <w:uiPriority w:val="99"/>
    <w:rsid w:val="00EC4105"/>
    <w:rPr>
      <w:rFonts w:ascii="Proxima Nova ExCn Rg" w:hAnsi="Proxima Nova ExCn Rg"/>
      <w:sz w:val="28"/>
      <w:szCs w:val="28"/>
    </w:rPr>
  </w:style>
  <w:style w:type="paragraph" w:customStyle="1" w:styleId="4">
    <w:name w:val="[Ростех] Текст Пункта (Уровень 4)"/>
    <w:link w:val="40"/>
    <w:uiPriority w:val="99"/>
    <w:qFormat/>
    <w:rsid w:val="00EC4105"/>
    <w:pPr>
      <w:numPr>
        <w:ilvl w:val="2"/>
        <w:numId w:val="2"/>
      </w:numPr>
      <w:suppressAutoHyphens/>
      <w:spacing w:before="120"/>
      <w:jc w:val="both"/>
      <w:outlineLvl w:val="3"/>
    </w:pPr>
    <w:rPr>
      <w:rFonts w:ascii="Proxima Nova ExCn Rg" w:hAnsi="Proxima Nova ExCn Rg"/>
      <w:sz w:val="28"/>
      <w:szCs w:val="28"/>
    </w:rPr>
  </w:style>
  <w:style w:type="character" w:customStyle="1" w:styleId="40">
    <w:name w:val="[Ростех] Текст Пункта (Уровень 4) Знак"/>
    <w:link w:val="4"/>
    <w:uiPriority w:val="99"/>
    <w:rsid w:val="00EC4105"/>
    <w:rPr>
      <w:rFonts w:ascii="Proxima Nova ExCn Rg" w:hAnsi="Proxima Nova ExCn Rg"/>
      <w:sz w:val="28"/>
      <w:szCs w:val="28"/>
    </w:rPr>
  </w:style>
  <w:style w:type="numbering" w:customStyle="1" w:styleId="17">
    <w:name w:val="Нет списка1"/>
    <w:next w:val="a6"/>
    <w:uiPriority w:val="99"/>
    <w:semiHidden/>
    <w:unhideWhenUsed/>
    <w:rsid w:val="00A63F98"/>
  </w:style>
  <w:style w:type="paragraph" w:customStyle="1" w:styleId="aff6">
    <w:basedOn w:val="a3"/>
    <w:next w:val="a3"/>
    <w:uiPriority w:val="10"/>
    <w:qFormat/>
    <w:rsid w:val="00A63F98"/>
    <w:pPr>
      <w:suppressAutoHyphens w:val="0"/>
      <w:spacing w:before="240" w:after="60" w:line="276" w:lineRule="auto"/>
      <w:jc w:val="center"/>
      <w:outlineLvl w:val="0"/>
    </w:pPr>
    <w:rPr>
      <w:rFonts w:ascii="Cambria" w:hAnsi="Cambria"/>
      <w:b/>
      <w:bCs/>
      <w:kern w:val="28"/>
      <w:sz w:val="32"/>
      <w:szCs w:val="32"/>
      <w:lang w:eastAsia="en-US"/>
    </w:rPr>
  </w:style>
  <w:style w:type="character" w:customStyle="1" w:styleId="af3">
    <w:name w:val="Текст выноски Знак"/>
    <w:link w:val="af2"/>
    <w:uiPriority w:val="99"/>
    <w:rsid w:val="00A63F98"/>
    <w:rPr>
      <w:rFonts w:ascii="Tahoma" w:hAnsi="Tahoma" w:cs="Tahoma"/>
      <w:sz w:val="16"/>
      <w:szCs w:val="16"/>
      <w:lang w:eastAsia="ar-SA"/>
    </w:rPr>
  </w:style>
  <w:style w:type="character" w:styleId="aff7">
    <w:name w:val="annotation reference"/>
    <w:uiPriority w:val="99"/>
    <w:semiHidden/>
    <w:unhideWhenUsed/>
    <w:rsid w:val="00A63F98"/>
    <w:rPr>
      <w:sz w:val="16"/>
      <w:szCs w:val="16"/>
    </w:rPr>
  </w:style>
  <w:style w:type="paragraph" w:styleId="aff8">
    <w:name w:val="annotation text"/>
    <w:basedOn w:val="a3"/>
    <w:link w:val="aff9"/>
    <w:uiPriority w:val="99"/>
    <w:unhideWhenUsed/>
    <w:rsid w:val="00A63F98"/>
    <w:pPr>
      <w:widowControl w:val="0"/>
    </w:pPr>
    <w:rPr>
      <w:rFonts w:eastAsia="Lucida Sans Unicode" w:cs="Tahoma"/>
      <w:sz w:val="20"/>
      <w:szCs w:val="20"/>
      <w:lang w:eastAsia="ru-RU" w:bidi="ru-RU"/>
    </w:rPr>
  </w:style>
  <w:style w:type="character" w:customStyle="1" w:styleId="aff9">
    <w:name w:val="Текст примечания Знак"/>
    <w:link w:val="aff8"/>
    <w:uiPriority w:val="99"/>
    <w:rsid w:val="00A63F98"/>
    <w:rPr>
      <w:rFonts w:eastAsia="Lucida Sans Unicode" w:cs="Tahoma"/>
      <w:lang w:bidi="ru-RU"/>
    </w:rPr>
  </w:style>
  <w:style w:type="paragraph" w:styleId="affa">
    <w:name w:val="annotation subject"/>
    <w:basedOn w:val="aff8"/>
    <w:next w:val="aff8"/>
    <w:link w:val="affb"/>
    <w:uiPriority w:val="99"/>
    <w:semiHidden/>
    <w:unhideWhenUsed/>
    <w:rsid w:val="00A63F98"/>
    <w:rPr>
      <w:b/>
      <w:bCs/>
    </w:rPr>
  </w:style>
  <w:style w:type="character" w:customStyle="1" w:styleId="affb">
    <w:name w:val="Тема примечания Знак"/>
    <w:link w:val="affa"/>
    <w:uiPriority w:val="99"/>
    <w:semiHidden/>
    <w:rsid w:val="00A63F98"/>
    <w:rPr>
      <w:rFonts w:eastAsia="Lucida Sans Unicode" w:cs="Tahoma"/>
      <w:b/>
      <w:bCs/>
      <w:lang w:bidi="ru-RU"/>
    </w:rPr>
  </w:style>
  <w:style w:type="paragraph" w:styleId="affc">
    <w:name w:val="footnote text"/>
    <w:basedOn w:val="a3"/>
    <w:link w:val="affd"/>
    <w:semiHidden/>
    <w:rsid w:val="00A63F98"/>
    <w:pPr>
      <w:suppressAutoHyphens w:val="0"/>
      <w:spacing w:after="200" w:line="276" w:lineRule="auto"/>
    </w:pPr>
    <w:rPr>
      <w:rFonts w:ascii="Calibri" w:eastAsia="Calibri" w:hAnsi="Calibri"/>
      <w:sz w:val="20"/>
      <w:szCs w:val="20"/>
      <w:lang w:eastAsia="en-US"/>
    </w:rPr>
  </w:style>
  <w:style w:type="character" w:customStyle="1" w:styleId="affd">
    <w:name w:val="Текст сноски Знак"/>
    <w:link w:val="affc"/>
    <w:semiHidden/>
    <w:rsid w:val="00A63F98"/>
    <w:rPr>
      <w:rFonts w:ascii="Calibri" w:eastAsia="Calibri" w:hAnsi="Calibri"/>
      <w:lang w:eastAsia="en-US"/>
    </w:rPr>
  </w:style>
  <w:style w:type="character" w:styleId="affe">
    <w:name w:val="footnote reference"/>
    <w:semiHidden/>
    <w:rsid w:val="00A63F98"/>
    <w:rPr>
      <w:vertAlign w:val="superscript"/>
    </w:rPr>
  </w:style>
  <w:style w:type="character" w:customStyle="1" w:styleId="af1">
    <w:name w:val="Верхний колонтитул Знак"/>
    <w:link w:val="af0"/>
    <w:uiPriority w:val="99"/>
    <w:rsid w:val="00A63F98"/>
    <w:rPr>
      <w:sz w:val="24"/>
      <w:szCs w:val="24"/>
      <w:lang w:eastAsia="ar-SA"/>
    </w:rPr>
  </w:style>
  <w:style w:type="character" w:customStyle="1" w:styleId="af5">
    <w:name w:val="Нижний колонтитул Знак"/>
    <w:link w:val="af4"/>
    <w:uiPriority w:val="99"/>
    <w:rsid w:val="00A63F98"/>
    <w:rPr>
      <w:sz w:val="24"/>
      <w:szCs w:val="24"/>
      <w:lang w:eastAsia="ar-SA"/>
    </w:rPr>
  </w:style>
  <w:style w:type="paragraph" w:customStyle="1" w:styleId="Default">
    <w:name w:val="Default"/>
    <w:uiPriority w:val="99"/>
    <w:rsid w:val="00A63F98"/>
    <w:pPr>
      <w:autoSpaceDE w:val="0"/>
      <w:autoSpaceDN w:val="0"/>
      <w:adjustRightInd w:val="0"/>
    </w:pPr>
    <w:rPr>
      <w:rFonts w:ascii="Calibri" w:eastAsia="Calibri" w:hAnsi="Calibri" w:cs="Calibri"/>
      <w:color w:val="000000"/>
      <w:sz w:val="24"/>
      <w:szCs w:val="24"/>
      <w:lang w:eastAsia="en-US"/>
    </w:rPr>
  </w:style>
  <w:style w:type="table" w:customStyle="1" w:styleId="22">
    <w:name w:val="Сетка таблицы2"/>
    <w:basedOn w:val="a5"/>
    <w:next w:val="af8"/>
    <w:uiPriority w:val="59"/>
    <w:rsid w:val="00A63F9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Пункт"/>
    <w:basedOn w:val="ac"/>
    <w:uiPriority w:val="99"/>
    <w:rsid w:val="00A63F98"/>
    <w:pPr>
      <w:tabs>
        <w:tab w:val="num" w:pos="1985"/>
      </w:tabs>
      <w:suppressAutoHyphens w:val="0"/>
      <w:spacing w:after="0" w:line="360" w:lineRule="auto"/>
      <w:ind w:left="1985" w:hanging="851"/>
      <w:jc w:val="both"/>
    </w:pPr>
    <w:rPr>
      <w:sz w:val="28"/>
      <w:szCs w:val="20"/>
      <w:lang w:eastAsia="ru-RU"/>
    </w:rPr>
  </w:style>
  <w:style w:type="paragraph" w:customStyle="1" w:styleId="-3">
    <w:name w:val="Пункт-3"/>
    <w:basedOn w:val="a3"/>
    <w:rsid w:val="00A63F98"/>
    <w:pPr>
      <w:tabs>
        <w:tab w:val="num" w:pos="2694"/>
      </w:tabs>
      <w:suppressAutoHyphens w:val="0"/>
      <w:spacing w:line="288" w:lineRule="auto"/>
      <w:ind w:left="993" w:firstLine="567"/>
      <w:jc w:val="both"/>
    </w:pPr>
    <w:rPr>
      <w:sz w:val="28"/>
      <w:lang w:eastAsia="ru-RU"/>
    </w:rPr>
  </w:style>
  <w:style w:type="character" w:customStyle="1" w:styleId="ad">
    <w:name w:val="Название Знак"/>
    <w:link w:val="ab"/>
    <w:uiPriority w:val="10"/>
    <w:rsid w:val="00A63F98"/>
    <w:rPr>
      <w:rFonts w:ascii="Arial" w:eastAsia="Lucida Sans Unicode" w:hAnsi="Arial" w:cs="Tahoma"/>
      <w:sz w:val="28"/>
      <w:szCs w:val="28"/>
      <w:lang w:eastAsia="ar-SA"/>
    </w:rPr>
  </w:style>
  <w:style w:type="paragraph" w:customStyle="1" w:styleId="Style11">
    <w:name w:val="Style11"/>
    <w:basedOn w:val="a3"/>
    <w:uiPriority w:val="99"/>
    <w:rsid w:val="00A63F98"/>
    <w:pPr>
      <w:widowControl w:val="0"/>
      <w:suppressAutoHyphens w:val="0"/>
      <w:autoSpaceDE w:val="0"/>
      <w:autoSpaceDN w:val="0"/>
      <w:adjustRightInd w:val="0"/>
      <w:spacing w:line="326" w:lineRule="exact"/>
      <w:ind w:firstLine="595"/>
      <w:jc w:val="both"/>
    </w:pPr>
    <w:rPr>
      <w:lang w:eastAsia="ru-RU"/>
    </w:rPr>
  </w:style>
  <w:style w:type="paragraph" w:styleId="afff0">
    <w:name w:val="TOC Heading"/>
    <w:basedOn w:val="1"/>
    <w:next w:val="a3"/>
    <w:uiPriority w:val="39"/>
    <w:unhideWhenUsed/>
    <w:qFormat/>
    <w:rsid w:val="00A63F98"/>
    <w:pPr>
      <w:keepLines/>
      <w:spacing w:before="480" w:after="0" w:line="276" w:lineRule="auto"/>
      <w:outlineLvl w:val="9"/>
    </w:pPr>
    <w:rPr>
      <w:rFonts w:ascii="Cambria" w:hAnsi="Cambria" w:cs="Times New Roman"/>
      <w:b w:val="0"/>
      <w:color w:val="365F91"/>
      <w:kern w:val="0"/>
      <w:sz w:val="28"/>
      <w:szCs w:val="28"/>
    </w:rPr>
  </w:style>
  <w:style w:type="paragraph" w:styleId="18">
    <w:name w:val="toc 1"/>
    <w:basedOn w:val="a3"/>
    <w:next w:val="a3"/>
    <w:autoRedefine/>
    <w:uiPriority w:val="39"/>
    <w:unhideWhenUsed/>
    <w:qFormat/>
    <w:rsid w:val="00A63F98"/>
    <w:pPr>
      <w:widowControl w:val="0"/>
    </w:pPr>
    <w:rPr>
      <w:rFonts w:eastAsia="Lucida Sans Unicode" w:cs="Tahoma"/>
      <w:lang w:eastAsia="ru-RU" w:bidi="ru-RU"/>
    </w:rPr>
  </w:style>
  <w:style w:type="paragraph" w:styleId="31">
    <w:name w:val="toc 3"/>
    <w:basedOn w:val="a3"/>
    <w:next w:val="a3"/>
    <w:autoRedefine/>
    <w:uiPriority w:val="39"/>
    <w:unhideWhenUsed/>
    <w:qFormat/>
    <w:rsid w:val="00A63F98"/>
    <w:pPr>
      <w:widowControl w:val="0"/>
      <w:ind w:left="480"/>
    </w:pPr>
    <w:rPr>
      <w:rFonts w:eastAsia="Lucida Sans Unicode" w:cs="Tahoma"/>
      <w:lang w:eastAsia="ru-RU" w:bidi="ru-RU"/>
    </w:rPr>
  </w:style>
  <w:style w:type="paragraph" w:styleId="23">
    <w:name w:val="toc 2"/>
    <w:basedOn w:val="a3"/>
    <w:next w:val="a3"/>
    <w:autoRedefine/>
    <w:uiPriority w:val="39"/>
    <w:unhideWhenUsed/>
    <w:qFormat/>
    <w:rsid w:val="00A63F98"/>
    <w:pPr>
      <w:suppressAutoHyphens w:val="0"/>
      <w:spacing w:after="100" w:line="276" w:lineRule="auto"/>
      <w:ind w:left="220"/>
    </w:pPr>
    <w:rPr>
      <w:rFonts w:ascii="Calibri" w:hAnsi="Calibri"/>
      <w:sz w:val="22"/>
      <w:szCs w:val="22"/>
      <w:lang w:eastAsia="ru-RU"/>
    </w:rPr>
  </w:style>
  <w:style w:type="paragraph" w:styleId="41">
    <w:name w:val="toc 4"/>
    <w:basedOn w:val="a3"/>
    <w:next w:val="a3"/>
    <w:autoRedefine/>
    <w:uiPriority w:val="39"/>
    <w:unhideWhenUsed/>
    <w:rsid w:val="00A63F98"/>
    <w:pPr>
      <w:suppressAutoHyphens w:val="0"/>
      <w:spacing w:after="100" w:line="276" w:lineRule="auto"/>
      <w:ind w:left="660"/>
    </w:pPr>
    <w:rPr>
      <w:rFonts w:ascii="Calibri" w:hAnsi="Calibri"/>
      <w:sz w:val="22"/>
      <w:szCs w:val="22"/>
      <w:lang w:eastAsia="ru-RU"/>
    </w:rPr>
  </w:style>
  <w:style w:type="paragraph" w:styleId="51">
    <w:name w:val="toc 5"/>
    <w:basedOn w:val="a3"/>
    <w:next w:val="a3"/>
    <w:autoRedefine/>
    <w:uiPriority w:val="39"/>
    <w:unhideWhenUsed/>
    <w:rsid w:val="00A63F98"/>
    <w:pPr>
      <w:suppressAutoHyphens w:val="0"/>
      <w:spacing w:after="100" w:line="276" w:lineRule="auto"/>
      <w:ind w:left="880"/>
    </w:pPr>
    <w:rPr>
      <w:rFonts w:ascii="Calibri" w:hAnsi="Calibri"/>
      <w:sz w:val="22"/>
      <w:szCs w:val="22"/>
      <w:lang w:eastAsia="ru-RU"/>
    </w:rPr>
  </w:style>
  <w:style w:type="paragraph" w:styleId="61">
    <w:name w:val="toc 6"/>
    <w:basedOn w:val="a3"/>
    <w:next w:val="a3"/>
    <w:autoRedefine/>
    <w:uiPriority w:val="39"/>
    <w:unhideWhenUsed/>
    <w:rsid w:val="00A63F98"/>
    <w:pPr>
      <w:suppressAutoHyphens w:val="0"/>
      <w:spacing w:after="100" w:line="276" w:lineRule="auto"/>
      <w:ind w:left="1100"/>
    </w:pPr>
    <w:rPr>
      <w:rFonts w:ascii="Calibri" w:hAnsi="Calibri"/>
      <w:sz w:val="22"/>
      <w:szCs w:val="22"/>
      <w:lang w:eastAsia="ru-RU"/>
    </w:rPr>
  </w:style>
  <w:style w:type="paragraph" w:styleId="7">
    <w:name w:val="toc 7"/>
    <w:basedOn w:val="a3"/>
    <w:next w:val="a3"/>
    <w:autoRedefine/>
    <w:uiPriority w:val="39"/>
    <w:unhideWhenUsed/>
    <w:rsid w:val="00A63F98"/>
    <w:pPr>
      <w:suppressAutoHyphens w:val="0"/>
      <w:spacing w:after="100" w:line="276" w:lineRule="auto"/>
      <w:ind w:left="1320"/>
    </w:pPr>
    <w:rPr>
      <w:rFonts w:ascii="Calibri" w:hAnsi="Calibri"/>
      <w:sz w:val="22"/>
      <w:szCs w:val="22"/>
      <w:lang w:eastAsia="ru-RU"/>
    </w:rPr>
  </w:style>
  <w:style w:type="paragraph" w:styleId="8">
    <w:name w:val="toc 8"/>
    <w:basedOn w:val="a3"/>
    <w:next w:val="a3"/>
    <w:autoRedefine/>
    <w:uiPriority w:val="39"/>
    <w:unhideWhenUsed/>
    <w:rsid w:val="00A63F98"/>
    <w:pPr>
      <w:suppressAutoHyphens w:val="0"/>
      <w:spacing w:after="100" w:line="276" w:lineRule="auto"/>
      <w:ind w:left="1540"/>
    </w:pPr>
    <w:rPr>
      <w:rFonts w:ascii="Calibri" w:hAnsi="Calibri"/>
      <w:sz w:val="22"/>
      <w:szCs w:val="22"/>
      <w:lang w:eastAsia="ru-RU"/>
    </w:rPr>
  </w:style>
  <w:style w:type="paragraph" w:styleId="9">
    <w:name w:val="toc 9"/>
    <w:basedOn w:val="a3"/>
    <w:next w:val="a3"/>
    <w:autoRedefine/>
    <w:uiPriority w:val="39"/>
    <w:unhideWhenUsed/>
    <w:rsid w:val="00A63F98"/>
    <w:pPr>
      <w:suppressAutoHyphens w:val="0"/>
      <w:spacing w:after="100" w:line="276" w:lineRule="auto"/>
      <w:ind w:left="1760"/>
    </w:pPr>
    <w:rPr>
      <w:rFonts w:ascii="Calibri" w:hAnsi="Calibri"/>
      <w:sz w:val="22"/>
      <w:szCs w:val="22"/>
      <w:lang w:eastAsia="ru-RU"/>
    </w:rPr>
  </w:style>
  <w:style w:type="paragraph" w:customStyle="1" w:styleId="ConsPlusTitle">
    <w:name w:val="ConsPlusTitle"/>
    <w:rsid w:val="00A63F98"/>
    <w:pPr>
      <w:widowControl w:val="0"/>
      <w:autoSpaceDE w:val="0"/>
      <w:autoSpaceDN w:val="0"/>
    </w:pPr>
    <w:rPr>
      <w:rFonts w:ascii="Calibri" w:hAnsi="Calibri" w:cs="Calibri"/>
      <w:b/>
      <w:sz w:val="22"/>
    </w:rPr>
  </w:style>
  <w:style w:type="table" w:customStyle="1" w:styleId="110">
    <w:name w:val="Сетка таблицы11"/>
    <w:basedOn w:val="a5"/>
    <w:next w:val="af8"/>
    <w:uiPriority w:val="59"/>
    <w:rsid w:val="00A63F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FollowedHyperlink"/>
    <w:uiPriority w:val="99"/>
    <w:semiHidden/>
    <w:unhideWhenUsed/>
    <w:rsid w:val="00A63F98"/>
    <w:rPr>
      <w:color w:val="954F72"/>
      <w:u w:val="single"/>
    </w:rPr>
  </w:style>
  <w:style w:type="character" w:customStyle="1" w:styleId="afff2">
    <w:name w:val="Заголовок Знак"/>
    <w:uiPriority w:val="10"/>
    <w:rsid w:val="00A63F98"/>
    <w:rPr>
      <w:rFonts w:ascii="Calibri Light" w:eastAsia="Times New Roman" w:hAnsi="Calibri Light" w:cs="Times New Roman"/>
      <w:spacing w:val="-10"/>
      <w:kern w:val="28"/>
      <w:sz w:val="56"/>
      <w:szCs w:val="56"/>
      <w:lang w:bidi="ru-RU"/>
    </w:rPr>
  </w:style>
  <w:style w:type="paragraph" w:customStyle="1" w:styleId="afff3">
    <w:basedOn w:val="a3"/>
    <w:next w:val="16"/>
    <w:uiPriority w:val="99"/>
    <w:rsid w:val="002B4304"/>
    <w:pPr>
      <w:suppressAutoHyphens w:val="0"/>
    </w:pPr>
    <w:rPr>
      <w:lang w:eastAsia="ru-RU"/>
    </w:rPr>
  </w:style>
  <w:style w:type="character" w:customStyle="1" w:styleId="UnresolvedMention">
    <w:name w:val="Unresolved Mention"/>
    <w:basedOn w:val="a4"/>
    <w:uiPriority w:val="99"/>
    <w:semiHidden/>
    <w:unhideWhenUsed/>
    <w:rsid w:val="00D11B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993578">
      <w:bodyDiv w:val="1"/>
      <w:marLeft w:val="0"/>
      <w:marRight w:val="0"/>
      <w:marTop w:val="0"/>
      <w:marBottom w:val="0"/>
      <w:divBdr>
        <w:top w:val="none" w:sz="0" w:space="0" w:color="auto"/>
        <w:left w:val="none" w:sz="0" w:space="0" w:color="auto"/>
        <w:bottom w:val="none" w:sz="0" w:space="0" w:color="auto"/>
        <w:right w:val="none" w:sz="0" w:space="0" w:color="auto"/>
      </w:divBdr>
    </w:div>
    <w:div w:id="1511601319">
      <w:bodyDiv w:val="1"/>
      <w:marLeft w:val="0"/>
      <w:marRight w:val="0"/>
      <w:marTop w:val="0"/>
      <w:marBottom w:val="0"/>
      <w:divBdr>
        <w:top w:val="none" w:sz="0" w:space="0" w:color="auto"/>
        <w:left w:val="none" w:sz="0" w:space="0" w:color="auto"/>
        <w:bottom w:val="none" w:sz="0" w:space="0" w:color="auto"/>
        <w:right w:val="none" w:sz="0" w:space="0" w:color="auto"/>
      </w:divBdr>
    </w:div>
    <w:div w:id="18289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tp-region.ru/doc/"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35D8-7380-45DD-A793-3DBF8A0D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107</Pages>
  <Words>52788</Words>
  <Characters>300893</Characters>
  <Application>Microsoft Office Word</Application>
  <DocSecurity>0</DocSecurity>
  <Lines>2507</Lines>
  <Paragraphs>705</Paragraphs>
  <ScaleCrop>false</ScaleCrop>
  <HeadingPairs>
    <vt:vector size="2" baseType="variant">
      <vt:variant>
        <vt:lpstr>Название</vt:lpstr>
      </vt:variant>
      <vt:variant>
        <vt:i4>1</vt:i4>
      </vt:variant>
    </vt:vector>
  </HeadingPairs>
  <TitlesOfParts>
    <vt:vector size="1" baseType="lpstr">
      <vt:lpstr>МУНИЦИПАЛЬНОЕ</vt:lpstr>
    </vt:vector>
  </TitlesOfParts>
  <Company>МАТП МО Салехард</Company>
  <LinksUpToDate>false</LinksUpToDate>
  <CharactersWithSpaces>352976</CharactersWithSpaces>
  <SharedDoc>false</SharedDoc>
  <HLinks>
    <vt:vector size="60" baseType="variant">
      <vt:variant>
        <vt:i4>589892</vt:i4>
      </vt:variant>
      <vt:variant>
        <vt:i4>27</vt:i4>
      </vt:variant>
      <vt:variant>
        <vt:i4>0</vt:i4>
      </vt:variant>
      <vt:variant>
        <vt:i4>5</vt:i4>
      </vt:variant>
      <vt:variant>
        <vt:lpwstr/>
      </vt:variant>
      <vt:variant>
        <vt:lpwstr>P841</vt:lpwstr>
      </vt:variant>
      <vt:variant>
        <vt:i4>67</vt:i4>
      </vt:variant>
      <vt:variant>
        <vt:i4>24</vt:i4>
      </vt:variant>
      <vt:variant>
        <vt:i4>0</vt:i4>
      </vt:variant>
      <vt:variant>
        <vt:i4>5</vt:i4>
      </vt:variant>
      <vt:variant>
        <vt:lpwstr/>
      </vt:variant>
      <vt:variant>
        <vt:lpwstr>P838</vt:lpwstr>
      </vt:variant>
      <vt:variant>
        <vt:i4>71</vt:i4>
      </vt:variant>
      <vt:variant>
        <vt:i4>21</vt:i4>
      </vt:variant>
      <vt:variant>
        <vt:i4>0</vt:i4>
      </vt:variant>
      <vt:variant>
        <vt:i4>5</vt:i4>
      </vt:variant>
      <vt:variant>
        <vt:lpwstr/>
      </vt:variant>
      <vt:variant>
        <vt:lpwstr>P575</vt:lpwstr>
      </vt:variant>
      <vt:variant>
        <vt:i4>786503</vt:i4>
      </vt:variant>
      <vt:variant>
        <vt:i4>18</vt:i4>
      </vt:variant>
      <vt:variant>
        <vt:i4>0</vt:i4>
      </vt:variant>
      <vt:variant>
        <vt:i4>5</vt:i4>
      </vt:variant>
      <vt:variant>
        <vt:lpwstr/>
      </vt:variant>
      <vt:variant>
        <vt:lpwstr>P579</vt:lpwstr>
      </vt:variant>
      <vt:variant>
        <vt:i4>71</vt:i4>
      </vt:variant>
      <vt:variant>
        <vt:i4>15</vt:i4>
      </vt:variant>
      <vt:variant>
        <vt:i4>0</vt:i4>
      </vt:variant>
      <vt:variant>
        <vt:i4>5</vt:i4>
      </vt:variant>
      <vt:variant>
        <vt:lpwstr/>
      </vt:variant>
      <vt:variant>
        <vt:lpwstr>P575</vt:lpwstr>
      </vt:variant>
      <vt:variant>
        <vt:i4>196678</vt:i4>
      </vt:variant>
      <vt:variant>
        <vt:i4>12</vt:i4>
      </vt:variant>
      <vt:variant>
        <vt:i4>0</vt:i4>
      </vt:variant>
      <vt:variant>
        <vt:i4>5</vt:i4>
      </vt:variant>
      <vt:variant>
        <vt:lpwstr/>
      </vt:variant>
      <vt:variant>
        <vt:lpwstr>P467</vt:lpwstr>
      </vt:variant>
      <vt:variant>
        <vt:i4>327750</vt:i4>
      </vt:variant>
      <vt:variant>
        <vt:i4>9</vt:i4>
      </vt:variant>
      <vt:variant>
        <vt:i4>0</vt:i4>
      </vt:variant>
      <vt:variant>
        <vt:i4>5</vt:i4>
      </vt:variant>
      <vt:variant>
        <vt:lpwstr/>
      </vt:variant>
      <vt:variant>
        <vt:lpwstr>P461</vt:lpwstr>
      </vt:variant>
      <vt:variant>
        <vt:i4>327750</vt:i4>
      </vt:variant>
      <vt:variant>
        <vt:i4>6</vt:i4>
      </vt:variant>
      <vt:variant>
        <vt:i4>0</vt:i4>
      </vt:variant>
      <vt:variant>
        <vt:i4>5</vt:i4>
      </vt:variant>
      <vt:variant>
        <vt:lpwstr/>
      </vt:variant>
      <vt:variant>
        <vt:lpwstr>P461</vt:lpwstr>
      </vt:variant>
      <vt:variant>
        <vt:i4>3604595</vt:i4>
      </vt:variant>
      <vt:variant>
        <vt:i4>3</vt:i4>
      </vt:variant>
      <vt:variant>
        <vt:i4>0</vt:i4>
      </vt:variant>
      <vt:variant>
        <vt:i4>5</vt:i4>
      </vt:variant>
      <vt:variant>
        <vt:lpwstr>https://etp-region.ru/doc/</vt:lpwstr>
      </vt:variant>
      <vt:variant>
        <vt:lpwstr/>
      </vt:variant>
      <vt:variant>
        <vt:i4>3670030</vt:i4>
      </vt:variant>
      <vt:variant>
        <vt:i4>0</vt:i4>
      </vt:variant>
      <vt:variant>
        <vt:i4>0</vt:i4>
      </vt:variant>
      <vt:variant>
        <vt:i4>5</vt:i4>
      </vt:variant>
      <vt:variant>
        <vt:lpwstr>mailto:priemnaa@yandex.ru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dc:title>
  <dc:subject/>
  <dc:creator>X</dc:creator>
  <cp:keywords/>
  <cp:lastModifiedBy>user</cp:lastModifiedBy>
  <cp:revision>50</cp:revision>
  <cp:lastPrinted>2024-11-26T08:44:00Z</cp:lastPrinted>
  <dcterms:created xsi:type="dcterms:W3CDTF">2024-03-17T11:25:00Z</dcterms:created>
  <dcterms:modified xsi:type="dcterms:W3CDTF">2024-11-26T08:50:00Z</dcterms:modified>
</cp:coreProperties>
</file>